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FB32DD" w14:textId="395BA3DA" w:rsidR="00DE35F3" w:rsidRDefault="00DE35F3" w:rsidP="000C2671">
      <w:pPr>
        <w:spacing w:after="156" w:line="480" w:lineRule="exact"/>
        <w:ind w:firstLineChars="147" w:firstLine="413"/>
        <w:jc w:val="both"/>
        <w:rPr>
          <w:rFonts w:eastAsiaTheme="minorEastAsia" w:hAnsiTheme="minorEastAsia"/>
          <w:b/>
          <w:sz w:val="28"/>
          <w:szCs w:val="28"/>
        </w:rPr>
      </w:pPr>
    </w:p>
    <w:p w14:paraId="0BA9BD9D" w14:textId="09DBD43B" w:rsidR="008E2C46" w:rsidRDefault="008E2C46" w:rsidP="000C2671">
      <w:pPr>
        <w:spacing w:after="156" w:line="480" w:lineRule="exact"/>
        <w:ind w:firstLineChars="147" w:firstLine="413"/>
        <w:jc w:val="both"/>
        <w:rPr>
          <w:rFonts w:eastAsiaTheme="minorEastAsia" w:hAnsiTheme="minorEastAsia"/>
          <w:b/>
          <w:sz w:val="28"/>
          <w:szCs w:val="28"/>
        </w:rPr>
      </w:pPr>
    </w:p>
    <w:p w14:paraId="516984A5" w14:textId="58128408" w:rsidR="008E2C46" w:rsidRDefault="008E2C46" w:rsidP="000C2671">
      <w:pPr>
        <w:spacing w:after="156" w:line="480" w:lineRule="exact"/>
        <w:ind w:firstLineChars="147" w:firstLine="413"/>
        <w:jc w:val="both"/>
        <w:rPr>
          <w:rFonts w:eastAsiaTheme="minorEastAsia" w:hAnsiTheme="minorEastAsia"/>
          <w:b/>
          <w:sz w:val="28"/>
          <w:szCs w:val="28"/>
        </w:rPr>
      </w:pPr>
    </w:p>
    <w:p w14:paraId="59601BCB" w14:textId="5717225F" w:rsidR="008E2C46" w:rsidRDefault="008E2C46" w:rsidP="000C2671">
      <w:pPr>
        <w:spacing w:after="156" w:line="480" w:lineRule="exact"/>
        <w:ind w:firstLineChars="147" w:firstLine="413"/>
        <w:jc w:val="both"/>
        <w:rPr>
          <w:rFonts w:eastAsiaTheme="minorEastAsia" w:hAnsiTheme="minorEastAsia"/>
          <w:b/>
          <w:sz w:val="28"/>
          <w:szCs w:val="28"/>
        </w:rPr>
      </w:pPr>
    </w:p>
    <w:p w14:paraId="2D8E785F" w14:textId="4DAC9087" w:rsidR="008E2C46" w:rsidRDefault="008E2C46" w:rsidP="000C2671">
      <w:pPr>
        <w:spacing w:after="156" w:line="480" w:lineRule="exact"/>
        <w:ind w:firstLineChars="147" w:firstLine="413"/>
        <w:jc w:val="both"/>
        <w:rPr>
          <w:rFonts w:eastAsiaTheme="minorEastAsia" w:hAnsiTheme="minorEastAsia"/>
          <w:b/>
          <w:sz w:val="28"/>
          <w:szCs w:val="28"/>
        </w:rPr>
      </w:pPr>
    </w:p>
    <w:p w14:paraId="703177D6" w14:textId="77777777" w:rsidR="008E2C46" w:rsidRDefault="008E2C46" w:rsidP="008E2C46">
      <w:pPr>
        <w:pStyle w:val="af7"/>
        <w:rPr>
          <w:rFonts w:hint="eastAsia"/>
        </w:rPr>
      </w:pPr>
    </w:p>
    <w:p w14:paraId="1DDB2F80" w14:textId="11038702" w:rsidR="003208E0" w:rsidRPr="008E2C46" w:rsidRDefault="00DE35F3" w:rsidP="008E2C46">
      <w:pPr>
        <w:pStyle w:val="af7"/>
        <w:rPr>
          <w:sz w:val="84"/>
          <w:szCs w:val="84"/>
        </w:rPr>
      </w:pPr>
      <w:r w:rsidRPr="008E2C46">
        <w:rPr>
          <w:rFonts w:hint="eastAsia"/>
          <w:sz w:val="84"/>
          <w:szCs w:val="84"/>
        </w:rPr>
        <w:t>加油站操作</w:t>
      </w:r>
      <w:r w:rsidR="008E2C46" w:rsidRPr="008E2C46">
        <w:rPr>
          <w:rFonts w:hint="eastAsia"/>
          <w:sz w:val="84"/>
          <w:szCs w:val="84"/>
        </w:rPr>
        <w:t>规程</w:t>
      </w:r>
    </w:p>
    <w:p w14:paraId="7CBA103F" w14:textId="0395CD1B" w:rsidR="00DE35F3" w:rsidRPr="00ED59A2" w:rsidRDefault="00DE35F3" w:rsidP="008E2C46">
      <w:pPr>
        <w:pStyle w:val="af7"/>
      </w:pPr>
    </w:p>
    <w:p w14:paraId="66FCF51C" w14:textId="77777777" w:rsidR="00767FA1" w:rsidRDefault="00767FA1" w:rsidP="008E2C46">
      <w:pPr>
        <w:pStyle w:val="af7"/>
        <w:rPr>
          <w:rFonts w:eastAsia="黑体" w:hAnsi="黑体"/>
          <w:sz w:val="36"/>
          <w:szCs w:val="36"/>
        </w:rPr>
        <w:sectPr w:rsidR="00767FA1" w:rsidSect="0096365D">
          <w:headerReference w:type="default" r:id="rId8"/>
          <w:footerReference w:type="default" r:id="rId9"/>
          <w:pgSz w:w="11906" w:h="16838" w:code="9"/>
          <w:pgMar w:top="1418" w:right="1418" w:bottom="1134" w:left="1418" w:header="851" w:footer="851" w:gutter="0"/>
          <w:pgNumType w:start="1"/>
          <w:cols w:space="720"/>
          <w:docGrid w:type="linesAndChars" w:linePitch="312"/>
        </w:sectPr>
      </w:pPr>
    </w:p>
    <w:p w14:paraId="6D8A77DE" w14:textId="7E71D9C4" w:rsidR="008F1D2D" w:rsidRPr="008F1D2D" w:rsidRDefault="008F1D2D" w:rsidP="00EB72BE">
      <w:pPr>
        <w:pStyle w:val="af5"/>
        <w:keepNext/>
        <w:keepLines/>
        <w:numPr>
          <w:ilvl w:val="0"/>
          <w:numId w:val="38"/>
        </w:numPr>
        <w:spacing w:before="120" w:after="120" w:line="440" w:lineRule="exact"/>
        <w:ind w:firstLineChars="0"/>
        <w:jc w:val="both"/>
        <w:outlineLvl w:val="1"/>
        <w:rPr>
          <w:rFonts w:hAnsi="Arial"/>
          <w:b/>
          <w:bCs/>
          <w:vanish/>
          <w:kern w:val="0"/>
          <w:sz w:val="24"/>
        </w:rPr>
      </w:pPr>
      <w:bookmarkStart w:id="0" w:name="_操作流程"/>
      <w:bookmarkStart w:id="1" w:name="_油品计量和质量管理"/>
      <w:bookmarkStart w:id="2" w:name="_Toc467661948"/>
      <w:bookmarkStart w:id="3" w:name="_Toc516239312"/>
      <w:bookmarkStart w:id="4" w:name="_Toc516239413"/>
      <w:bookmarkStart w:id="5" w:name="_Toc516239551"/>
      <w:bookmarkStart w:id="6" w:name="_Toc520709955"/>
      <w:bookmarkEnd w:id="0"/>
      <w:bookmarkEnd w:id="1"/>
      <w:bookmarkEnd w:id="2"/>
      <w:bookmarkEnd w:id="3"/>
      <w:bookmarkEnd w:id="4"/>
      <w:bookmarkEnd w:id="5"/>
      <w:bookmarkEnd w:id="6"/>
    </w:p>
    <w:p w14:paraId="5CE60888" w14:textId="77777777" w:rsidR="008F1D2D" w:rsidRPr="008F1D2D" w:rsidRDefault="008F1D2D" w:rsidP="00EB72BE">
      <w:pPr>
        <w:pStyle w:val="af5"/>
        <w:keepNext/>
        <w:keepLines/>
        <w:numPr>
          <w:ilvl w:val="0"/>
          <w:numId w:val="38"/>
        </w:numPr>
        <w:spacing w:before="120" w:after="120" w:line="440" w:lineRule="exact"/>
        <w:ind w:firstLineChars="0"/>
        <w:jc w:val="both"/>
        <w:outlineLvl w:val="1"/>
        <w:rPr>
          <w:rFonts w:hAnsi="Arial"/>
          <w:b/>
          <w:bCs/>
          <w:vanish/>
          <w:kern w:val="0"/>
          <w:sz w:val="24"/>
        </w:rPr>
      </w:pPr>
      <w:bookmarkStart w:id="7" w:name="_Toc467661949"/>
      <w:bookmarkStart w:id="8" w:name="_Toc516239313"/>
      <w:bookmarkStart w:id="9" w:name="_Toc516239414"/>
      <w:bookmarkStart w:id="10" w:name="_Toc516239552"/>
      <w:bookmarkStart w:id="11" w:name="_Toc520709956"/>
      <w:bookmarkEnd w:id="7"/>
      <w:bookmarkEnd w:id="8"/>
      <w:bookmarkEnd w:id="9"/>
      <w:bookmarkEnd w:id="10"/>
      <w:bookmarkEnd w:id="11"/>
    </w:p>
    <w:p w14:paraId="7A60D65F" w14:textId="77777777" w:rsidR="00B26B2D" w:rsidRPr="00B26B2D" w:rsidRDefault="00B26B2D" w:rsidP="00EB72BE">
      <w:pPr>
        <w:pStyle w:val="af5"/>
        <w:keepNext/>
        <w:keepLines/>
        <w:numPr>
          <w:ilvl w:val="0"/>
          <w:numId w:val="37"/>
        </w:numPr>
        <w:spacing w:before="120" w:after="120" w:line="440" w:lineRule="exact"/>
        <w:ind w:firstLineChars="0"/>
        <w:jc w:val="both"/>
        <w:outlineLvl w:val="1"/>
        <w:rPr>
          <w:rFonts w:hAnsi="Arial"/>
          <w:b/>
          <w:bCs/>
          <w:vanish/>
          <w:kern w:val="0"/>
          <w:sz w:val="24"/>
        </w:rPr>
      </w:pPr>
      <w:bookmarkStart w:id="12" w:name="_Toc516239415"/>
      <w:bookmarkStart w:id="13" w:name="_Toc516239553"/>
      <w:bookmarkStart w:id="14" w:name="_Toc520709957"/>
      <w:bookmarkEnd w:id="12"/>
      <w:bookmarkEnd w:id="13"/>
      <w:bookmarkEnd w:id="14"/>
    </w:p>
    <w:p w14:paraId="44E56B85" w14:textId="214F4D9A" w:rsidR="00B54D54" w:rsidRPr="00890AB4" w:rsidRDefault="00B54D54" w:rsidP="00B26B2D">
      <w:pPr>
        <w:pStyle w:val="2"/>
      </w:pPr>
      <w:bookmarkStart w:id="15" w:name="_Toc520709958"/>
      <w:r w:rsidRPr="00890AB4">
        <w:t>油品</w:t>
      </w:r>
      <w:r w:rsidR="00070BFE" w:rsidRPr="00890AB4">
        <w:rPr>
          <w:rFonts w:hint="eastAsia"/>
        </w:rPr>
        <w:t>质量</w:t>
      </w:r>
      <w:r w:rsidRPr="00890AB4">
        <w:t>和</w:t>
      </w:r>
      <w:r w:rsidR="00070BFE" w:rsidRPr="00890AB4">
        <w:rPr>
          <w:rFonts w:hint="eastAsia"/>
        </w:rPr>
        <w:t>计量</w:t>
      </w:r>
      <w:r w:rsidRPr="00890AB4">
        <w:t>管理</w:t>
      </w:r>
      <w:bookmarkEnd w:id="15"/>
    </w:p>
    <w:p w14:paraId="1E085B05" w14:textId="595D844A" w:rsidR="009D18DE" w:rsidRDefault="00B54D54"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所有油站员工都应熟悉并遵守</w:t>
      </w:r>
      <w:r w:rsidR="00980055">
        <w:rPr>
          <w:rFonts w:eastAsiaTheme="minorEastAsia" w:hint="eastAsia"/>
          <w:kern w:val="0"/>
        </w:rPr>
        <w:t>相关</w:t>
      </w:r>
      <w:r w:rsidR="00980055">
        <w:rPr>
          <w:rFonts w:eastAsiaTheme="minorEastAsia"/>
          <w:kern w:val="0"/>
        </w:rPr>
        <w:t>的</w:t>
      </w:r>
      <w:r w:rsidRPr="00956FDE">
        <w:rPr>
          <w:rFonts w:eastAsiaTheme="minorEastAsia"/>
          <w:kern w:val="0"/>
        </w:rPr>
        <w:t>内容</w:t>
      </w:r>
      <w:r w:rsidR="00980055">
        <w:rPr>
          <w:rFonts w:eastAsiaTheme="minorEastAsia" w:hint="eastAsia"/>
          <w:kern w:val="0"/>
        </w:rPr>
        <w:t>、</w:t>
      </w:r>
      <w:r w:rsidRPr="00956FDE">
        <w:rPr>
          <w:rFonts w:eastAsiaTheme="minorEastAsia"/>
          <w:kern w:val="0"/>
        </w:rPr>
        <w:t>程序</w:t>
      </w:r>
      <w:r w:rsidR="00980055">
        <w:rPr>
          <w:rFonts w:eastAsiaTheme="minorEastAsia" w:hint="eastAsia"/>
          <w:kern w:val="0"/>
        </w:rPr>
        <w:t>和</w:t>
      </w:r>
      <w:r w:rsidR="00980055">
        <w:rPr>
          <w:rFonts w:eastAsiaTheme="minorEastAsia"/>
          <w:kern w:val="0"/>
        </w:rPr>
        <w:t>标准</w:t>
      </w:r>
      <w:r w:rsidR="00307C50">
        <w:rPr>
          <w:rFonts w:eastAsiaTheme="minorEastAsia" w:hint="eastAsia"/>
          <w:kern w:val="0"/>
        </w:rPr>
        <w:t>，</w:t>
      </w:r>
      <w:r w:rsidR="00A75E49">
        <w:rPr>
          <w:rFonts w:eastAsiaTheme="minorEastAsia" w:hint="eastAsia"/>
          <w:kern w:val="0"/>
        </w:rPr>
        <w:t>重视</w:t>
      </w:r>
      <w:r w:rsidR="00A75E49">
        <w:rPr>
          <w:rFonts w:eastAsiaTheme="minorEastAsia"/>
          <w:kern w:val="0"/>
        </w:rPr>
        <w:t>油品质量、计量管理的工作及相关的</w:t>
      </w:r>
      <w:r w:rsidR="00980055">
        <w:rPr>
          <w:rFonts w:eastAsiaTheme="minorEastAsia" w:hint="eastAsia"/>
          <w:kern w:val="0"/>
        </w:rPr>
        <w:t>器具</w:t>
      </w:r>
      <w:r w:rsidR="00980055">
        <w:rPr>
          <w:rFonts w:eastAsiaTheme="minorEastAsia"/>
          <w:kern w:val="0"/>
        </w:rPr>
        <w:t>、</w:t>
      </w:r>
      <w:r w:rsidR="00A75E49">
        <w:rPr>
          <w:rFonts w:eastAsiaTheme="minorEastAsia"/>
          <w:kern w:val="0"/>
        </w:rPr>
        <w:t>设备管理，</w:t>
      </w:r>
      <w:r w:rsidR="00980055">
        <w:rPr>
          <w:rFonts w:eastAsiaTheme="minorEastAsia" w:hint="eastAsia"/>
          <w:kern w:val="0"/>
        </w:rPr>
        <w:t>为油站管理奠定</w:t>
      </w:r>
      <w:r w:rsidR="00980055">
        <w:rPr>
          <w:rFonts w:eastAsiaTheme="minorEastAsia"/>
          <w:kern w:val="0"/>
        </w:rPr>
        <w:t>扎实的基础</w:t>
      </w:r>
      <w:r w:rsidRPr="00956FDE">
        <w:rPr>
          <w:rFonts w:eastAsiaTheme="minorEastAsia"/>
          <w:kern w:val="0"/>
        </w:rPr>
        <w:t>。</w:t>
      </w:r>
    </w:p>
    <w:p w14:paraId="3CFED703" w14:textId="4733E662" w:rsidR="00656F26" w:rsidRPr="007675CA" w:rsidRDefault="00656F26" w:rsidP="00B26B2D">
      <w:pPr>
        <w:pStyle w:val="3"/>
      </w:pPr>
      <w:bookmarkStart w:id="16" w:name="_Toc467661951"/>
      <w:bookmarkStart w:id="17" w:name="_Toc516239315"/>
      <w:bookmarkStart w:id="18" w:name="_Toc520709959"/>
      <w:bookmarkEnd w:id="16"/>
      <w:bookmarkEnd w:id="17"/>
      <w:r w:rsidRPr="00A21A8C">
        <w:t>油站</w:t>
      </w:r>
      <w:r w:rsidRPr="007675CA">
        <w:rPr>
          <w:rFonts w:hint="eastAsia"/>
        </w:rPr>
        <w:t>计量器具管理</w:t>
      </w:r>
      <w:bookmarkEnd w:id="18"/>
    </w:p>
    <w:p w14:paraId="178B605D" w14:textId="6487C2BC" w:rsidR="00656F26" w:rsidRDefault="00656F26" w:rsidP="00656F26">
      <w:pPr>
        <w:spacing w:before="120" w:after="120" w:line="440" w:lineRule="exact"/>
        <w:ind w:firstLineChars="200" w:firstLine="480"/>
        <w:jc w:val="both"/>
        <w:rPr>
          <w:rFonts w:eastAsiaTheme="minorEastAsia"/>
        </w:rPr>
      </w:pPr>
      <w:r w:rsidRPr="00956FDE">
        <w:rPr>
          <w:rFonts w:eastAsiaTheme="minorEastAsia"/>
        </w:rPr>
        <w:t>油站的计量器具和用品一般包括：</w:t>
      </w:r>
      <w:r w:rsidRPr="00956FDE">
        <w:rPr>
          <w:rFonts w:eastAsiaTheme="minorEastAsia"/>
        </w:rPr>
        <w:t>20</w:t>
      </w:r>
      <w:r>
        <w:rPr>
          <w:rFonts w:eastAsiaTheme="minorEastAsia"/>
        </w:rPr>
        <w:t>升标准计量</w:t>
      </w:r>
      <w:r>
        <w:rPr>
          <w:rFonts w:eastAsiaTheme="minorEastAsia" w:hint="eastAsia"/>
        </w:rPr>
        <w:t>罐、</w:t>
      </w:r>
      <w:r>
        <w:rPr>
          <w:rFonts w:eastAsiaTheme="minorEastAsia"/>
        </w:rPr>
        <w:t>量油尺</w:t>
      </w:r>
      <w:r>
        <w:rPr>
          <w:rFonts w:eastAsiaTheme="minorEastAsia" w:hint="eastAsia"/>
        </w:rPr>
        <w:t>、</w:t>
      </w:r>
      <w:r>
        <w:rPr>
          <w:rFonts w:eastAsiaTheme="minorEastAsia"/>
        </w:rPr>
        <w:t>地下油罐容积表</w:t>
      </w:r>
      <w:r>
        <w:rPr>
          <w:rFonts w:eastAsiaTheme="minorEastAsia" w:hint="eastAsia"/>
        </w:rPr>
        <w:t>、</w:t>
      </w:r>
      <w:r w:rsidRPr="00956FDE">
        <w:rPr>
          <w:rFonts w:eastAsiaTheme="minorEastAsia"/>
        </w:rPr>
        <w:t>试油膏和试水膏、液位仪等。</w:t>
      </w:r>
    </w:p>
    <w:p w14:paraId="6DE1071F" w14:textId="54ABBB07" w:rsidR="00C9258E" w:rsidRPr="00C9258E" w:rsidRDefault="0016416F" w:rsidP="00C9258E">
      <w:pPr>
        <w:pStyle w:val="af5"/>
        <w:numPr>
          <w:ilvl w:val="3"/>
          <w:numId w:val="1"/>
        </w:numPr>
        <w:spacing w:before="120" w:after="120" w:line="440" w:lineRule="exact"/>
        <w:ind w:left="420" w:firstLineChars="0"/>
        <w:jc w:val="both"/>
        <w:rPr>
          <w:rFonts w:eastAsiaTheme="minorEastAsia"/>
          <w:sz w:val="24"/>
        </w:rPr>
      </w:pPr>
      <w:r>
        <w:rPr>
          <w:rFonts w:eastAsiaTheme="minorEastAsia"/>
          <w:noProof/>
          <w:sz w:val="24"/>
        </w:rPr>
        <mc:AlternateContent>
          <mc:Choice Requires="wpg">
            <w:drawing>
              <wp:anchor distT="0" distB="0" distL="114300" distR="114300" simplePos="0" relativeHeight="253308928" behindDoc="0" locked="0" layoutInCell="1" allowOverlap="1" wp14:anchorId="5B32D502" wp14:editId="0C0BC42C">
                <wp:simplePos x="0" y="0"/>
                <wp:positionH relativeFrom="margin">
                  <wp:align>center</wp:align>
                </wp:positionH>
                <wp:positionV relativeFrom="paragraph">
                  <wp:posOffset>344170</wp:posOffset>
                </wp:positionV>
                <wp:extent cx="2601595" cy="2305050"/>
                <wp:effectExtent l="0" t="0" r="8255" b="0"/>
                <wp:wrapTopAndBottom/>
                <wp:docPr id="60" name="组合 60"/>
                <wp:cNvGraphicFramePr/>
                <a:graphic xmlns:a="http://schemas.openxmlformats.org/drawingml/2006/main">
                  <a:graphicData uri="http://schemas.microsoft.com/office/word/2010/wordprocessingGroup">
                    <wpg:wgp>
                      <wpg:cNvGrpSpPr/>
                      <wpg:grpSpPr>
                        <a:xfrm>
                          <a:off x="0" y="0"/>
                          <a:ext cx="2601595" cy="2305050"/>
                          <a:chOff x="0" y="0"/>
                          <a:chExt cx="2601595" cy="2305050"/>
                        </a:xfrm>
                      </wpg:grpSpPr>
                      <pic:pic xmlns:pic="http://schemas.openxmlformats.org/drawingml/2006/picture">
                        <pic:nvPicPr>
                          <pic:cNvPr id="27" name="Picture 12"/>
                          <pic:cNvPicPr>
                            <a:picLocks noChangeAspect="1"/>
                          </pic:cNvPicPr>
                        </pic:nvPicPr>
                        <pic:blipFill>
                          <a:blip r:embed="rId10">
                            <a:extLst>
                              <a:ext uri="{28A0092B-C50C-407E-A947-70E740481C1C}">
                                <a14:useLocalDpi xmlns:a14="http://schemas.microsoft.com/office/drawing/2010/main" val="0"/>
                              </a:ext>
                            </a:extLst>
                          </a:blip>
                          <a:srcRect l="33464" t="24612" r="52356" b="21684"/>
                          <a:stretch>
                            <a:fillRect/>
                          </a:stretch>
                        </pic:blipFill>
                        <pic:spPr bwMode="auto">
                          <a:xfrm>
                            <a:off x="1504950" y="0"/>
                            <a:ext cx="1096645" cy="1949450"/>
                          </a:xfrm>
                          <a:prstGeom prst="rect">
                            <a:avLst/>
                          </a:prstGeom>
                          <a:noFill/>
                          <a:extLst/>
                        </pic:spPr>
                      </pic:pic>
                      <wps:wsp>
                        <wps:cNvPr id="28" name="Text Box 13"/>
                        <wps:cNvSpPr txBox="1">
                          <a:spLocks noChangeArrowheads="1"/>
                        </wps:cNvSpPr>
                        <wps:spPr bwMode="auto">
                          <a:xfrm>
                            <a:off x="95250" y="2000250"/>
                            <a:ext cx="10096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C9837" w14:textId="77777777" w:rsidR="00605C9E" w:rsidRPr="00A2553B" w:rsidRDefault="00605C9E" w:rsidP="00C9258E">
                              <w:pPr>
                                <w:rPr>
                                  <w:rFonts w:ascii="楷体_GB2312" w:eastAsia="楷体_GB2312"/>
                                  <w:sz w:val="18"/>
                                  <w:szCs w:val="18"/>
                                </w:rPr>
                              </w:pPr>
                              <w:r w:rsidRPr="00A2553B">
                                <w:rPr>
                                  <w:rFonts w:ascii="华文仿宋" w:eastAsia="华文仿宋" w:hAnsi="华文仿宋"/>
                                  <w:sz w:val="18"/>
                                  <w:szCs w:val="18"/>
                                </w:rPr>
                                <w:t>A</w:t>
                              </w:r>
                              <w:r>
                                <w:rPr>
                                  <w:rFonts w:ascii="华文仿宋" w:eastAsia="华文仿宋" w:hAnsi="华文仿宋" w:hint="eastAsia"/>
                                  <w:sz w:val="18"/>
                                  <w:szCs w:val="18"/>
                                </w:rPr>
                                <w:t>型标准计量罐</w:t>
                              </w:r>
                            </w:p>
                          </w:txbxContent>
                        </wps:txbx>
                        <wps:bodyPr rot="0" vert="horz" wrap="square" lIns="91440" tIns="45720" rIns="91440" bIns="45720" anchor="t" anchorCtr="0" upright="1">
                          <a:noAutofit/>
                        </wps:bodyPr>
                      </wps:wsp>
                      <wps:wsp>
                        <wps:cNvPr id="40" name="Text Box 14"/>
                        <wps:cNvSpPr txBox="1">
                          <a:spLocks noChangeArrowheads="1"/>
                        </wps:cNvSpPr>
                        <wps:spPr bwMode="auto">
                          <a:xfrm>
                            <a:off x="1466850" y="2009775"/>
                            <a:ext cx="10858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DA0C5" w14:textId="77777777" w:rsidR="00605C9E" w:rsidRPr="00A2553B" w:rsidRDefault="00605C9E" w:rsidP="00C9258E">
                              <w:pPr>
                                <w:jc w:val="center"/>
                                <w:rPr>
                                  <w:rFonts w:ascii="楷体_GB2312" w:eastAsia="楷体_GB2312"/>
                                  <w:sz w:val="18"/>
                                  <w:szCs w:val="18"/>
                                </w:rPr>
                              </w:pPr>
                              <w:r w:rsidRPr="00A2553B">
                                <w:rPr>
                                  <w:rFonts w:ascii="华文仿宋" w:eastAsia="华文仿宋" w:hAnsi="华文仿宋"/>
                                  <w:sz w:val="18"/>
                                  <w:szCs w:val="18"/>
                                </w:rPr>
                                <w:t>B</w:t>
                              </w:r>
                              <w:r w:rsidRPr="00A2553B">
                                <w:rPr>
                                  <w:rFonts w:ascii="华文仿宋" w:eastAsia="华文仿宋" w:hAnsi="华文仿宋" w:hint="eastAsia"/>
                                  <w:sz w:val="18"/>
                                  <w:szCs w:val="18"/>
                                </w:rPr>
                                <w:t>型标准计量罐</w:t>
                              </w:r>
                            </w:p>
                          </w:txbxContent>
                        </wps:txbx>
                        <wps:bodyPr rot="0" vert="horz" wrap="square" lIns="91440" tIns="45720" rIns="91440" bIns="45720" anchor="t" anchorCtr="0" upright="1">
                          <a:noAutofit/>
                        </wps:bodyPr>
                      </wps:wsp>
                      <pic:pic xmlns:pic="http://schemas.openxmlformats.org/drawingml/2006/picture">
                        <pic:nvPicPr>
                          <pic:cNvPr id="42" name="图片 4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28575"/>
                            <a:ext cx="1228725" cy="1967865"/>
                          </a:xfrm>
                          <a:prstGeom prst="rect">
                            <a:avLst/>
                          </a:prstGeom>
                        </pic:spPr>
                      </pic:pic>
                    </wpg:wgp>
                  </a:graphicData>
                </a:graphic>
              </wp:anchor>
            </w:drawing>
          </mc:Choice>
          <mc:Fallback>
            <w:pict>
              <v:group w14:anchorId="5B32D502" id="组合 60" o:spid="_x0000_s1026" style="position:absolute;left:0;text-align:left;margin-left:0;margin-top:27.1pt;width:204.85pt;height:181.5pt;z-index:253308928;mso-position-horizontal:center;mso-position-horizontal-relative:margin" coordsize="26015,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15049;width:10966;height:19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">
                  <v:imagedata r:id="rId21" o:title="" croptop="16130f" cropbottom="14211f" cropleft="21931f" cropright="34312f"/>
                  <v:path arrowok="t"/>
                </v:shape>
                <v:shapetype id="_x0000_t202" coordsize="21600,21600" o:spt="202" path="m,l,21600r21600,l21600,xe">
                  <v:stroke joinstyle="miter"/>
                  <v:path gradientshapeok="t" o:connecttype="rect"/>
                </v:shapetype>
                <v:shape id="Text Box 13" o:spid="_x0000_s1028" type="#_x0000_t202" style="position:absolute;left:952;top:20002;width:10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42BC9837" w14:textId="77777777" w:rsidR="00605C9E" w:rsidRPr="00A2553B" w:rsidRDefault="00605C9E" w:rsidP="00C9258E">
                        <w:pPr>
                          <w:rPr>
                            <w:rFonts w:ascii="楷体_GB2312" w:eastAsia="楷体_GB2312"/>
                            <w:sz w:val="18"/>
                            <w:szCs w:val="18"/>
                          </w:rPr>
                        </w:pPr>
                        <w:r w:rsidRPr="00A2553B">
                          <w:rPr>
                            <w:rFonts w:ascii="华文仿宋" w:eastAsia="华文仿宋" w:hAnsi="华文仿宋"/>
                            <w:sz w:val="18"/>
                            <w:szCs w:val="18"/>
                          </w:rPr>
                          <w:t>A</w:t>
                        </w:r>
                        <w:r>
                          <w:rPr>
                            <w:rFonts w:ascii="华文仿宋" w:eastAsia="华文仿宋" w:hAnsi="华文仿宋" w:hint="eastAsia"/>
                            <w:sz w:val="18"/>
                            <w:szCs w:val="18"/>
                          </w:rPr>
                          <w:t>型标准计量罐</w:t>
                        </w:r>
                      </w:p>
                    </w:txbxContent>
                  </v:textbox>
                </v:shape>
                <v:shape id="Text Box 14" o:spid="_x0000_s1029" type="#_x0000_t202" style="position:absolute;left:14668;top:20097;width:10859;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1FFDA0C5" w14:textId="77777777" w:rsidR="00605C9E" w:rsidRPr="00A2553B" w:rsidRDefault="00605C9E" w:rsidP="00C9258E">
                        <w:pPr>
                          <w:jc w:val="center"/>
                          <w:rPr>
                            <w:rFonts w:ascii="楷体_GB2312" w:eastAsia="楷体_GB2312"/>
                            <w:sz w:val="18"/>
                            <w:szCs w:val="18"/>
                          </w:rPr>
                        </w:pPr>
                        <w:r w:rsidRPr="00A2553B">
                          <w:rPr>
                            <w:rFonts w:ascii="华文仿宋" w:eastAsia="华文仿宋" w:hAnsi="华文仿宋"/>
                            <w:sz w:val="18"/>
                            <w:szCs w:val="18"/>
                          </w:rPr>
                          <w:t>B</w:t>
                        </w:r>
                        <w:r w:rsidRPr="00A2553B">
                          <w:rPr>
                            <w:rFonts w:ascii="华文仿宋" w:eastAsia="华文仿宋" w:hAnsi="华文仿宋" w:hint="eastAsia"/>
                            <w:sz w:val="18"/>
                            <w:szCs w:val="18"/>
                          </w:rPr>
                          <w:t>型标准计量罐</w:t>
                        </w:r>
                      </w:p>
                    </w:txbxContent>
                  </v:textbox>
                </v:shape>
                <v:shape id="图片 42" o:spid="_x0000_s1030" type="#_x0000_t75" style="position:absolute;top:285;width:12287;height:19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">
                  <v:imagedata r:id="rId22" o:title=""/>
                  <v:path arrowok="t"/>
                </v:shape>
                <w10:wrap type="topAndBottom" anchorx="margin"/>
              </v:group>
            </w:pict>
          </mc:Fallback>
        </mc:AlternateContent>
      </w:r>
      <w:r w:rsidR="00656F26" w:rsidRPr="00BF7404">
        <w:rPr>
          <w:rFonts w:eastAsiaTheme="minorEastAsia"/>
          <w:sz w:val="24"/>
        </w:rPr>
        <w:t>20</w:t>
      </w:r>
      <w:r w:rsidR="00656F26" w:rsidRPr="00BF7404">
        <w:rPr>
          <w:rFonts w:eastAsiaTheme="minorEastAsia"/>
          <w:sz w:val="24"/>
        </w:rPr>
        <w:t>升标准计量罐</w:t>
      </w:r>
    </w:p>
    <w:p w14:paraId="79572BA2" w14:textId="40EBC123" w:rsidR="005C6583" w:rsidRPr="005C6583" w:rsidRDefault="005C6583" w:rsidP="00EB72BE">
      <w:pPr>
        <w:pStyle w:val="af5"/>
        <w:numPr>
          <w:ilvl w:val="0"/>
          <w:numId w:val="24"/>
        </w:numPr>
        <w:tabs>
          <w:tab w:val="left" w:pos="-698"/>
        </w:tabs>
        <w:spacing w:line="440" w:lineRule="exact"/>
        <w:ind w:left="902" w:firstLineChars="0"/>
        <w:jc w:val="both"/>
        <w:rPr>
          <w:rFonts w:eastAsiaTheme="minorEastAsia"/>
          <w:kern w:val="0"/>
          <w:sz w:val="24"/>
        </w:rPr>
      </w:pPr>
      <w:r w:rsidRPr="005C6583">
        <w:rPr>
          <w:rFonts w:eastAsiaTheme="minorEastAsia"/>
          <w:kern w:val="0"/>
          <w:sz w:val="24"/>
        </w:rPr>
        <w:t>在油站使用的</w:t>
      </w:r>
      <w:r w:rsidRPr="005C6583">
        <w:rPr>
          <w:rFonts w:eastAsiaTheme="minorEastAsia"/>
          <w:kern w:val="0"/>
          <w:sz w:val="24"/>
        </w:rPr>
        <w:t>20</w:t>
      </w:r>
      <w:r>
        <w:rPr>
          <w:rFonts w:eastAsiaTheme="minorEastAsia"/>
          <w:kern w:val="0"/>
          <w:sz w:val="24"/>
        </w:rPr>
        <w:t>升标准计量罐通常有两种样式，</w:t>
      </w:r>
      <w:r w:rsidRPr="005C6583">
        <w:rPr>
          <w:rFonts w:eastAsiaTheme="minorEastAsia"/>
          <w:kern w:val="0"/>
          <w:sz w:val="24"/>
        </w:rPr>
        <w:t>简称</w:t>
      </w:r>
      <w:r w:rsidRPr="005C6583">
        <w:rPr>
          <w:rFonts w:eastAsiaTheme="minorEastAsia"/>
          <w:kern w:val="0"/>
          <w:sz w:val="24"/>
        </w:rPr>
        <w:t>A</w:t>
      </w:r>
      <w:r w:rsidRPr="005C6583">
        <w:rPr>
          <w:rFonts w:eastAsiaTheme="minorEastAsia"/>
          <w:kern w:val="0"/>
          <w:sz w:val="24"/>
        </w:rPr>
        <w:t>型计量罐、</w:t>
      </w:r>
      <w:r w:rsidRPr="005C6583">
        <w:rPr>
          <w:rFonts w:eastAsiaTheme="minorEastAsia"/>
          <w:kern w:val="0"/>
          <w:sz w:val="24"/>
        </w:rPr>
        <w:t>B</w:t>
      </w:r>
      <w:r w:rsidRPr="005C6583">
        <w:rPr>
          <w:rFonts w:eastAsiaTheme="minorEastAsia"/>
          <w:kern w:val="0"/>
          <w:sz w:val="24"/>
        </w:rPr>
        <w:t>型计量罐。</w:t>
      </w:r>
      <w:r w:rsidRPr="005C6583">
        <w:rPr>
          <w:rFonts w:eastAsiaTheme="minorEastAsia"/>
          <w:kern w:val="0"/>
          <w:sz w:val="24"/>
        </w:rPr>
        <w:t>A</w:t>
      </w:r>
      <w:r w:rsidRPr="005C6583">
        <w:rPr>
          <w:rFonts w:eastAsiaTheme="minorEastAsia"/>
          <w:kern w:val="0"/>
          <w:sz w:val="24"/>
        </w:rPr>
        <w:t>型计量罐先依照游标卡尺读出罐内油品液高，再通过罐体铭牌上标注的容积计算方法进行计算，得出罐体内的油品容积；而</w:t>
      </w:r>
      <w:r w:rsidRPr="005C6583">
        <w:rPr>
          <w:rFonts w:eastAsiaTheme="minorEastAsia"/>
          <w:kern w:val="0"/>
          <w:sz w:val="24"/>
        </w:rPr>
        <w:t>B</w:t>
      </w:r>
      <w:r w:rsidRPr="005C6583">
        <w:rPr>
          <w:rFonts w:eastAsiaTheme="minorEastAsia"/>
          <w:kern w:val="0"/>
          <w:sz w:val="24"/>
        </w:rPr>
        <w:t>型计量罐能够直接读出罐内油品容积，但通常</w:t>
      </w:r>
      <w:r w:rsidRPr="005C6583">
        <w:rPr>
          <w:rFonts w:eastAsiaTheme="minorEastAsia"/>
          <w:kern w:val="0"/>
          <w:sz w:val="24"/>
        </w:rPr>
        <w:t>A</w:t>
      </w:r>
      <w:r w:rsidRPr="005C6583">
        <w:rPr>
          <w:rFonts w:eastAsiaTheme="minorEastAsia"/>
          <w:kern w:val="0"/>
          <w:sz w:val="24"/>
        </w:rPr>
        <w:t>型计量罐</w:t>
      </w:r>
      <w:r w:rsidRPr="005C6583">
        <w:rPr>
          <w:rFonts w:eastAsiaTheme="minorEastAsia" w:hint="eastAsia"/>
          <w:kern w:val="0"/>
          <w:sz w:val="24"/>
        </w:rPr>
        <w:t>的</w:t>
      </w:r>
      <w:r w:rsidRPr="005C6583">
        <w:rPr>
          <w:rFonts w:eastAsiaTheme="minorEastAsia"/>
          <w:kern w:val="0"/>
          <w:sz w:val="24"/>
        </w:rPr>
        <w:t>精度会更高。</w:t>
      </w:r>
    </w:p>
    <w:p w14:paraId="3A22FE9A" w14:textId="44E4B775" w:rsidR="005C6583" w:rsidRPr="005C6583" w:rsidRDefault="005C6583" w:rsidP="00EB72BE">
      <w:pPr>
        <w:pStyle w:val="af5"/>
        <w:numPr>
          <w:ilvl w:val="0"/>
          <w:numId w:val="24"/>
        </w:numPr>
        <w:tabs>
          <w:tab w:val="left" w:pos="-698"/>
        </w:tabs>
        <w:spacing w:line="440" w:lineRule="exact"/>
        <w:ind w:left="902" w:firstLineChars="0"/>
        <w:jc w:val="both"/>
        <w:rPr>
          <w:rFonts w:eastAsiaTheme="minorEastAsia"/>
          <w:kern w:val="0"/>
          <w:sz w:val="24"/>
        </w:rPr>
      </w:pPr>
      <w:r w:rsidRPr="00BF7404">
        <w:rPr>
          <w:rFonts w:eastAsiaTheme="minorEastAsia" w:hint="eastAsia"/>
          <w:kern w:val="0"/>
          <w:sz w:val="24"/>
        </w:rPr>
        <w:t>计量</w:t>
      </w:r>
      <w:r>
        <w:rPr>
          <w:rFonts w:eastAsiaTheme="minorEastAsia" w:hint="eastAsia"/>
          <w:kern w:val="0"/>
          <w:sz w:val="24"/>
        </w:rPr>
        <w:t>罐</w:t>
      </w:r>
      <w:r w:rsidR="00656F26" w:rsidRPr="00BF7404">
        <w:rPr>
          <w:rFonts w:eastAsiaTheme="minorEastAsia" w:hint="eastAsia"/>
          <w:kern w:val="0"/>
          <w:sz w:val="24"/>
        </w:rPr>
        <w:t>必须备有设备生产商提供的计量检测合格证及政府有关部门的合格证书（备注：</w:t>
      </w:r>
      <w:r w:rsidR="00656F26" w:rsidRPr="00BF7404">
        <w:rPr>
          <w:rFonts w:eastAsiaTheme="minorEastAsia"/>
          <w:kern w:val="0"/>
          <w:sz w:val="24"/>
        </w:rPr>
        <w:t>20</w:t>
      </w:r>
      <w:r w:rsidR="00656F26" w:rsidRPr="00BF7404">
        <w:rPr>
          <w:rFonts w:eastAsiaTheme="minorEastAsia" w:hint="eastAsia"/>
          <w:kern w:val="0"/>
          <w:sz w:val="24"/>
        </w:rPr>
        <w:t>升计</w:t>
      </w:r>
      <w:r>
        <w:rPr>
          <w:rFonts w:eastAsiaTheme="minorEastAsia" w:hint="eastAsia"/>
          <w:kern w:val="0"/>
          <w:sz w:val="24"/>
        </w:rPr>
        <w:t>量罐政府部门的检定合格证书需</w:t>
      </w:r>
      <w:r w:rsidR="00656F26" w:rsidRPr="00BF7404">
        <w:rPr>
          <w:rFonts w:eastAsiaTheme="minorEastAsia" w:hint="eastAsia"/>
          <w:kern w:val="0"/>
          <w:sz w:val="24"/>
        </w:rPr>
        <w:t>根据加油站所在行政区域的计量管理部门要求执行</w:t>
      </w:r>
      <w:r w:rsidR="00320B0B">
        <w:rPr>
          <w:rFonts w:eastAsiaTheme="minorEastAsia" w:hint="eastAsia"/>
          <w:kern w:val="0"/>
          <w:sz w:val="24"/>
        </w:rPr>
        <w:t>，</w:t>
      </w:r>
      <w:r w:rsidR="00656F26" w:rsidRPr="00BF7404">
        <w:rPr>
          <w:rFonts w:eastAsiaTheme="minorEastAsia" w:hint="eastAsia"/>
          <w:kern w:val="0"/>
          <w:sz w:val="24"/>
        </w:rPr>
        <w:t>部分地区不要求也不提供对非强检设备进行检测）</w:t>
      </w:r>
      <w:r w:rsidR="00656F26">
        <w:rPr>
          <w:rFonts w:eastAsiaTheme="minorEastAsia" w:hint="eastAsia"/>
          <w:kern w:val="0"/>
          <w:sz w:val="24"/>
        </w:rPr>
        <w:t>；</w:t>
      </w:r>
    </w:p>
    <w:p w14:paraId="39268EC5" w14:textId="7B2ED266"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在计量</w:t>
      </w:r>
      <w:r w:rsidR="00320B0B">
        <w:rPr>
          <w:rFonts w:eastAsiaTheme="minorEastAsia" w:hint="eastAsia"/>
          <w:kern w:val="0"/>
          <w:sz w:val="24"/>
        </w:rPr>
        <w:t>罐</w:t>
      </w:r>
      <w:r w:rsidR="00320B0B">
        <w:rPr>
          <w:rFonts w:eastAsiaTheme="minorEastAsia"/>
          <w:kern w:val="0"/>
          <w:sz w:val="24"/>
        </w:rPr>
        <w:t>的</w:t>
      </w:r>
      <w:r w:rsidRPr="00BF7404">
        <w:rPr>
          <w:rFonts w:eastAsiaTheme="minorEastAsia" w:hint="eastAsia"/>
          <w:kern w:val="0"/>
          <w:sz w:val="24"/>
        </w:rPr>
        <w:t>使用和保存</w:t>
      </w:r>
      <w:r w:rsidR="00320B0B">
        <w:rPr>
          <w:rFonts w:eastAsiaTheme="minorEastAsia" w:hint="eastAsia"/>
          <w:kern w:val="0"/>
          <w:sz w:val="24"/>
        </w:rPr>
        <w:t>过程</w:t>
      </w:r>
      <w:r w:rsidR="00320B0B">
        <w:rPr>
          <w:rFonts w:eastAsiaTheme="minorEastAsia"/>
          <w:kern w:val="0"/>
          <w:sz w:val="24"/>
        </w:rPr>
        <w:t>中</w:t>
      </w:r>
      <w:r w:rsidRPr="00BF7404">
        <w:rPr>
          <w:rFonts w:eastAsiaTheme="minorEastAsia" w:hint="eastAsia"/>
          <w:kern w:val="0"/>
          <w:sz w:val="24"/>
        </w:rPr>
        <w:t>，应</w:t>
      </w:r>
      <w:r w:rsidR="00320B0B">
        <w:rPr>
          <w:rFonts w:eastAsiaTheme="minorEastAsia" w:hint="eastAsia"/>
          <w:kern w:val="0"/>
          <w:sz w:val="24"/>
        </w:rPr>
        <w:t>遵照</w:t>
      </w:r>
      <w:r>
        <w:rPr>
          <w:rFonts w:eastAsiaTheme="minorEastAsia" w:hint="eastAsia"/>
          <w:kern w:val="0"/>
          <w:sz w:val="24"/>
        </w:rPr>
        <w:t>“</w:t>
      </w:r>
      <w:r w:rsidRPr="00BF7404">
        <w:rPr>
          <w:rFonts w:eastAsiaTheme="minorEastAsia" w:hint="eastAsia"/>
          <w:kern w:val="0"/>
          <w:sz w:val="24"/>
        </w:rPr>
        <w:t>小心、爱护、留意</w:t>
      </w:r>
      <w:r>
        <w:rPr>
          <w:rFonts w:eastAsiaTheme="minorEastAsia" w:hint="eastAsia"/>
          <w:kern w:val="0"/>
          <w:sz w:val="24"/>
        </w:rPr>
        <w:t>”</w:t>
      </w:r>
      <w:r w:rsidRPr="00BF7404">
        <w:rPr>
          <w:rFonts w:eastAsiaTheme="minorEastAsia" w:hint="eastAsia"/>
          <w:kern w:val="0"/>
          <w:sz w:val="24"/>
        </w:rPr>
        <w:t>的原则，</w:t>
      </w:r>
      <w:r w:rsidR="00320B0B">
        <w:rPr>
          <w:rFonts w:eastAsiaTheme="minorEastAsia" w:hint="eastAsia"/>
          <w:kern w:val="0"/>
          <w:sz w:val="24"/>
        </w:rPr>
        <w:t>防止</w:t>
      </w:r>
      <w:r w:rsidRPr="00BF7404">
        <w:rPr>
          <w:rFonts w:eastAsiaTheme="minorEastAsia" w:hint="eastAsia"/>
          <w:kern w:val="0"/>
          <w:sz w:val="24"/>
        </w:rPr>
        <w:t>碰撞变形导致计量不准确</w:t>
      </w:r>
      <w:r>
        <w:rPr>
          <w:rFonts w:eastAsiaTheme="minorEastAsia" w:hint="eastAsia"/>
          <w:kern w:val="0"/>
          <w:sz w:val="24"/>
        </w:rPr>
        <w:t>；</w:t>
      </w:r>
    </w:p>
    <w:p w14:paraId="173FF1D0" w14:textId="7AA9F97B"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使用时应水平放置在固定和安全的场所，不</w:t>
      </w:r>
      <w:r w:rsidR="00320B0B">
        <w:rPr>
          <w:rFonts w:eastAsiaTheme="minorEastAsia" w:hint="eastAsia"/>
          <w:kern w:val="0"/>
          <w:sz w:val="24"/>
        </w:rPr>
        <w:t>能</w:t>
      </w:r>
      <w:r w:rsidRPr="00BF7404">
        <w:rPr>
          <w:rFonts w:eastAsiaTheme="minorEastAsia" w:hint="eastAsia"/>
          <w:kern w:val="0"/>
          <w:sz w:val="24"/>
        </w:rPr>
        <w:t>用来</w:t>
      </w:r>
      <w:r w:rsidR="00320B0B">
        <w:rPr>
          <w:rFonts w:eastAsiaTheme="minorEastAsia" w:hint="eastAsia"/>
          <w:kern w:val="0"/>
          <w:sz w:val="24"/>
        </w:rPr>
        <w:t>盛放</w:t>
      </w:r>
      <w:r w:rsidRPr="00BF7404">
        <w:rPr>
          <w:rFonts w:eastAsiaTheme="minorEastAsia" w:hint="eastAsia"/>
          <w:kern w:val="0"/>
          <w:sz w:val="24"/>
        </w:rPr>
        <w:t>其他物品</w:t>
      </w:r>
      <w:r w:rsidR="00F93DB7">
        <w:rPr>
          <w:rFonts w:eastAsiaTheme="minorEastAsia" w:hint="eastAsia"/>
          <w:kern w:val="0"/>
          <w:sz w:val="24"/>
        </w:rPr>
        <w:t>，保证</w:t>
      </w:r>
      <w:r w:rsidR="00F93DB7" w:rsidRPr="00F93DB7">
        <w:rPr>
          <w:rFonts w:eastAsiaTheme="minorEastAsia" w:hint="eastAsia"/>
          <w:kern w:val="0"/>
          <w:sz w:val="24"/>
        </w:rPr>
        <w:t>干净无残留物</w:t>
      </w:r>
      <w:r>
        <w:rPr>
          <w:rFonts w:eastAsiaTheme="minorEastAsia" w:hint="eastAsia"/>
          <w:kern w:val="0"/>
          <w:sz w:val="24"/>
        </w:rPr>
        <w:t>；</w:t>
      </w:r>
    </w:p>
    <w:p w14:paraId="0B2C6EAA" w14:textId="63E83B97" w:rsidR="00656F26" w:rsidRPr="00BF7404" w:rsidRDefault="00320B0B" w:rsidP="00EB72BE">
      <w:pPr>
        <w:pStyle w:val="af5"/>
        <w:numPr>
          <w:ilvl w:val="0"/>
          <w:numId w:val="24"/>
        </w:numPr>
        <w:tabs>
          <w:tab w:val="left" w:pos="-698"/>
        </w:tabs>
        <w:spacing w:line="440" w:lineRule="exact"/>
        <w:ind w:left="902" w:firstLineChars="0"/>
        <w:jc w:val="both"/>
        <w:rPr>
          <w:rFonts w:eastAsiaTheme="minorEastAsia"/>
          <w:kern w:val="0"/>
        </w:rPr>
      </w:pPr>
      <w:r>
        <w:rPr>
          <w:rFonts w:eastAsiaTheme="minorEastAsia" w:hint="eastAsia"/>
          <w:kern w:val="0"/>
          <w:sz w:val="24"/>
        </w:rPr>
        <w:t>若</w:t>
      </w:r>
      <w:r w:rsidR="00656F26" w:rsidRPr="00BF7404">
        <w:rPr>
          <w:rFonts w:eastAsiaTheme="minorEastAsia" w:hint="eastAsia"/>
          <w:kern w:val="0"/>
          <w:sz w:val="24"/>
        </w:rPr>
        <w:t>出现任何损坏，应立即向</w:t>
      </w:r>
      <w:r>
        <w:rPr>
          <w:rFonts w:eastAsiaTheme="minorEastAsia" w:hint="eastAsia"/>
          <w:kern w:val="0"/>
          <w:sz w:val="24"/>
        </w:rPr>
        <w:t>油站经理</w:t>
      </w:r>
      <w:r w:rsidR="00656F26" w:rsidRPr="00BF7404">
        <w:rPr>
          <w:rFonts w:eastAsiaTheme="minorEastAsia" w:hint="eastAsia"/>
          <w:kern w:val="0"/>
          <w:sz w:val="24"/>
        </w:rPr>
        <w:t>汇报</w:t>
      </w:r>
      <w:r w:rsidR="00656F26">
        <w:rPr>
          <w:rFonts w:eastAsiaTheme="minorEastAsia" w:hint="eastAsia"/>
          <w:kern w:val="0"/>
          <w:sz w:val="24"/>
        </w:rPr>
        <w:t>；</w:t>
      </w:r>
    </w:p>
    <w:p w14:paraId="429E28C7" w14:textId="6FA7E21A"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使用时应参照其说明书上的使用步骤和计量方法</w:t>
      </w:r>
      <w:r w:rsidR="00320B0B">
        <w:rPr>
          <w:rFonts w:eastAsiaTheme="minorEastAsia" w:hint="eastAsia"/>
          <w:kern w:val="0"/>
          <w:sz w:val="24"/>
        </w:rPr>
        <w:t>进行</w:t>
      </w:r>
      <w:r w:rsidR="00320B0B">
        <w:rPr>
          <w:rFonts w:eastAsiaTheme="minorEastAsia"/>
          <w:kern w:val="0"/>
          <w:sz w:val="24"/>
        </w:rPr>
        <w:t>操作</w:t>
      </w:r>
      <w:r w:rsidRPr="00BF7404">
        <w:rPr>
          <w:rFonts w:eastAsiaTheme="minorEastAsia" w:hint="eastAsia"/>
          <w:kern w:val="0"/>
          <w:sz w:val="24"/>
        </w:rPr>
        <w:t>。</w:t>
      </w:r>
    </w:p>
    <w:p w14:paraId="488F3CE6" w14:textId="72842A90" w:rsidR="00656F26" w:rsidRDefault="005C6583" w:rsidP="00656F26">
      <w:pPr>
        <w:pStyle w:val="af5"/>
        <w:numPr>
          <w:ilvl w:val="3"/>
          <w:numId w:val="1"/>
        </w:numPr>
        <w:spacing w:before="120" w:after="120" w:line="440" w:lineRule="exact"/>
        <w:ind w:left="420" w:firstLineChars="0"/>
        <w:jc w:val="both"/>
        <w:rPr>
          <w:rFonts w:eastAsiaTheme="minorEastAsia"/>
          <w:sz w:val="24"/>
        </w:rPr>
      </w:pPr>
      <w:r w:rsidRPr="00C9258E">
        <w:rPr>
          <w:rFonts w:eastAsiaTheme="minorEastAsia"/>
          <w:noProof/>
          <w:kern w:val="0"/>
          <w:sz w:val="24"/>
        </w:rPr>
        <w:lastRenderedPageBreak/>
        <w:drawing>
          <wp:anchor distT="0" distB="0" distL="114300" distR="114300" simplePos="0" relativeHeight="253301760" behindDoc="0" locked="0" layoutInCell="1" allowOverlap="1" wp14:anchorId="181C3D15" wp14:editId="3A718321">
            <wp:simplePos x="0" y="0"/>
            <wp:positionH relativeFrom="margin">
              <wp:align>center</wp:align>
            </wp:positionH>
            <wp:positionV relativeFrom="paragraph">
              <wp:posOffset>642620</wp:posOffset>
            </wp:positionV>
            <wp:extent cx="1943100" cy="1202690"/>
            <wp:effectExtent l="0" t="0" r="0" b="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43100" cy="1202690"/>
                    </a:xfrm>
                    <a:prstGeom prst="rect">
                      <a:avLst/>
                    </a:prstGeom>
                  </pic:spPr>
                </pic:pic>
              </a:graphicData>
            </a:graphic>
            <wp14:sizeRelH relativeFrom="page">
              <wp14:pctWidth>0</wp14:pctWidth>
            </wp14:sizeRelH>
            <wp14:sizeRelV relativeFrom="page">
              <wp14:pctHeight>0</wp14:pctHeight>
            </wp14:sizeRelV>
          </wp:anchor>
        </w:drawing>
      </w:r>
      <w:r w:rsidR="00656F26" w:rsidRPr="00BF7404">
        <w:rPr>
          <w:rFonts w:eastAsiaTheme="minorEastAsia" w:hint="eastAsia"/>
          <w:sz w:val="24"/>
        </w:rPr>
        <w:t>量油尺（在配有液位仪且</w:t>
      </w:r>
      <w:r w:rsidR="00A45BE6">
        <w:rPr>
          <w:rFonts w:eastAsiaTheme="minorEastAsia" w:hint="eastAsia"/>
          <w:sz w:val="24"/>
        </w:rPr>
        <w:t>液位仪</w:t>
      </w:r>
      <w:r w:rsidR="00A45BE6">
        <w:rPr>
          <w:rFonts w:eastAsiaTheme="minorEastAsia"/>
          <w:sz w:val="24"/>
        </w:rPr>
        <w:t>的</w:t>
      </w:r>
      <w:r w:rsidR="00656F26" w:rsidRPr="00BF7404">
        <w:rPr>
          <w:rFonts w:eastAsiaTheme="minorEastAsia" w:hint="eastAsia"/>
          <w:sz w:val="24"/>
        </w:rPr>
        <w:t>准确率和稳定性得到公司工程部和</w:t>
      </w:r>
      <w:r w:rsidR="00656F26" w:rsidRPr="00BF7404">
        <w:rPr>
          <w:rFonts w:eastAsiaTheme="minorEastAsia"/>
          <w:sz w:val="24"/>
        </w:rPr>
        <w:t>IT</w:t>
      </w:r>
      <w:r w:rsidR="00656F26" w:rsidRPr="00BF7404">
        <w:rPr>
          <w:rFonts w:eastAsiaTheme="minorEastAsia" w:hint="eastAsia"/>
          <w:sz w:val="24"/>
        </w:rPr>
        <w:t>人员测试认可后，</w:t>
      </w:r>
      <w:r w:rsidR="00A45BE6">
        <w:rPr>
          <w:rFonts w:eastAsiaTheme="minorEastAsia" w:hint="eastAsia"/>
          <w:sz w:val="24"/>
        </w:rPr>
        <w:t>可</w:t>
      </w:r>
      <w:r w:rsidR="00656F26" w:rsidRPr="00BF7404">
        <w:rPr>
          <w:rFonts w:eastAsiaTheme="minorEastAsia" w:hint="eastAsia"/>
          <w:sz w:val="24"/>
        </w:rPr>
        <w:t>仅在每周、每月的最后一个班次使用）</w:t>
      </w:r>
    </w:p>
    <w:p w14:paraId="3A201EE5" w14:textId="5039631D" w:rsidR="00656F26" w:rsidRPr="00C9258E" w:rsidRDefault="00656F26" w:rsidP="00EB72BE">
      <w:pPr>
        <w:pStyle w:val="af5"/>
        <w:numPr>
          <w:ilvl w:val="0"/>
          <w:numId w:val="24"/>
        </w:numPr>
        <w:tabs>
          <w:tab w:val="left" w:pos="-698"/>
        </w:tabs>
        <w:spacing w:line="440" w:lineRule="exact"/>
        <w:ind w:left="902" w:firstLineChars="0"/>
        <w:jc w:val="both"/>
        <w:rPr>
          <w:rFonts w:eastAsiaTheme="minorEastAsia"/>
          <w:kern w:val="0"/>
          <w:sz w:val="24"/>
        </w:rPr>
      </w:pPr>
      <w:r w:rsidRPr="00BF7404">
        <w:rPr>
          <w:rFonts w:eastAsiaTheme="minorEastAsia" w:hint="eastAsia"/>
          <w:kern w:val="0"/>
          <w:sz w:val="24"/>
        </w:rPr>
        <w:t>量油尺由公司指定的设备供应商统一供应</w:t>
      </w:r>
      <w:r>
        <w:rPr>
          <w:rFonts w:eastAsiaTheme="minorEastAsia" w:hint="eastAsia"/>
          <w:kern w:val="0"/>
          <w:sz w:val="24"/>
        </w:rPr>
        <w:t>；</w:t>
      </w:r>
    </w:p>
    <w:p w14:paraId="7D4DFAC6" w14:textId="6DC67BB1" w:rsidR="00656F26" w:rsidRPr="00642D33" w:rsidRDefault="00656F26" w:rsidP="00EB72BE">
      <w:pPr>
        <w:pStyle w:val="af5"/>
        <w:numPr>
          <w:ilvl w:val="0"/>
          <w:numId w:val="24"/>
        </w:numPr>
        <w:tabs>
          <w:tab w:val="left" w:pos="-698"/>
        </w:tabs>
        <w:spacing w:line="440" w:lineRule="exact"/>
        <w:ind w:left="902" w:firstLineChars="0"/>
        <w:jc w:val="both"/>
        <w:rPr>
          <w:rFonts w:eastAsiaTheme="minorEastAsia"/>
          <w:kern w:val="0"/>
          <w:sz w:val="24"/>
        </w:rPr>
      </w:pPr>
      <w:r w:rsidRPr="00BF7404">
        <w:rPr>
          <w:rFonts w:eastAsiaTheme="minorEastAsia" w:hint="eastAsia"/>
          <w:kern w:val="0"/>
          <w:sz w:val="24"/>
        </w:rPr>
        <w:t>加油站有两种量油尺：刻度以升为单位，直接读出油罐内油品库存数量。刻度以毫米为单位，需根据油罐容积表计算出油罐内油品库存数量</w:t>
      </w:r>
      <w:r>
        <w:rPr>
          <w:rFonts w:eastAsiaTheme="minorEastAsia" w:hint="eastAsia"/>
          <w:kern w:val="0"/>
          <w:sz w:val="24"/>
        </w:rPr>
        <w:t>；</w:t>
      </w:r>
    </w:p>
    <w:p w14:paraId="204E234C" w14:textId="308D43F7" w:rsidR="005F7BC1" w:rsidRPr="00642D33" w:rsidRDefault="005F7BC1"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量油尺表面必须洁净，不得有斑点、锈迹、扭折和其他缺陷；边缘应平滑，不得有锋口和倒刺。</w:t>
      </w:r>
    </w:p>
    <w:p w14:paraId="70ACDCB2" w14:textId="2ACE5230" w:rsidR="005F7BC1" w:rsidRPr="00642D33" w:rsidRDefault="005F7BC1"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尺带上所有刻线、数字必须均匀、清晰，并垂直于钢带边缘。</w:t>
      </w:r>
    </w:p>
    <w:p w14:paraId="329B7A72" w14:textId="098B5B54" w:rsidR="005F7BC1" w:rsidRPr="00642D33" w:rsidRDefault="005F7BC1"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尺带不许扭折、弯曲及镶接等残存的变形；</w:t>
      </w:r>
    </w:p>
    <w:p w14:paraId="11B542E8" w14:textId="77777777" w:rsidR="005F7BC1" w:rsidRPr="00642D33" w:rsidRDefault="005F7BC1"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尺砣尖部无损坏；</w:t>
      </w:r>
    </w:p>
    <w:p w14:paraId="71D46970" w14:textId="32478387" w:rsidR="005F7BC1" w:rsidRPr="00642D33" w:rsidRDefault="005F7BC1"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量油尺使用前应检查尺砣与挂钩是否连接牢固，使用后应擦净，收卷好，放在固定的尺架上，油品交接计量使用的量油尺检定周期最长不超过</w:t>
      </w:r>
      <w:r w:rsidRPr="00642D33">
        <w:rPr>
          <w:rFonts w:eastAsiaTheme="minorEastAsia"/>
          <w:kern w:val="0"/>
          <w:sz w:val="24"/>
        </w:rPr>
        <w:t xml:space="preserve"> 6 </w:t>
      </w:r>
      <w:r w:rsidRPr="00642D33">
        <w:rPr>
          <w:rFonts w:eastAsiaTheme="minorEastAsia" w:hint="eastAsia"/>
          <w:kern w:val="0"/>
          <w:sz w:val="24"/>
        </w:rPr>
        <w:t>个月。</w:t>
      </w:r>
    </w:p>
    <w:p w14:paraId="037D3F0E" w14:textId="423B61D5" w:rsidR="004E2171" w:rsidRDefault="004E2171" w:rsidP="004E2171">
      <w:pPr>
        <w:pStyle w:val="af5"/>
        <w:numPr>
          <w:ilvl w:val="3"/>
          <w:numId w:val="1"/>
        </w:numPr>
        <w:spacing w:before="120" w:after="120" w:line="440" w:lineRule="exact"/>
        <w:ind w:left="420" w:firstLineChars="0"/>
        <w:jc w:val="both"/>
        <w:rPr>
          <w:rFonts w:eastAsiaTheme="minorEastAsia"/>
          <w:sz w:val="24"/>
        </w:rPr>
      </w:pPr>
      <w:r w:rsidRPr="004E2171">
        <w:rPr>
          <w:rFonts w:eastAsiaTheme="minorEastAsia"/>
          <w:noProof/>
          <w:kern w:val="0"/>
        </w:rPr>
        <w:drawing>
          <wp:anchor distT="0" distB="0" distL="114300" distR="114300" simplePos="0" relativeHeight="253312000" behindDoc="0" locked="0" layoutInCell="1" allowOverlap="1" wp14:anchorId="43DDA020" wp14:editId="2FC06636">
            <wp:simplePos x="0" y="0"/>
            <wp:positionH relativeFrom="margin">
              <wp:align>center</wp:align>
            </wp:positionH>
            <wp:positionV relativeFrom="paragraph">
              <wp:posOffset>413385</wp:posOffset>
            </wp:positionV>
            <wp:extent cx="3238500" cy="1819275"/>
            <wp:effectExtent l="0" t="0" r="0" b="9525"/>
            <wp:wrapTopAndBottom/>
            <wp:docPr id="53" name="图片 53" descr="C:\Users\XUEBOY~1\AppData\Local\Temp\15319682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UEBOY~1\AppData\Local\Temp\1531968278(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0"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sidR="00656F26" w:rsidRPr="00BF7404">
        <w:rPr>
          <w:rFonts w:eastAsiaTheme="minorEastAsia" w:hint="eastAsia"/>
          <w:sz w:val="24"/>
        </w:rPr>
        <w:t>油罐容积表</w:t>
      </w:r>
    </w:p>
    <w:p w14:paraId="5753AB7D" w14:textId="7C8829C4" w:rsidR="00A45BE6" w:rsidRPr="00642D33"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油罐容积表应由公司工程部指定的工程承包商负责制作</w:t>
      </w:r>
      <w:r w:rsidR="00A45BE6">
        <w:rPr>
          <w:rFonts w:eastAsiaTheme="minorEastAsia" w:hint="eastAsia"/>
          <w:kern w:val="0"/>
          <w:sz w:val="24"/>
        </w:rPr>
        <w:t>；</w:t>
      </w:r>
    </w:p>
    <w:p w14:paraId="68C54129" w14:textId="47CEF4A4" w:rsidR="00F93DB7" w:rsidRPr="00D64C80" w:rsidRDefault="00A45BE6" w:rsidP="00EB72BE">
      <w:pPr>
        <w:pStyle w:val="af5"/>
        <w:numPr>
          <w:ilvl w:val="0"/>
          <w:numId w:val="24"/>
        </w:numPr>
        <w:tabs>
          <w:tab w:val="left" w:pos="-698"/>
        </w:tabs>
        <w:spacing w:line="440" w:lineRule="exact"/>
        <w:ind w:left="902" w:firstLineChars="0"/>
        <w:jc w:val="both"/>
        <w:rPr>
          <w:rFonts w:eastAsiaTheme="minorEastAsia"/>
          <w:kern w:val="0"/>
        </w:rPr>
      </w:pPr>
      <w:r>
        <w:rPr>
          <w:rFonts w:eastAsiaTheme="minorEastAsia" w:hint="eastAsia"/>
          <w:kern w:val="0"/>
          <w:sz w:val="24"/>
        </w:rPr>
        <w:t>油站</w:t>
      </w:r>
      <w:r w:rsidR="00656F26" w:rsidRPr="00BF7404">
        <w:rPr>
          <w:rFonts w:eastAsiaTheme="minorEastAsia" w:hint="eastAsia"/>
          <w:kern w:val="0"/>
          <w:sz w:val="24"/>
        </w:rPr>
        <w:t>须妥善保存</w:t>
      </w:r>
      <w:r>
        <w:rPr>
          <w:rFonts w:eastAsiaTheme="minorEastAsia" w:hint="eastAsia"/>
          <w:kern w:val="0"/>
          <w:sz w:val="24"/>
        </w:rPr>
        <w:t>并</w:t>
      </w:r>
      <w:r w:rsidR="00656F26" w:rsidRPr="00BF7404">
        <w:rPr>
          <w:rFonts w:eastAsiaTheme="minorEastAsia" w:hint="eastAsia"/>
          <w:kern w:val="0"/>
          <w:sz w:val="24"/>
        </w:rPr>
        <w:t>备份</w:t>
      </w:r>
      <w:r>
        <w:rPr>
          <w:rFonts w:eastAsiaTheme="minorEastAsia" w:hint="eastAsia"/>
          <w:kern w:val="0"/>
          <w:sz w:val="24"/>
        </w:rPr>
        <w:t>容积表</w:t>
      </w:r>
      <w:r w:rsidR="00656F26">
        <w:rPr>
          <w:rFonts w:eastAsiaTheme="minorEastAsia" w:hint="eastAsia"/>
          <w:kern w:val="0"/>
          <w:sz w:val="24"/>
        </w:rPr>
        <w:t>；</w:t>
      </w:r>
    </w:p>
    <w:p w14:paraId="1B795BE6" w14:textId="2D93BA3E" w:rsidR="00F93DB7" w:rsidRPr="00C13735" w:rsidRDefault="00F93DB7" w:rsidP="00EB72B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油罐容积表使用说明</w:t>
      </w:r>
      <w:r w:rsidR="00441CD3">
        <w:rPr>
          <w:rFonts w:eastAsiaTheme="minorEastAsia" w:hint="eastAsia"/>
          <w:kern w:val="0"/>
          <w:sz w:val="24"/>
        </w:rPr>
        <w:t>：</w:t>
      </w:r>
      <w:r w:rsidRPr="00C13735">
        <w:rPr>
          <w:rFonts w:eastAsiaTheme="minorEastAsia" w:hint="eastAsia"/>
          <w:kern w:val="0"/>
          <w:sz w:val="24"/>
        </w:rPr>
        <w:t>目前在油站使用的量油尺有两种规格：以容积为单位刻度的量油尺，可以直接通过量油尺读出油品库存数；以长度单位为刻度的量油尺，需要在测量出油品液高后查对相应油罐的容积表才能计算出油品数量，具体操作步骤如下：</w:t>
      </w:r>
    </w:p>
    <w:p w14:paraId="19C7444C" w14:textId="55182B54" w:rsidR="00F93DB7" w:rsidRPr="00C13735" w:rsidRDefault="00F93DB7" w:rsidP="002D4F05">
      <w:pPr>
        <w:pStyle w:val="af5"/>
        <w:widowControl w:val="0"/>
        <w:numPr>
          <w:ilvl w:val="4"/>
          <w:numId w:val="49"/>
        </w:numPr>
        <w:spacing w:before="120" w:after="120" w:line="440" w:lineRule="exact"/>
        <w:ind w:left="1554" w:firstLineChars="0"/>
        <w:jc w:val="both"/>
        <w:rPr>
          <w:color w:val="000000" w:themeColor="text1"/>
          <w:sz w:val="24"/>
        </w:rPr>
      </w:pPr>
      <w:r w:rsidRPr="00C13735">
        <w:rPr>
          <w:color w:val="000000" w:themeColor="text1"/>
          <w:sz w:val="24"/>
        </w:rPr>
        <w:t>量油尺量取油罐的油品液高；</w:t>
      </w:r>
    </w:p>
    <w:p w14:paraId="0C93E4DD" w14:textId="77777777" w:rsidR="00F93DB7" w:rsidRPr="00C13735" w:rsidRDefault="00F93DB7" w:rsidP="002D4F05">
      <w:pPr>
        <w:pStyle w:val="af5"/>
        <w:widowControl w:val="0"/>
        <w:numPr>
          <w:ilvl w:val="4"/>
          <w:numId w:val="49"/>
        </w:numPr>
        <w:spacing w:before="120" w:after="120" w:line="440" w:lineRule="exact"/>
        <w:ind w:left="1554" w:firstLineChars="0"/>
        <w:jc w:val="both"/>
        <w:rPr>
          <w:color w:val="000000" w:themeColor="text1"/>
          <w:sz w:val="24"/>
        </w:rPr>
      </w:pPr>
      <w:r w:rsidRPr="00C13735">
        <w:rPr>
          <w:color w:val="000000" w:themeColor="text1"/>
          <w:sz w:val="24"/>
        </w:rPr>
        <w:lastRenderedPageBreak/>
        <w:t>读取刻度；</w:t>
      </w:r>
    </w:p>
    <w:p w14:paraId="20BFB02E" w14:textId="77777777" w:rsidR="00F93DB7" w:rsidRPr="00C13735" w:rsidRDefault="00F93DB7" w:rsidP="002D4F05">
      <w:pPr>
        <w:pStyle w:val="af5"/>
        <w:widowControl w:val="0"/>
        <w:numPr>
          <w:ilvl w:val="4"/>
          <w:numId w:val="49"/>
        </w:numPr>
        <w:spacing w:before="120" w:after="120" w:line="440" w:lineRule="exact"/>
        <w:ind w:left="1554" w:firstLineChars="0"/>
        <w:jc w:val="both"/>
        <w:rPr>
          <w:color w:val="000000" w:themeColor="text1"/>
          <w:sz w:val="24"/>
        </w:rPr>
      </w:pPr>
      <w:r w:rsidRPr="00C13735">
        <w:rPr>
          <w:color w:val="000000" w:themeColor="text1"/>
          <w:sz w:val="24"/>
        </w:rPr>
        <w:t>查阅该油罐的容积表；</w:t>
      </w:r>
    </w:p>
    <w:p w14:paraId="74D68988" w14:textId="77777777" w:rsidR="00F93DB7" w:rsidRPr="00C13735" w:rsidRDefault="00F93DB7" w:rsidP="002D4F05">
      <w:pPr>
        <w:pStyle w:val="af5"/>
        <w:widowControl w:val="0"/>
        <w:numPr>
          <w:ilvl w:val="4"/>
          <w:numId w:val="49"/>
        </w:numPr>
        <w:spacing w:before="120" w:after="120" w:line="440" w:lineRule="exact"/>
        <w:ind w:left="1554" w:firstLineChars="0"/>
        <w:jc w:val="both"/>
        <w:rPr>
          <w:color w:val="000000" w:themeColor="text1"/>
          <w:sz w:val="24"/>
        </w:rPr>
      </w:pPr>
      <w:r w:rsidRPr="00C13735">
        <w:rPr>
          <w:color w:val="000000" w:themeColor="text1"/>
          <w:sz w:val="24"/>
        </w:rPr>
        <w:t>计算出读取刻度对应的容积数。</w:t>
      </w:r>
    </w:p>
    <w:p w14:paraId="656728C8" w14:textId="77777777" w:rsidR="00F93DB7" w:rsidRDefault="00F93DB7" w:rsidP="00F93DB7">
      <w:pPr>
        <w:spacing w:before="120" w:after="120" w:line="440" w:lineRule="exact"/>
        <w:ind w:firstLineChars="200" w:firstLine="482"/>
        <w:jc w:val="both"/>
        <w:rPr>
          <w:rFonts w:eastAsiaTheme="minorEastAsia"/>
        </w:rPr>
      </w:pPr>
      <w:r w:rsidRPr="00DB6D62">
        <w:rPr>
          <w:rFonts w:eastAsiaTheme="minorEastAsia"/>
          <w:b/>
        </w:rPr>
        <w:t>例如：</w:t>
      </w:r>
      <w:r w:rsidRPr="00956FDE">
        <w:rPr>
          <w:rFonts w:eastAsiaTheme="minorEastAsia"/>
        </w:rPr>
        <w:t>读取刻度为</w:t>
      </w:r>
      <w:r w:rsidRPr="00956FDE">
        <w:rPr>
          <w:rFonts w:eastAsiaTheme="minorEastAsia"/>
        </w:rPr>
        <w:t>1643</w:t>
      </w:r>
      <w:r w:rsidRPr="00956FDE">
        <w:rPr>
          <w:rFonts w:eastAsiaTheme="minorEastAsia"/>
        </w:rPr>
        <w:t>毫米</w:t>
      </w:r>
      <w:r>
        <w:rPr>
          <w:rFonts w:eastAsiaTheme="minorEastAsia" w:hint="eastAsia"/>
        </w:rPr>
        <w:t>，</w:t>
      </w:r>
      <w:r w:rsidRPr="00956FDE">
        <w:rPr>
          <w:rFonts w:eastAsiaTheme="minorEastAsia"/>
        </w:rPr>
        <w:t>在油罐容积表查到</w:t>
      </w:r>
      <w:r w:rsidRPr="00956FDE">
        <w:rPr>
          <w:rFonts w:eastAsiaTheme="minorEastAsia"/>
        </w:rPr>
        <w:t>1640</w:t>
      </w:r>
      <w:r w:rsidRPr="00956FDE">
        <w:rPr>
          <w:rFonts w:eastAsiaTheme="minorEastAsia"/>
        </w:rPr>
        <w:t>毫米对应的是</w:t>
      </w:r>
      <w:r w:rsidRPr="00956FDE">
        <w:rPr>
          <w:rFonts w:eastAsiaTheme="minorEastAsia"/>
        </w:rPr>
        <w:t>22400</w:t>
      </w:r>
      <w:r w:rsidRPr="00956FDE">
        <w:rPr>
          <w:rFonts w:eastAsiaTheme="minorEastAsia"/>
        </w:rPr>
        <w:t>升</w:t>
      </w:r>
      <w:r>
        <w:rPr>
          <w:rFonts w:eastAsiaTheme="minorEastAsia" w:hint="eastAsia"/>
        </w:rPr>
        <w:t>，</w:t>
      </w:r>
      <w:r w:rsidRPr="00956FDE">
        <w:rPr>
          <w:rFonts w:eastAsiaTheme="minorEastAsia"/>
        </w:rPr>
        <w:t>每液高单位的容积增加值（升</w:t>
      </w:r>
      <w:r w:rsidRPr="00956FDE">
        <w:rPr>
          <w:rFonts w:eastAsiaTheme="minorEastAsia"/>
        </w:rPr>
        <w:t>/</w:t>
      </w:r>
      <w:r w:rsidRPr="00956FDE">
        <w:rPr>
          <w:rFonts w:eastAsiaTheme="minorEastAsia"/>
        </w:rPr>
        <w:t>毫米）为</w:t>
      </w:r>
      <w:r w:rsidRPr="00956FDE">
        <w:rPr>
          <w:rFonts w:eastAsiaTheme="minorEastAsia"/>
        </w:rPr>
        <w:t>10</w:t>
      </w:r>
      <w:r>
        <w:rPr>
          <w:rFonts w:eastAsiaTheme="minorEastAsia" w:hint="eastAsia"/>
        </w:rPr>
        <w:t>，</w:t>
      </w:r>
      <w:r w:rsidRPr="00956FDE">
        <w:rPr>
          <w:rFonts w:eastAsiaTheme="minorEastAsia"/>
        </w:rPr>
        <w:t>则</w:t>
      </w:r>
      <w:r w:rsidRPr="00956FDE">
        <w:rPr>
          <w:rFonts w:eastAsiaTheme="minorEastAsia"/>
        </w:rPr>
        <w:t>1643</w:t>
      </w:r>
      <w:r w:rsidRPr="00956FDE">
        <w:rPr>
          <w:rFonts w:eastAsiaTheme="minorEastAsia"/>
        </w:rPr>
        <w:t>毫米对应的容积数为：</w:t>
      </w:r>
    </w:p>
    <w:p w14:paraId="41945C98" w14:textId="77777777" w:rsidR="00F93DB7" w:rsidRPr="00956FDE" w:rsidRDefault="00F93DB7" w:rsidP="00F93DB7">
      <w:pPr>
        <w:spacing w:before="120" w:after="120" w:line="440" w:lineRule="exact"/>
        <w:ind w:firstLineChars="200" w:firstLine="480"/>
        <w:jc w:val="center"/>
        <w:rPr>
          <w:rFonts w:eastAsiaTheme="minorEastAsia"/>
        </w:rPr>
      </w:pPr>
      <w:r w:rsidRPr="00956FDE">
        <w:rPr>
          <w:rFonts w:eastAsiaTheme="minorEastAsia"/>
        </w:rPr>
        <w:t>22400+10×</w:t>
      </w:r>
      <w:r w:rsidRPr="00956FDE">
        <w:rPr>
          <w:rFonts w:eastAsiaTheme="minorEastAsia"/>
        </w:rPr>
        <w:t>（</w:t>
      </w:r>
      <w:r w:rsidRPr="00956FDE">
        <w:rPr>
          <w:rFonts w:eastAsiaTheme="minorEastAsia"/>
        </w:rPr>
        <w:t>1643-1640</w:t>
      </w:r>
      <w:r w:rsidRPr="00956FDE">
        <w:rPr>
          <w:rFonts w:eastAsiaTheme="minorEastAsia"/>
        </w:rPr>
        <w:t>）</w:t>
      </w:r>
      <w:r w:rsidRPr="00956FDE">
        <w:rPr>
          <w:rFonts w:eastAsiaTheme="minorEastAsia"/>
        </w:rPr>
        <w:t>=22430</w:t>
      </w:r>
      <w:r w:rsidRPr="00956FDE">
        <w:rPr>
          <w:rFonts w:eastAsiaTheme="minorEastAsia"/>
        </w:rPr>
        <w:t>升</w:t>
      </w:r>
    </w:p>
    <w:p w14:paraId="73B1082F" w14:textId="77777777" w:rsidR="00F93DB7" w:rsidRDefault="00F93DB7" w:rsidP="00F93DB7">
      <w:pPr>
        <w:spacing w:before="120" w:after="120" w:line="440" w:lineRule="exact"/>
        <w:ind w:firstLine="420"/>
        <w:jc w:val="both"/>
        <w:rPr>
          <w:rFonts w:eastAsiaTheme="minorEastAsia"/>
        </w:rPr>
      </w:pPr>
      <w:r w:rsidRPr="00DB6D62">
        <w:rPr>
          <w:rFonts w:eastAsiaTheme="minorEastAsia"/>
          <w:b/>
        </w:rPr>
        <w:t>注：</w:t>
      </w:r>
      <w:r w:rsidRPr="00956FDE">
        <w:rPr>
          <w:rFonts w:eastAsiaTheme="minorEastAsia"/>
        </w:rPr>
        <w:t>油罐容积表是每</w:t>
      </w:r>
      <w:r w:rsidRPr="00956FDE">
        <w:rPr>
          <w:rFonts w:eastAsiaTheme="minorEastAsia"/>
        </w:rPr>
        <w:t>5</w:t>
      </w:r>
      <w:r w:rsidRPr="00956FDE">
        <w:rPr>
          <w:rFonts w:eastAsiaTheme="minorEastAsia"/>
        </w:rPr>
        <w:t>毫米有一个对应的容积值（升），每液高单位的容积增加值（升</w:t>
      </w:r>
      <w:r w:rsidRPr="00956FDE">
        <w:rPr>
          <w:rFonts w:eastAsiaTheme="minorEastAsia"/>
        </w:rPr>
        <w:t>/</w:t>
      </w:r>
      <w:r w:rsidRPr="00956FDE">
        <w:rPr>
          <w:rFonts w:eastAsiaTheme="minorEastAsia"/>
        </w:rPr>
        <w:t>毫米）是下一项容积值减去该项容积值的差除以下一项液高减去该项液高的差。</w:t>
      </w:r>
    </w:p>
    <w:p w14:paraId="6993F286" w14:textId="77777777" w:rsidR="00F93DB7" w:rsidRPr="00DB6D62" w:rsidRDefault="00F93DB7" w:rsidP="00F93DB7">
      <w:pPr>
        <w:spacing w:before="120" w:after="120" w:line="440" w:lineRule="exact"/>
        <w:jc w:val="both"/>
        <w:rPr>
          <w:rFonts w:eastAsiaTheme="minorEastAsia"/>
          <w:b/>
        </w:rPr>
      </w:pPr>
      <w:r>
        <w:rPr>
          <w:rFonts w:eastAsiaTheme="minorEastAsia" w:hint="eastAsia"/>
        </w:rPr>
        <w:tab/>
      </w:r>
      <w:r w:rsidRPr="00DB6D62">
        <w:rPr>
          <w:rFonts w:eastAsiaTheme="minorEastAsia"/>
          <w:b/>
        </w:rPr>
        <w:t>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1896"/>
        <w:gridCol w:w="4123"/>
      </w:tblGrid>
      <w:tr w:rsidR="00F93DB7" w:rsidRPr="00956FDE" w14:paraId="4E63632D" w14:textId="77777777" w:rsidTr="00363B48">
        <w:trPr>
          <w:trHeight w:hRule="exact" w:val="624"/>
          <w:jc w:val="center"/>
        </w:trPr>
        <w:tc>
          <w:tcPr>
            <w:tcW w:w="2136" w:type="dxa"/>
            <w:vAlign w:val="center"/>
          </w:tcPr>
          <w:p w14:paraId="6BCBFDD5"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油品液高（毫米）</w:t>
            </w:r>
          </w:p>
        </w:tc>
        <w:tc>
          <w:tcPr>
            <w:tcW w:w="1896" w:type="dxa"/>
            <w:vAlign w:val="center"/>
          </w:tcPr>
          <w:p w14:paraId="0BD5B796"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油品容积（升）</w:t>
            </w:r>
          </w:p>
        </w:tc>
        <w:tc>
          <w:tcPr>
            <w:tcW w:w="4123" w:type="dxa"/>
            <w:vAlign w:val="center"/>
          </w:tcPr>
          <w:p w14:paraId="20F0BBDA"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每液高单位的容积增加值（升</w:t>
            </w:r>
            <w:r w:rsidRPr="00956FDE">
              <w:rPr>
                <w:rFonts w:eastAsiaTheme="minorEastAsia"/>
              </w:rPr>
              <w:t>/</w:t>
            </w:r>
            <w:r w:rsidRPr="00956FDE">
              <w:rPr>
                <w:rFonts w:eastAsiaTheme="minorEastAsia"/>
              </w:rPr>
              <w:t>毫米）</w:t>
            </w:r>
          </w:p>
        </w:tc>
      </w:tr>
      <w:tr w:rsidR="00F93DB7" w:rsidRPr="00956FDE" w14:paraId="2D785F06" w14:textId="77777777" w:rsidTr="00363B48">
        <w:trPr>
          <w:trHeight w:hRule="exact" w:val="624"/>
          <w:jc w:val="center"/>
        </w:trPr>
        <w:tc>
          <w:tcPr>
            <w:tcW w:w="2136" w:type="dxa"/>
            <w:vAlign w:val="center"/>
          </w:tcPr>
          <w:p w14:paraId="55E08C0A"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1640</w:t>
            </w:r>
          </w:p>
        </w:tc>
        <w:tc>
          <w:tcPr>
            <w:tcW w:w="1896" w:type="dxa"/>
            <w:vAlign w:val="center"/>
          </w:tcPr>
          <w:p w14:paraId="22693B8B"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22430</w:t>
            </w:r>
          </w:p>
        </w:tc>
        <w:tc>
          <w:tcPr>
            <w:tcW w:w="4123" w:type="dxa"/>
            <w:vAlign w:val="center"/>
          </w:tcPr>
          <w:p w14:paraId="3A1E0A27"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10</w:t>
            </w:r>
          </w:p>
        </w:tc>
      </w:tr>
      <w:tr w:rsidR="00F93DB7" w:rsidRPr="00956FDE" w14:paraId="28F95D93" w14:textId="77777777" w:rsidTr="00363B48">
        <w:trPr>
          <w:trHeight w:hRule="exact" w:val="624"/>
          <w:jc w:val="center"/>
        </w:trPr>
        <w:tc>
          <w:tcPr>
            <w:tcW w:w="2136" w:type="dxa"/>
            <w:vAlign w:val="center"/>
          </w:tcPr>
          <w:p w14:paraId="7DE22F62"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1645</w:t>
            </w:r>
          </w:p>
        </w:tc>
        <w:tc>
          <w:tcPr>
            <w:tcW w:w="1896" w:type="dxa"/>
            <w:vAlign w:val="center"/>
          </w:tcPr>
          <w:p w14:paraId="6940CA5F" w14:textId="77777777" w:rsidR="00F93DB7" w:rsidRPr="00956FDE" w:rsidRDefault="00F93DB7" w:rsidP="00363B48">
            <w:pPr>
              <w:spacing w:before="120" w:after="120" w:line="440" w:lineRule="exact"/>
              <w:jc w:val="center"/>
              <w:rPr>
                <w:rFonts w:eastAsiaTheme="minorEastAsia"/>
              </w:rPr>
            </w:pPr>
            <w:r w:rsidRPr="00956FDE">
              <w:rPr>
                <w:rFonts w:eastAsiaTheme="minorEastAsia"/>
              </w:rPr>
              <w:t>22480</w:t>
            </w:r>
          </w:p>
        </w:tc>
        <w:tc>
          <w:tcPr>
            <w:tcW w:w="4123" w:type="dxa"/>
            <w:vAlign w:val="center"/>
          </w:tcPr>
          <w:p w14:paraId="75A07D71" w14:textId="77777777" w:rsidR="00F93DB7" w:rsidRPr="00956FDE" w:rsidRDefault="00F93DB7" w:rsidP="00363B48">
            <w:pPr>
              <w:spacing w:before="120" w:after="120" w:line="440" w:lineRule="exact"/>
              <w:jc w:val="center"/>
              <w:rPr>
                <w:rFonts w:eastAsiaTheme="minorEastAsia"/>
                <w:b/>
                <w:bCs/>
              </w:rPr>
            </w:pPr>
          </w:p>
        </w:tc>
      </w:tr>
    </w:tbl>
    <w:p w14:paraId="01879E42" w14:textId="59210745" w:rsidR="00F93DB7" w:rsidRPr="00956FDE" w:rsidRDefault="00F93DB7" w:rsidP="00F93DB7">
      <w:pPr>
        <w:spacing w:before="120" w:after="120" w:line="440" w:lineRule="exact"/>
        <w:ind w:firstLine="420"/>
        <w:jc w:val="both"/>
        <w:rPr>
          <w:rFonts w:eastAsiaTheme="minorEastAsia"/>
        </w:rPr>
      </w:pPr>
      <w:r w:rsidRPr="00956FDE">
        <w:rPr>
          <w:rFonts w:eastAsiaTheme="minorEastAsia"/>
        </w:rPr>
        <w:t>每液高单位的容积增加值</w:t>
      </w:r>
      <w:r w:rsidRPr="00956FDE">
        <w:rPr>
          <w:rFonts w:eastAsiaTheme="minorEastAsia"/>
        </w:rPr>
        <w:t>=</w:t>
      </w:r>
      <w:r w:rsidRPr="00956FDE">
        <w:rPr>
          <w:rFonts w:eastAsiaTheme="minorEastAsia"/>
        </w:rPr>
        <w:t>（</w:t>
      </w:r>
      <w:r w:rsidRPr="00956FDE">
        <w:rPr>
          <w:rFonts w:eastAsiaTheme="minorEastAsia"/>
        </w:rPr>
        <w:t>22480-22430</w:t>
      </w:r>
      <w:r w:rsidRPr="00956FDE">
        <w:rPr>
          <w:rFonts w:eastAsiaTheme="minorEastAsia"/>
        </w:rPr>
        <w:t>）</w:t>
      </w:r>
      <w:r w:rsidRPr="00956FDE">
        <w:rPr>
          <w:rFonts w:eastAsiaTheme="minorEastAsia"/>
        </w:rPr>
        <w:t>/</w:t>
      </w:r>
      <w:r w:rsidRPr="00956FDE">
        <w:rPr>
          <w:rFonts w:eastAsiaTheme="minorEastAsia"/>
        </w:rPr>
        <w:t>（</w:t>
      </w:r>
      <w:r w:rsidRPr="00956FDE">
        <w:rPr>
          <w:rFonts w:eastAsiaTheme="minorEastAsia"/>
        </w:rPr>
        <w:t>1645-1640</w:t>
      </w:r>
      <w:r w:rsidRPr="00956FDE">
        <w:rPr>
          <w:rFonts w:eastAsiaTheme="minorEastAsia"/>
        </w:rPr>
        <w:t>）</w:t>
      </w:r>
      <w:r w:rsidRPr="00956FDE">
        <w:rPr>
          <w:rFonts w:eastAsiaTheme="minorEastAsia"/>
        </w:rPr>
        <w:t>= 10</w:t>
      </w:r>
      <w:r w:rsidRPr="00956FDE">
        <w:rPr>
          <w:rFonts w:eastAsiaTheme="minorEastAsia"/>
        </w:rPr>
        <w:t>（升</w:t>
      </w:r>
      <w:r w:rsidRPr="00956FDE">
        <w:rPr>
          <w:rFonts w:eastAsiaTheme="minorEastAsia"/>
        </w:rPr>
        <w:t>/</w:t>
      </w:r>
      <w:r w:rsidRPr="00956FDE">
        <w:rPr>
          <w:rFonts w:eastAsiaTheme="minorEastAsia"/>
        </w:rPr>
        <w:t>毫米）</w:t>
      </w:r>
    </w:p>
    <w:p w14:paraId="65AC63B3" w14:textId="2370EC49" w:rsidR="00F93DB7" w:rsidRPr="00642D33" w:rsidRDefault="00F93DB7" w:rsidP="00642D33">
      <w:pPr>
        <w:spacing w:before="120" w:after="120" w:line="440" w:lineRule="exact"/>
        <w:ind w:firstLine="420"/>
        <w:jc w:val="both"/>
        <w:rPr>
          <w:rFonts w:eastAsiaTheme="minorEastAsia"/>
        </w:rPr>
      </w:pPr>
      <w:r w:rsidRPr="00393C96">
        <w:rPr>
          <w:rFonts w:eastAsiaTheme="minorEastAsia" w:hint="eastAsia"/>
          <w:b/>
        </w:rPr>
        <w:t>注：</w:t>
      </w:r>
      <w:r w:rsidRPr="00956FDE">
        <w:rPr>
          <w:rFonts w:eastAsiaTheme="minorEastAsia"/>
        </w:rPr>
        <w:t>油罐容积表左上角为油站名称和所在城市名称</w:t>
      </w:r>
      <w:r>
        <w:rPr>
          <w:rFonts w:eastAsiaTheme="minorEastAsia" w:hint="eastAsia"/>
        </w:rPr>
        <w:t>；</w:t>
      </w:r>
      <w:r w:rsidRPr="00956FDE">
        <w:rPr>
          <w:rFonts w:eastAsiaTheme="minorEastAsia"/>
        </w:rPr>
        <w:t>油罐容积表右下角为该油罐的罐号和油罐总个数</w:t>
      </w:r>
      <w:r>
        <w:rPr>
          <w:rFonts w:eastAsiaTheme="minorEastAsia" w:hint="eastAsia"/>
        </w:rPr>
        <w:t>；</w:t>
      </w:r>
      <w:r w:rsidRPr="00956FDE">
        <w:rPr>
          <w:rFonts w:eastAsiaTheme="minorEastAsia"/>
        </w:rPr>
        <w:t>油罐容积表左下角为容积表文件名</w:t>
      </w:r>
      <w:r>
        <w:rPr>
          <w:rFonts w:eastAsiaTheme="minorEastAsia" w:hint="eastAsia"/>
        </w:rPr>
        <w:t>；</w:t>
      </w:r>
      <w:r w:rsidRPr="00956FDE">
        <w:rPr>
          <w:rFonts w:eastAsiaTheme="minorEastAsia"/>
        </w:rPr>
        <w:t>油罐容积表右下方为该罐容积表的总页数和该页页码</w:t>
      </w:r>
    </w:p>
    <w:p w14:paraId="533C4A66" w14:textId="787CA475" w:rsidR="00656F26" w:rsidRPr="004E2171" w:rsidRDefault="004E2171" w:rsidP="00656F26">
      <w:pPr>
        <w:pStyle w:val="af5"/>
        <w:numPr>
          <w:ilvl w:val="3"/>
          <w:numId w:val="1"/>
        </w:numPr>
        <w:tabs>
          <w:tab w:val="left" w:pos="-698"/>
        </w:tabs>
        <w:spacing w:before="120" w:after="120" w:line="440" w:lineRule="exact"/>
        <w:ind w:left="420" w:firstLineChars="0"/>
        <w:jc w:val="both"/>
        <w:rPr>
          <w:rFonts w:eastAsiaTheme="minorEastAsia"/>
          <w:kern w:val="0"/>
        </w:rPr>
      </w:pPr>
      <w:r>
        <w:rPr>
          <w:noProof/>
        </w:rPr>
        <w:drawing>
          <wp:anchor distT="0" distB="0" distL="114300" distR="114300" simplePos="0" relativeHeight="253313024" behindDoc="0" locked="0" layoutInCell="1" allowOverlap="1" wp14:anchorId="6FEF7D5B" wp14:editId="031DE6E2">
            <wp:simplePos x="0" y="0"/>
            <wp:positionH relativeFrom="margin">
              <wp:align>center</wp:align>
            </wp:positionH>
            <wp:positionV relativeFrom="paragraph">
              <wp:posOffset>311150</wp:posOffset>
            </wp:positionV>
            <wp:extent cx="1864995" cy="1057275"/>
            <wp:effectExtent l="0" t="0" r="1905" b="9525"/>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864995" cy="1057275"/>
                    </a:xfrm>
                    <a:prstGeom prst="rect">
                      <a:avLst/>
                    </a:prstGeom>
                  </pic:spPr>
                </pic:pic>
              </a:graphicData>
            </a:graphic>
            <wp14:sizeRelH relativeFrom="page">
              <wp14:pctWidth>0</wp14:pctWidth>
            </wp14:sizeRelH>
            <wp14:sizeRelV relativeFrom="page">
              <wp14:pctHeight>0</wp14:pctHeight>
            </wp14:sizeRelV>
          </wp:anchor>
        </w:drawing>
      </w:r>
      <w:r w:rsidR="00656F26" w:rsidRPr="00BF7404">
        <w:rPr>
          <w:rFonts w:eastAsiaTheme="minorEastAsia" w:hint="eastAsia"/>
          <w:kern w:val="0"/>
          <w:sz w:val="24"/>
        </w:rPr>
        <w:t>试油膏和试水膏</w:t>
      </w:r>
    </w:p>
    <w:p w14:paraId="4AFF1BAC" w14:textId="77777777"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试油膏和试水膏是在对油罐库存进行手工计量时的辅助工具（易耗品）</w:t>
      </w:r>
      <w:r>
        <w:rPr>
          <w:rFonts w:eastAsiaTheme="minorEastAsia" w:hint="eastAsia"/>
          <w:kern w:val="0"/>
          <w:sz w:val="24"/>
        </w:rPr>
        <w:t>；</w:t>
      </w:r>
    </w:p>
    <w:p w14:paraId="37D56F8D" w14:textId="1712B238"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试油膏和试水膏均为显示涂料，试油膏在遇到油时会溶解，而试水膏接触水时会</w:t>
      </w:r>
      <w:r w:rsidR="00A45BE6">
        <w:rPr>
          <w:rFonts w:eastAsiaTheme="minorEastAsia" w:hint="eastAsia"/>
          <w:kern w:val="0"/>
          <w:sz w:val="24"/>
        </w:rPr>
        <w:t>发生</w:t>
      </w:r>
      <w:r w:rsidR="00A45BE6" w:rsidRPr="00BF7404">
        <w:rPr>
          <w:rFonts w:eastAsiaTheme="minorEastAsia" w:hint="eastAsia"/>
          <w:kern w:val="0"/>
          <w:sz w:val="24"/>
        </w:rPr>
        <w:t>颜色</w:t>
      </w:r>
      <w:r w:rsidRPr="00BF7404">
        <w:rPr>
          <w:rFonts w:eastAsiaTheme="minorEastAsia" w:hint="eastAsia"/>
          <w:kern w:val="0"/>
          <w:sz w:val="24"/>
        </w:rPr>
        <w:t>变化</w:t>
      </w:r>
      <w:r>
        <w:rPr>
          <w:rFonts w:eastAsiaTheme="minorEastAsia" w:hint="eastAsia"/>
          <w:kern w:val="0"/>
          <w:sz w:val="24"/>
        </w:rPr>
        <w:t>；</w:t>
      </w:r>
    </w:p>
    <w:p w14:paraId="12253470" w14:textId="77777777"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使用时只需将试油膏或试水膏均匀、薄薄地涂于量油尺相应高度的表面即可</w:t>
      </w:r>
      <w:r>
        <w:rPr>
          <w:rFonts w:eastAsiaTheme="minorEastAsia" w:hint="eastAsia"/>
          <w:kern w:val="0"/>
          <w:sz w:val="24"/>
        </w:rPr>
        <w:t>；</w:t>
      </w:r>
    </w:p>
    <w:p w14:paraId="385979B7" w14:textId="77777777"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在试油膏和试水膏使用后，应注意旋上封盖并妥善保管，以免变质影响使用效果。</w:t>
      </w:r>
    </w:p>
    <w:p w14:paraId="12010424" w14:textId="77777777" w:rsidR="00600575" w:rsidRDefault="00656F26" w:rsidP="00656F26">
      <w:pPr>
        <w:pStyle w:val="af5"/>
        <w:numPr>
          <w:ilvl w:val="3"/>
          <w:numId w:val="1"/>
        </w:numPr>
        <w:tabs>
          <w:tab w:val="left" w:pos="-698"/>
        </w:tabs>
        <w:spacing w:before="120" w:after="120" w:line="440" w:lineRule="exact"/>
        <w:ind w:left="420" w:firstLineChars="0"/>
        <w:jc w:val="both"/>
        <w:rPr>
          <w:rFonts w:eastAsiaTheme="minorEastAsia"/>
          <w:kern w:val="0"/>
          <w:sz w:val="24"/>
        </w:rPr>
      </w:pPr>
      <w:r w:rsidRPr="00BF7404">
        <w:rPr>
          <w:rFonts w:eastAsiaTheme="minorEastAsia" w:hint="eastAsia"/>
          <w:kern w:val="0"/>
          <w:sz w:val="24"/>
        </w:rPr>
        <w:lastRenderedPageBreak/>
        <w:t>液位仪：油站所有员工必须熟练操作液位仪，并理解液位仪各参数的意义，当出现液位仪报警时，请立即予以查看并终止</w:t>
      </w:r>
      <w:r w:rsidR="00A45BE6">
        <w:rPr>
          <w:rFonts w:eastAsiaTheme="minorEastAsia" w:hint="eastAsia"/>
          <w:kern w:val="0"/>
          <w:sz w:val="24"/>
        </w:rPr>
        <w:t>导致</w:t>
      </w:r>
      <w:r w:rsidR="00A45BE6">
        <w:rPr>
          <w:rFonts w:eastAsiaTheme="minorEastAsia"/>
          <w:kern w:val="0"/>
          <w:sz w:val="24"/>
        </w:rPr>
        <w:t>警报的</w:t>
      </w:r>
      <w:r w:rsidRPr="00BF7404">
        <w:rPr>
          <w:rFonts w:eastAsiaTheme="minorEastAsia" w:hint="eastAsia"/>
          <w:kern w:val="0"/>
          <w:sz w:val="24"/>
        </w:rPr>
        <w:t>工作。</w:t>
      </w:r>
    </w:p>
    <w:p w14:paraId="5B9F30D4" w14:textId="52ABBF6C" w:rsidR="00656F26" w:rsidRPr="00BF7404" w:rsidRDefault="00600575" w:rsidP="00600575">
      <w:pPr>
        <w:pStyle w:val="af5"/>
        <w:tabs>
          <w:tab w:val="left" w:pos="-698"/>
        </w:tabs>
        <w:spacing w:before="120" w:after="120" w:line="440" w:lineRule="exact"/>
        <w:ind w:left="420" w:firstLineChars="0" w:firstLine="0"/>
        <w:jc w:val="both"/>
        <w:rPr>
          <w:rFonts w:eastAsiaTheme="minorEastAsia"/>
          <w:kern w:val="0"/>
          <w:sz w:val="24"/>
        </w:rPr>
      </w:pPr>
      <w:r>
        <w:rPr>
          <w:noProof/>
        </w:rPr>
        <w:drawing>
          <wp:anchor distT="0" distB="0" distL="114300" distR="114300" simplePos="0" relativeHeight="253314048" behindDoc="0" locked="0" layoutInCell="1" allowOverlap="1" wp14:anchorId="73621F96" wp14:editId="2D2F2799">
            <wp:simplePos x="0" y="0"/>
            <wp:positionH relativeFrom="margin">
              <wp:align>center</wp:align>
            </wp:positionH>
            <wp:positionV relativeFrom="paragraph">
              <wp:posOffset>4445</wp:posOffset>
            </wp:positionV>
            <wp:extent cx="1692910" cy="1438275"/>
            <wp:effectExtent l="0" t="0" r="2540" b="9525"/>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692910" cy="1438275"/>
                    </a:xfrm>
                    <a:prstGeom prst="rect">
                      <a:avLst/>
                    </a:prstGeom>
                  </pic:spPr>
                </pic:pic>
              </a:graphicData>
            </a:graphic>
            <wp14:sizeRelH relativeFrom="page">
              <wp14:pctWidth>0</wp14:pctWidth>
            </wp14:sizeRelH>
            <wp14:sizeRelV relativeFrom="page">
              <wp14:pctHeight>0</wp14:pctHeight>
            </wp14:sizeRelV>
          </wp:anchor>
        </w:drawing>
      </w:r>
      <w:r w:rsidR="00656F26" w:rsidRPr="00BF7404">
        <w:rPr>
          <w:rFonts w:eastAsiaTheme="minorEastAsia" w:hint="eastAsia"/>
          <w:kern w:val="0"/>
          <w:sz w:val="24"/>
        </w:rPr>
        <w:t>液位仪参数包括：</w:t>
      </w:r>
    </w:p>
    <w:p w14:paraId="05211C92" w14:textId="4DE9D4DB"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油罐标准容积：油罐的总容积，</w:t>
      </w:r>
      <w:r w:rsidR="00A45BE6">
        <w:rPr>
          <w:rFonts w:eastAsiaTheme="minorEastAsia" w:hint="eastAsia"/>
          <w:kern w:val="0"/>
          <w:sz w:val="24"/>
        </w:rPr>
        <w:t>即</w:t>
      </w:r>
      <w:r w:rsidRPr="00BF7404">
        <w:rPr>
          <w:rFonts w:eastAsiaTheme="minorEastAsia" w:hint="eastAsia"/>
          <w:kern w:val="0"/>
          <w:sz w:val="24"/>
        </w:rPr>
        <w:t>油罐的大小</w:t>
      </w:r>
      <w:r>
        <w:rPr>
          <w:rFonts w:eastAsiaTheme="minorEastAsia" w:hint="eastAsia"/>
          <w:kern w:val="0"/>
          <w:sz w:val="24"/>
        </w:rPr>
        <w:t>；</w:t>
      </w:r>
    </w:p>
    <w:p w14:paraId="6251C190" w14:textId="7F5ED0CD"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油罐安全容积：罐内油品最大储存警戒线。为了给油品预留一定的安全空间，通常油罐的安全容积为最大容积的</w:t>
      </w:r>
      <w:r w:rsidRPr="00BF7404">
        <w:rPr>
          <w:rFonts w:eastAsiaTheme="minorEastAsia"/>
          <w:kern w:val="0"/>
          <w:sz w:val="24"/>
        </w:rPr>
        <w:t>90%</w:t>
      </w:r>
      <w:r>
        <w:rPr>
          <w:rFonts w:eastAsiaTheme="minorEastAsia" w:hint="eastAsia"/>
          <w:kern w:val="0"/>
          <w:sz w:val="24"/>
        </w:rPr>
        <w:t>；</w:t>
      </w:r>
    </w:p>
    <w:p w14:paraId="757B97D0" w14:textId="5BC55F02"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油品液高：油罐内库存油品的液位高</w:t>
      </w:r>
      <w:r>
        <w:rPr>
          <w:rFonts w:eastAsiaTheme="minorEastAsia" w:hint="eastAsia"/>
          <w:kern w:val="0"/>
          <w:sz w:val="24"/>
        </w:rPr>
        <w:t>；</w:t>
      </w:r>
    </w:p>
    <w:p w14:paraId="217BF2FC" w14:textId="0FF4C2EE" w:rsidR="00656F2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油品体积：油罐内库存油品的体积</w:t>
      </w:r>
      <w:r>
        <w:rPr>
          <w:rFonts w:eastAsiaTheme="minorEastAsia" w:hint="eastAsia"/>
          <w:kern w:val="0"/>
          <w:sz w:val="24"/>
        </w:rPr>
        <w:t>；</w:t>
      </w:r>
    </w:p>
    <w:p w14:paraId="56D5FF87" w14:textId="3B9EEBEF" w:rsidR="00A45BE6" w:rsidRPr="00BF7404"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BF7404">
        <w:rPr>
          <w:rFonts w:eastAsiaTheme="minorEastAsia" w:hint="eastAsia"/>
          <w:kern w:val="0"/>
          <w:sz w:val="24"/>
        </w:rPr>
        <w:t>罐底水高：油罐内水及杂质</w:t>
      </w:r>
      <w:r w:rsidR="00A45BE6">
        <w:rPr>
          <w:rFonts w:eastAsiaTheme="minorEastAsia" w:hint="eastAsia"/>
          <w:kern w:val="0"/>
          <w:sz w:val="24"/>
        </w:rPr>
        <w:t>的</w:t>
      </w:r>
      <w:r w:rsidRPr="00BF7404">
        <w:rPr>
          <w:rFonts w:eastAsiaTheme="minorEastAsia" w:hint="eastAsia"/>
          <w:kern w:val="0"/>
          <w:sz w:val="24"/>
        </w:rPr>
        <w:t>高度</w:t>
      </w:r>
      <w:r w:rsidR="00F14CC9">
        <w:rPr>
          <w:rFonts w:eastAsiaTheme="minorEastAsia" w:hint="eastAsia"/>
          <w:kern w:val="0"/>
          <w:sz w:val="24"/>
        </w:rPr>
        <w:t>；</w:t>
      </w:r>
    </w:p>
    <w:p w14:paraId="58D63D80" w14:textId="2A534082" w:rsidR="00656F26" w:rsidRPr="00642D33"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油品库存最低警戒值：为了避免罐内油品出现脱销并由此损坏潜油泵等设备及引发各类安全事故，需要预先设定的油品库存最低报警值。油品库存最低警戒高度通常距离罐底高度为</w:t>
      </w:r>
      <w:r w:rsidRPr="00642D33">
        <w:rPr>
          <w:rFonts w:eastAsiaTheme="minorEastAsia"/>
          <w:kern w:val="0"/>
          <w:sz w:val="24"/>
        </w:rPr>
        <w:t>30CM</w:t>
      </w:r>
      <w:r w:rsidRPr="00642D33">
        <w:rPr>
          <w:rFonts w:eastAsiaTheme="minorEastAsia" w:hint="eastAsia"/>
          <w:kern w:val="0"/>
          <w:sz w:val="24"/>
        </w:rPr>
        <w:t>，当</w:t>
      </w:r>
      <w:r w:rsidR="00A45BE6">
        <w:rPr>
          <w:rFonts w:eastAsiaTheme="minorEastAsia" w:hint="eastAsia"/>
          <w:kern w:val="0"/>
          <w:sz w:val="24"/>
        </w:rPr>
        <w:t>油品库存</w:t>
      </w:r>
      <w:r w:rsidRPr="00642D33">
        <w:rPr>
          <w:rFonts w:eastAsiaTheme="minorEastAsia" w:hint="eastAsia"/>
          <w:kern w:val="0"/>
          <w:sz w:val="24"/>
        </w:rPr>
        <w:t>达到这一警戒值时，液位仪将会报警，</w:t>
      </w:r>
      <w:r w:rsidR="00A45BE6">
        <w:rPr>
          <w:rFonts w:eastAsiaTheme="minorEastAsia" w:hint="eastAsia"/>
          <w:kern w:val="0"/>
          <w:sz w:val="24"/>
        </w:rPr>
        <w:t>此时</w:t>
      </w:r>
      <w:r w:rsidRPr="00642D33">
        <w:rPr>
          <w:rFonts w:eastAsiaTheme="minorEastAsia" w:hint="eastAsia"/>
          <w:kern w:val="0"/>
          <w:sz w:val="24"/>
        </w:rPr>
        <w:t>油站应立即停止对该油罐油品的售卖。</w:t>
      </w:r>
    </w:p>
    <w:p w14:paraId="2E0231CA" w14:textId="0CE503F3" w:rsidR="00656F26" w:rsidRPr="00D64C80" w:rsidRDefault="00C22DE7" w:rsidP="003F3D13">
      <w:pPr>
        <w:pStyle w:val="3"/>
      </w:pPr>
      <w:bookmarkStart w:id="19" w:name="_Toc520709960"/>
      <w:r w:rsidRPr="00A21A8C">
        <w:t>油站</w:t>
      </w:r>
      <w:r>
        <w:rPr>
          <w:rFonts w:hint="eastAsia"/>
        </w:rPr>
        <w:t>质</w:t>
      </w:r>
      <w:r w:rsidRPr="007675CA">
        <w:rPr>
          <w:rFonts w:hint="eastAsia"/>
        </w:rPr>
        <w:t>量器具管理</w:t>
      </w:r>
      <w:bookmarkEnd w:id="19"/>
    </w:p>
    <w:p w14:paraId="0A31C7D6" w14:textId="7039413E" w:rsidR="00000126" w:rsidRPr="00000126" w:rsidRDefault="00000126" w:rsidP="00656F26">
      <w:pPr>
        <w:spacing w:before="120" w:after="120" w:line="440" w:lineRule="exact"/>
        <w:ind w:firstLineChars="200" w:firstLine="480"/>
        <w:jc w:val="both"/>
        <w:rPr>
          <w:rFonts w:eastAsiaTheme="minorEastAsia"/>
        </w:rPr>
      </w:pPr>
      <w:r>
        <w:rPr>
          <w:rFonts w:eastAsiaTheme="minorEastAsia"/>
        </w:rPr>
        <w:t>通常油站用于油品质量</w:t>
      </w:r>
      <w:r>
        <w:rPr>
          <w:rFonts w:eastAsiaTheme="minorEastAsia" w:hint="eastAsia"/>
        </w:rPr>
        <w:t>管理</w:t>
      </w:r>
      <w:r>
        <w:rPr>
          <w:rFonts w:eastAsiaTheme="minorEastAsia"/>
        </w:rPr>
        <w:t>的器具包括：取样器、温度计、密度计、留样瓶</w:t>
      </w:r>
      <w:r>
        <w:rPr>
          <w:rFonts w:eastAsiaTheme="minorEastAsia" w:hint="eastAsia"/>
        </w:rPr>
        <w:t>、量筒</w:t>
      </w:r>
      <w:r>
        <w:rPr>
          <w:rFonts w:eastAsiaTheme="minorEastAsia"/>
        </w:rPr>
        <w:t>等</w:t>
      </w:r>
      <w:r>
        <w:rPr>
          <w:rFonts w:eastAsiaTheme="minorEastAsia" w:hint="eastAsia"/>
        </w:rPr>
        <w:t>，除取样瓶外，确保一备一用，并且取样器汽、柴油分开，有明确标识，不得混用</w:t>
      </w:r>
      <w:r>
        <w:rPr>
          <w:rFonts w:eastAsiaTheme="minorEastAsia"/>
        </w:rPr>
        <w:t>。</w:t>
      </w:r>
    </w:p>
    <w:p w14:paraId="2C8A0087" w14:textId="48D53461" w:rsidR="00656F26" w:rsidRPr="00B315E0" w:rsidRDefault="0081733A" w:rsidP="00656F26">
      <w:pPr>
        <w:pStyle w:val="af5"/>
        <w:numPr>
          <w:ilvl w:val="6"/>
          <w:numId w:val="1"/>
        </w:numPr>
        <w:spacing w:before="120" w:after="120" w:line="440" w:lineRule="exact"/>
        <w:ind w:left="420" w:firstLineChars="0"/>
        <w:jc w:val="both"/>
        <w:rPr>
          <w:rFonts w:eastAsiaTheme="minorEastAsia"/>
          <w:kern w:val="0"/>
        </w:rPr>
      </w:pPr>
      <w:r>
        <w:rPr>
          <w:noProof/>
        </w:rPr>
        <w:lastRenderedPageBreak/>
        <w:drawing>
          <wp:anchor distT="0" distB="0" distL="114300" distR="114300" simplePos="0" relativeHeight="253316096" behindDoc="0" locked="0" layoutInCell="1" allowOverlap="1" wp14:anchorId="1638663C" wp14:editId="53E1BE29">
            <wp:simplePos x="0" y="0"/>
            <wp:positionH relativeFrom="margin">
              <wp:align>center</wp:align>
            </wp:positionH>
            <wp:positionV relativeFrom="paragraph">
              <wp:posOffset>361950</wp:posOffset>
            </wp:positionV>
            <wp:extent cx="1777365" cy="2971800"/>
            <wp:effectExtent l="0" t="0" r="0" b="0"/>
            <wp:wrapTopAndBottom/>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777365" cy="2971800"/>
                    </a:xfrm>
                    <a:prstGeom prst="rect">
                      <a:avLst/>
                    </a:prstGeom>
                  </pic:spPr>
                </pic:pic>
              </a:graphicData>
            </a:graphic>
            <wp14:sizeRelH relativeFrom="page">
              <wp14:pctWidth>0</wp14:pctWidth>
            </wp14:sizeRelH>
            <wp14:sizeRelV relativeFrom="page">
              <wp14:pctHeight>0</wp14:pctHeight>
            </wp14:sizeRelV>
          </wp:anchor>
        </w:drawing>
      </w:r>
      <w:r w:rsidR="00656F26" w:rsidRPr="00BF7404">
        <w:rPr>
          <w:rFonts w:eastAsiaTheme="minorEastAsia" w:hint="eastAsia"/>
          <w:kern w:val="0"/>
          <w:sz w:val="24"/>
        </w:rPr>
        <w:t>取样器</w:t>
      </w:r>
    </w:p>
    <w:p w14:paraId="21EC7C00" w14:textId="393C5431" w:rsidR="00C22DE7"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取样器必须为铜制</w:t>
      </w:r>
      <w:r w:rsidR="00C22DE7">
        <w:rPr>
          <w:rFonts w:eastAsiaTheme="minorEastAsia" w:hint="eastAsia"/>
          <w:kern w:val="0"/>
          <w:sz w:val="24"/>
        </w:rPr>
        <w:t>，接线应</w:t>
      </w:r>
      <w:r w:rsidR="00C22DE7">
        <w:rPr>
          <w:rFonts w:eastAsiaTheme="minorEastAsia"/>
          <w:kern w:val="0"/>
          <w:sz w:val="24"/>
        </w:rPr>
        <w:t>为</w:t>
      </w:r>
      <w:r w:rsidR="00E167B8">
        <w:rPr>
          <w:rFonts w:eastAsiaTheme="minorEastAsia" w:hint="eastAsia"/>
          <w:kern w:val="0"/>
          <w:sz w:val="24"/>
        </w:rPr>
        <w:t>防静电绳</w:t>
      </w:r>
      <w:r w:rsidRPr="00642D33">
        <w:rPr>
          <w:rFonts w:eastAsiaTheme="minorEastAsia" w:hint="eastAsia"/>
          <w:kern w:val="0"/>
          <w:sz w:val="24"/>
        </w:rPr>
        <w:t>；</w:t>
      </w:r>
    </w:p>
    <w:p w14:paraId="45430B84" w14:textId="6138455B" w:rsidR="00656F26" w:rsidRPr="00642D33" w:rsidRDefault="00C22DE7"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取样器</w:t>
      </w:r>
      <w:r w:rsidR="00232DC1" w:rsidRPr="00642D33">
        <w:rPr>
          <w:rFonts w:eastAsiaTheme="minorEastAsia" w:hint="eastAsia"/>
          <w:kern w:val="0"/>
          <w:sz w:val="24"/>
        </w:rPr>
        <w:t>接线、接线提手、吊耳</w:t>
      </w:r>
      <w:r w:rsidRPr="00642D33">
        <w:rPr>
          <w:rFonts w:eastAsiaTheme="minorEastAsia" w:hint="eastAsia"/>
          <w:kern w:val="0"/>
          <w:sz w:val="24"/>
        </w:rPr>
        <w:t>应</w:t>
      </w:r>
      <w:r w:rsidR="00232DC1" w:rsidRPr="00642D33">
        <w:rPr>
          <w:rFonts w:eastAsiaTheme="minorEastAsia" w:hint="eastAsia"/>
          <w:kern w:val="0"/>
          <w:sz w:val="24"/>
        </w:rPr>
        <w:t>缠绕</w:t>
      </w:r>
      <w:r w:rsidRPr="00642D33">
        <w:rPr>
          <w:rFonts w:eastAsiaTheme="minorEastAsia" w:hint="eastAsia"/>
          <w:kern w:val="0"/>
          <w:sz w:val="24"/>
        </w:rPr>
        <w:t>紧固</w:t>
      </w:r>
      <w:r w:rsidR="00232DC1" w:rsidRPr="00642D33">
        <w:rPr>
          <w:rFonts w:eastAsiaTheme="minorEastAsia" w:hint="eastAsia"/>
          <w:kern w:val="0"/>
          <w:sz w:val="24"/>
        </w:rPr>
        <w:t>，连接</w:t>
      </w:r>
      <w:r w:rsidRPr="00642D33">
        <w:rPr>
          <w:rFonts w:eastAsiaTheme="minorEastAsia" w:hint="eastAsia"/>
          <w:kern w:val="0"/>
          <w:sz w:val="24"/>
        </w:rPr>
        <w:t>牢靠</w:t>
      </w:r>
      <w:r w:rsidR="00CB737B">
        <w:rPr>
          <w:rFonts w:eastAsiaTheme="minorEastAsia" w:hint="eastAsia"/>
          <w:kern w:val="0"/>
          <w:sz w:val="24"/>
        </w:rPr>
        <w:t>。</w:t>
      </w:r>
    </w:p>
    <w:p w14:paraId="02AB857D" w14:textId="46C9B10A" w:rsidR="00C3478E" w:rsidRPr="00605C9E" w:rsidRDefault="007517FD" w:rsidP="00C3478E">
      <w:pPr>
        <w:pStyle w:val="af5"/>
        <w:numPr>
          <w:ilvl w:val="6"/>
          <w:numId w:val="1"/>
        </w:numPr>
        <w:spacing w:before="120" w:after="120" w:line="440" w:lineRule="exact"/>
        <w:ind w:left="420" w:firstLineChars="0"/>
        <w:jc w:val="both"/>
        <w:rPr>
          <w:rFonts w:eastAsiaTheme="minorEastAsia"/>
          <w:kern w:val="0"/>
        </w:rPr>
      </w:pPr>
      <w:r>
        <w:rPr>
          <w:noProof/>
        </w:rPr>
        <w:drawing>
          <wp:anchor distT="0" distB="0" distL="114300" distR="114300" simplePos="0" relativeHeight="253315072" behindDoc="0" locked="0" layoutInCell="1" allowOverlap="1" wp14:anchorId="11FFAA96" wp14:editId="4DF8D019">
            <wp:simplePos x="0" y="0"/>
            <wp:positionH relativeFrom="margin">
              <wp:align>center</wp:align>
            </wp:positionH>
            <wp:positionV relativeFrom="paragraph">
              <wp:posOffset>483235</wp:posOffset>
            </wp:positionV>
            <wp:extent cx="1059180" cy="2105025"/>
            <wp:effectExtent l="0" t="0" r="7620" b="9525"/>
            <wp:wrapTopAndBottom/>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059180" cy="2105025"/>
                    </a:xfrm>
                    <a:prstGeom prst="rect">
                      <a:avLst/>
                    </a:prstGeom>
                  </pic:spPr>
                </pic:pic>
              </a:graphicData>
            </a:graphic>
            <wp14:sizeRelH relativeFrom="page">
              <wp14:pctWidth>0</wp14:pctWidth>
            </wp14:sizeRelH>
            <wp14:sizeRelV relativeFrom="page">
              <wp14:pctHeight>0</wp14:pctHeight>
            </wp14:sizeRelV>
          </wp:anchor>
        </w:drawing>
      </w:r>
      <w:r w:rsidR="00656F26" w:rsidRPr="00393C96">
        <w:rPr>
          <w:rFonts w:eastAsiaTheme="minorEastAsia" w:hint="eastAsia"/>
          <w:kern w:val="0"/>
          <w:sz w:val="24"/>
        </w:rPr>
        <w:t>密度计</w:t>
      </w:r>
    </w:p>
    <w:p w14:paraId="4006F929" w14:textId="5F21FC04" w:rsidR="00155CE7" w:rsidRPr="00605C9E" w:rsidRDefault="00656F26" w:rsidP="00605C9E">
      <w:pPr>
        <w:pStyle w:val="af5"/>
        <w:numPr>
          <w:ilvl w:val="0"/>
          <w:numId w:val="24"/>
        </w:numPr>
        <w:tabs>
          <w:tab w:val="left" w:pos="-698"/>
        </w:tabs>
        <w:spacing w:line="440" w:lineRule="exact"/>
        <w:ind w:left="902" w:firstLineChars="0"/>
        <w:jc w:val="both"/>
        <w:rPr>
          <w:rFonts w:eastAsiaTheme="minorEastAsia"/>
          <w:kern w:val="0"/>
          <w:sz w:val="24"/>
        </w:rPr>
      </w:pPr>
      <w:r w:rsidRPr="00642D33">
        <w:rPr>
          <w:rFonts w:eastAsiaTheme="minorEastAsia" w:hint="eastAsia"/>
          <w:kern w:val="0"/>
          <w:sz w:val="24"/>
        </w:rPr>
        <w:t>油站在每次收卸油前必须对油品密度进行测量，</w:t>
      </w:r>
      <w:r w:rsidR="00E167B8">
        <w:rPr>
          <w:rFonts w:eastAsiaTheme="minorEastAsia" w:hint="eastAsia"/>
          <w:kern w:val="0"/>
          <w:sz w:val="24"/>
        </w:rPr>
        <w:t>配合温度计一并使用，测定油品标准密度</w:t>
      </w:r>
      <w:r w:rsidRPr="00642D33">
        <w:rPr>
          <w:rFonts w:eastAsiaTheme="minorEastAsia" w:hint="eastAsia"/>
          <w:kern w:val="0"/>
          <w:sz w:val="24"/>
        </w:rPr>
        <w:t>；</w:t>
      </w:r>
    </w:p>
    <w:p w14:paraId="5D1F6730" w14:textId="3041B702" w:rsidR="00155CE7"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密度计须妥善保管，玻璃</w:t>
      </w:r>
      <w:r w:rsidR="00155CE7">
        <w:rPr>
          <w:rFonts w:eastAsiaTheme="minorEastAsia" w:hint="eastAsia"/>
          <w:kern w:val="0"/>
          <w:sz w:val="24"/>
        </w:rPr>
        <w:t>表面</w:t>
      </w:r>
      <w:r w:rsidRPr="00642D33">
        <w:rPr>
          <w:rFonts w:eastAsiaTheme="minorEastAsia" w:hint="eastAsia"/>
          <w:kern w:val="0"/>
          <w:sz w:val="24"/>
        </w:rPr>
        <w:t>应光洁、透明</w:t>
      </w:r>
      <w:r w:rsidR="00155CE7">
        <w:rPr>
          <w:rFonts w:eastAsiaTheme="minorEastAsia" w:hint="eastAsia"/>
          <w:kern w:val="0"/>
          <w:sz w:val="24"/>
        </w:rPr>
        <w:t>，</w:t>
      </w:r>
      <w:r w:rsidRPr="00642D33">
        <w:rPr>
          <w:rFonts w:eastAsiaTheme="minorEastAsia" w:hint="eastAsia"/>
          <w:kern w:val="0"/>
          <w:sz w:val="24"/>
        </w:rPr>
        <w:t>无裂痕和其它缺陷；</w:t>
      </w:r>
    </w:p>
    <w:p w14:paraId="2A3ADBE8" w14:textId="7442560B" w:rsidR="00155CE7" w:rsidRPr="00DF1D93"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密度计的分度标尺刻线和数字应清晰，标尺纸条应牢固地贴于干管内壁</w:t>
      </w:r>
      <w:r w:rsidR="009B5452">
        <w:rPr>
          <w:rFonts w:eastAsiaTheme="minorEastAsia" w:hint="eastAsia"/>
          <w:kern w:val="0"/>
          <w:sz w:val="24"/>
        </w:rPr>
        <w:t>，</w:t>
      </w:r>
      <w:r w:rsidRPr="00642D33">
        <w:rPr>
          <w:rFonts w:eastAsiaTheme="minorEastAsia" w:hint="eastAsia"/>
          <w:kern w:val="0"/>
          <w:sz w:val="24"/>
        </w:rPr>
        <w:t>金属弹丸不得有明显的移动</w:t>
      </w:r>
      <w:r w:rsidR="00CB737B">
        <w:rPr>
          <w:rFonts w:eastAsiaTheme="minorEastAsia" w:hint="eastAsia"/>
          <w:kern w:val="0"/>
          <w:sz w:val="24"/>
        </w:rPr>
        <w:t>；</w:t>
      </w:r>
    </w:p>
    <w:p w14:paraId="642717FC" w14:textId="4B891B96" w:rsidR="00656F26" w:rsidRPr="00642D33" w:rsidRDefault="009B5452" w:rsidP="00EB72BE">
      <w:pPr>
        <w:pStyle w:val="af5"/>
        <w:numPr>
          <w:ilvl w:val="0"/>
          <w:numId w:val="24"/>
        </w:numPr>
        <w:tabs>
          <w:tab w:val="left" w:pos="-698"/>
        </w:tabs>
        <w:spacing w:line="440" w:lineRule="exact"/>
        <w:ind w:left="902" w:firstLineChars="0"/>
        <w:jc w:val="both"/>
        <w:rPr>
          <w:rFonts w:eastAsiaTheme="minorEastAsia"/>
          <w:kern w:val="0"/>
        </w:rPr>
      </w:pPr>
      <w:r w:rsidRPr="00DF1D93">
        <w:rPr>
          <w:rFonts w:eastAsiaTheme="minorEastAsia" w:hint="eastAsia"/>
          <w:kern w:val="0"/>
          <w:sz w:val="24"/>
        </w:rPr>
        <w:t>密度计使用前必须清洗擦干（用肥皂或酒精擦洗干净）</w:t>
      </w:r>
      <w:r>
        <w:rPr>
          <w:rFonts w:eastAsiaTheme="minorEastAsia" w:hint="eastAsia"/>
          <w:kern w:val="0"/>
          <w:sz w:val="24"/>
        </w:rPr>
        <w:t>，</w:t>
      </w:r>
      <w:r w:rsidR="00394855" w:rsidRPr="00642D33">
        <w:rPr>
          <w:rFonts w:eastAsiaTheme="minorEastAsia" w:hint="eastAsia"/>
          <w:kern w:val="0"/>
          <w:sz w:val="24"/>
        </w:rPr>
        <w:t>经过清洁处理干净后的密度计，手不能拿在分度的刻线部分，必须用食指和拇指轻拿干管顶端，并注意不能横拿，应垂直拿，以防折断。</w:t>
      </w:r>
      <w:r>
        <w:rPr>
          <w:rFonts w:eastAsiaTheme="minorEastAsia" w:hint="eastAsia"/>
          <w:kern w:val="0"/>
          <w:sz w:val="24"/>
        </w:rPr>
        <w:t>同时</w:t>
      </w:r>
      <w:r>
        <w:rPr>
          <w:rFonts w:eastAsiaTheme="minorEastAsia"/>
          <w:kern w:val="0"/>
          <w:sz w:val="24"/>
        </w:rPr>
        <w:t>，</w:t>
      </w:r>
      <w:r w:rsidR="00155CE7" w:rsidRPr="00642D33">
        <w:rPr>
          <w:rFonts w:eastAsiaTheme="minorEastAsia"/>
          <w:kern w:val="0"/>
          <w:sz w:val="24"/>
        </w:rPr>
        <w:t>在</w:t>
      </w:r>
      <w:r w:rsidR="00656F26" w:rsidRPr="00642D33">
        <w:rPr>
          <w:rFonts w:eastAsiaTheme="minorEastAsia" w:hint="eastAsia"/>
          <w:kern w:val="0"/>
          <w:sz w:val="24"/>
        </w:rPr>
        <w:t>使用时不得</w:t>
      </w:r>
      <w:r w:rsidR="00155CE7" w:rsidRPr="00642D33">
        <w:rPr>
          <w:rFonts w:eastAsiaTheme="minorEastAsia" w:hint="eastAsia"/>
          <w:kern w:val="0"/>
          <w:sz w:val="24"/>
        </w:rPr>
        <w:t>与</w:t>
      </w:r>
      <w:r w:rsidR="00155CE7" w:rsidRPr="00642D33">
        <w:rPr>
          <w:rFonts w:eastAsiaTheme="minorEastAsia"/>
          <w:kern w:val="0"/>
          <w:sz w:val="24"/>
        </w:rPr>
        <w:t>容器</w:t>
      </w:r>
      <w:r w:rsidR="00656F26" w:rsidRPr="00642D33">
        <w:rPr>
          <w:rFonts w:eastAsiaTheme="minorEastAsia" w:hint="eastAsia"/>
          <w:kern w:val="0"/>
          <w:sz w:val="24"/>
        </w:rPr>
        <w:t>发生磕碰。</w:t>
      </w:r>
    </w:p>
    <w:p w14:paraId="4AD00AAB" w14:textId="65C6D76D" w:rsidR="00656F26" w:rsidRPr="005F5A5F" w:rsidRDefault="005F5A5F" w:rsidP="00656F26">
      <w:pPr>
        <w:pStyle w:val="af5"/>
        <w:numPr>
          <w:ilvl w:val="6"/>
          <w:numId w:val="1"/>
        </w:numPr>
        <w:spacing w:before="120" w:after="120" w:line="440" w:lineRule="exact"/>
        <w:ind w:left="420" w:firstLineChars="0"/>
        <w:jc w:val="both"/>
        <w:rPr>
          <w:rFonts w:eastAsiaTheme="minorEastAsia"/>
          <w:kern w:val="0"/>
        </w:rPr>
      </w:pPr>
      <w:r w:rsidRPr="005F5A5F">
        <w:rPr>
          <w:rFonts w:eastAsiaTheme="minorEastAsia"/>
          <w:noProof/>
          <w:kern w:val="0"/>
        </w:rPr>
        <w:lastRenderedPageBreak/>
        <w:drawing>
          <wp:anchor distT="0" distB="0" distL="114300" distR="114300" simplePos="0" relativeHeight="253318144" behindDoc="0" locked="0" layoutInCell="1" allowOverlap="1" wp14:anchorId="3195D55F" wp14:editId="6418777B">
            <wp:simplePos x="0" y="0"/>
            <wp:positionH relativeFrom="margin">
              <wp:align>center</wp:align>
            </wp:positionH>
            <wp:positionV relativeFrom="paragraph">
              <wp:posOffset>422910</wp:posOffset>
            </wp:positionV>
            <wp:extent cx="1691005" cy="1933575"/>
            <wp:effectExtent l="0" t="0" r="4445" b="9525"/>
            <wp:wrapTopAndBottom/>
            <wp:docPr id="58"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90" name="内容占位符 2"/>
                    <pic:cNvPicPr>
                      <a:picLocks noGrp="1"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91005" cy="1933575"/>
                    </a:xfrm>
                    <a:prstGeom prst="rect">
                      <a:avLst/>
                    </a:prstGeom>
                    <a:noFill/>
                    <a:extLs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656F26" w:rsidRPr="00393C96">
        <w:rPr>
          <w:rFonts w:eastAsiaTheme="minorEastAsia" w:hint="eastAsia"/>
          <w:kern w:val="0"/>
          <w:sz w:val="24"/>
        </w:rPr>
        <w:t>留样瓶</w:t>
      </w:r>
    </w:p>
    <w:p w14:paraId="2A362015" w14:textId="625E9209" w:rsidR="00656F26" w:rsidRPr="00642D33"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155CE7">
        <w:rPr>
          <w:rFonts w:eastAsiaTheme="minorEastAsia" w:hint="eastAsia"/>
          <w:kern w:val="0"/>
          <w:sz w:val="24"/>
        </w:rPr>
        <w:t>每个油站需配备足够的油品留样瓶</w:t>
      </w:r>
      <w:r w:rsidR="009B5452">
        <w:rPr>
          <w:rFonts w:eastAsiaTheme="minorEastAsia" w:hint="eastAsia"/>
          <w:kern w:val="0"/>
          <w:sz w:val="24"/>
        </w:rPr>
        <w:t>，注意</w:t>
      </w:r>
      <w:r w:rsidRPr="00642D33">
        <w:rPr>
          <w:rFonts w:eastAsiaTheme="minorEastAsia" w:hint="eastAsia"/>
          <w:kern w:val="0"/>
          <w:sz w:val="24"/>
        </w:rPr>
        <w:t>定期清洁，保持瓶内清洁干燥。</w:t>
      </w:r>
    </w:p>
    <w:p w14:paraId="773B1C40" w14:textId="44075E53" w:rsidR="0016416F" w:rsidRPr="0016416F" w:rsidRDefault="00656F26" w:rsidP="0016416F">
      <w:pPr>
        <w:pStyle w:val="af5"/>
        <w:numPr>
          <w:ilvl w:val="6"/>
          <w:numId w:val="1"/>
        </w:numPr>
        <w:tabs>
          <w:tab w:val="left" w:pos="-698"/>
        </w:tabs>
        <w:spacing w:before="120" w:after="120" w:line="440" w:lineRule="exact"/>
        <w:ind w:left="420" w:firstLineChars="0"/>
        <w:jc w:val="both"/>
        <w:rPr>
          <w:rFonts w:eastAsiaTheme="minorEastAsia"/>
          <w:kern w:val="0"/>
        </w:rPr>
      </w:pPr>
      <w:r w:rsidRPr="00393C96">
        <w:rPr>
          <w:rFonts w:eastAsiaTheme="minorEastAsia" w:hint="eastAsia"/>
          <w:kern w:val="0"/>
          <w:sz w:val="24"/>
        </w:rPr>
        <w:t>温度计</w:t>
      </w:r>
    </w:p>
    <w:p w14:paraId="60604739" w14:textId="69BA7A67" w:rsidR="00F93DB7" w:rsidRDefault="005C6583" w:rsidP="00EB72BE">
      <w:pPr>
        <w:pStyle w:val="af5"/>
        <w:numPr>
          <w:ilvl w:val="0"/>
          <w:numId w:val="24"/>
        </w:numPr>
        <w:tabs>
          <w:tab w:val="left" w:pos="-698"/>
        </w:tabs>
        <w:spacing w:line="440" w:lineRule="exact"/>
        <w:ind w:left="902" w:firstLineChars="0"/>
        <w:jc w:val="both"/>
        <w:rPr>
          <w:rFonts w:eastAsiaTheme="minorEastAsia"/>
          <w:kern w:val="0"/>
        </w:rPr>
      </w:pPr>
      <w:r>
        <w:rPr>
          <w:noProof/>
        </w:rPr>
        <w:drawing>
          <wp:anchor distT="0" distB="0" distL="114300" distR="114300" simplePos="0" relativeHeight="253320192" behindDoc="0" locked="0" layoutInCell="1" allowOverlap="1" wp14:anchorId="22AEBD34" wp14:editId="19ACA372">
            <wp:simplePos x="0" y="0"/>
            <wp:positionH relativeFrom="margin">
              <wp:align>center</wp:align>
            </wp:positionH>
            <wp:positionV relativeFrom="paragraph">
              <wp:posOffset>0</wp:posOffset>
            </wp:positionV>
            <wp:extent cx="1798320" cy="1495425"/>
            <wp:effectExtent l="0" t="0" r="0" b="9525"/>
            <wp:wrapTopAndBottom/>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798320" cy="1495425"/>
                    </a:xfrm>
                    <a:prstGeom prst="rect">
                      <a:avLst/>
                    </a:prstGeom>
                  </pic:spPr>
                </pic:pic>
              </a:graphicData>
            </a:graphic>
            <wp14:sizeRelH relativeFrom="page">
              <wp14:pctWidth>0</wp14:pctWidth>
            </wp14:sizeRelH>
            <wp14:sizeRelV relativeFrom="page">
              <wp14:pctHeight>0</wp14:pctHeight>
            </wp14:sizeRelV>
          </wp:anchor>
        </w:drawing>
      </w:r>
      <w:r w:rsidR="00656F26" w:rsidRPr="00642D33">
        <w:rPr>
          <w:rFonts w:eastAsiaTheme="minorEastAsia" w:hint="eastAsia"/>
          <w:kern w:val="0"/>
          <w:sz w:val="24"/>
        </w:rPr>
        <w:t>应选择最小分度值为</w:t>
      </w:r>
      <w:r w:rsidR="00656F26" w:rsidRPr="00642D33">
        <w:rPr>
          <w:rFonts w:eastAsiaTheme="minorEastAsia"/>
          <w:kern w:val="0"/>
          <w:sz w:val="24"/>
        </w:rPr>
        <w:t>0.2</w:t>
      </w:r>
      <w:r w:rsidR="00656F26" w:rsidRPr="00642D33">
        <w:rPr>
          <w:rFonts w:eastAsiaTheme="minorEastAsia" w:hint="eastAsia"/>
          <w:kern w:val="0"/>
          <w:sz w:val="24"/>
        </w:rPr>
        <w:t>度的玻璃全浸水银温度计</w:t>
      </w:r>
      <w:r w:rsidR="00E167B8">
        <w:rPr>
          <w:rFonts w:eastAsiaTheme="minorEastAsia" w:hint="eastAsia"/>
          <w:kern w:val="0"/>
          <w:sz w:val="24"/>
        </w:rPr>
        <w:t>（环境温度过低</w:t>
      </w:r>
      <w:r w:rsidR="00D24443">
        <w:rPr>
          <w:rFonts w:eastAsiaTheme="minorEastAsia" w:hint="eastAsia"/>
          <w:kern w:val="0"/>
          <w:sz w:val="24"/>
        </w:rPr>
        <w:t>的</w:t>
      </w:r>
      <w:r w:rsidR="00E167B8">
        <w:rPr>
          <w:rFonts w:eastAsiaTheme="minorEastAsia" w:hint="eastAsia"/>
          <w:kern w:val="0"/>
          <w:sz w:val="24"/>
        </w:rPr>
        <w:t>区域可采用酒精温度计）</w:t>
      </w:r>
      <w:r w:rsidR="00656F26" w:rsidRPr="00642D33">
        <w:rPr>
          <w:rFonts w:eastAsiaTheme="minorEastAsia" w:hint="eastAsia"/>
          <w:kern w:val="0"/>
          <w:sz w:val="24"/>
        </w:rPr>
        <w:t>；</w:t>
      </w:r>
    </w:p>
    <w:p w14:paraId="489FDF02" w14:textId="2D137A82" w:rsidR="00656F26" w:rsidRPr="00642D33" w:rsidRDefault="00656F26"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玻璃棒内的毛细管水银柱不许断裂</w:t>
      </w:r>
      <w:r w:rsidR="00F93DB7">
        <w:rPr>
          <w:rFonts w:eastAsiaTheme="minorEastAsia" w:hint="eastAsia"/>
          <w:kern w:val="0"/>
          <w:sz w:val="24"/>
        </w:rPr>
        <w:t>，</w:t>
      </w:r>
      <w:r w:rsidRPr="00642D33">
        <w:rPr>
          <w:rFonts w:eastAsiaTheme="minorEastAsia" w:hint="eastAsia"/>
          <w:kern w:val="0"/>
          <w:sz w:val="24"/>
        </w:rPr>
        <w:t>温感泡无裂痕</w:t>
      </w:r>
      <w:r w:rsidR="00F93DB7">
        <w:rPr>
          <w:rFonts w:eastAsiaTheme="minorEastAsia" w:hint="eastAsia"/>
          <w:kern w:val="0"/>
          <w:sz w:val="24"/>
        </w:rPr>
        <w:t>，</w:t>
      </w:r>
      <w:r w:rsidRPr="00642D33">
        <w:rPr>
          <w:rFonts w:eastAsiaTheme="minorEastAsia" w:hint="eastAsia"/>
          <w:kern w:val="0"/>
          <w:sz w:val="24"/>
        </w:rPr>
        <w:t>刻线和数字应清晰。</w:t>
      </w:r>
    </w:p>
    <w:p w14:paraId="150C8420" w14:textId="475C4B49" w:rsidR="00344D93" w:rsidRDefault="00344D93" w:rsidP="003F3D13">
      <w:pPr>
        <w:pStyle w:val="3"/>
      </w:pPr>
      <w:bookmarkStart w:id="20" w:name="_Toc520709961"/>
      <w:r w:rsidRPr="006F08A9">
        <w:rPr>
          <w:rFonts w:hint="eastAsia"/>
        </w:rPr>
        <w:t>油品质量管理</w:t>
      </w:r>
      <w:bookmarkEnd w:id="20"/>
    </w:p>
    <w:p w14:paraId="59EC4D12" w14:textId="2CECB279" w:rsidR="00344D93" w:rsidRPr="00812FEC" w:rsidRDefault="00344D93">
      <w:pPr>
        <w:pStyle w:val="4"/>
      </w:pPr>
      <w:r w:rsidRPr="00812FEC">
        <w:rPr>
          <w:rFonts w:hint="eastAsia"/>
        </w:rPr>
        <w:t>油品接</w:t>
      </w:r>
      <w:r w:rsidR="00577622">
        <w:rPr>
          <w:rFonts w:hint="eastAsia"/>
        </w:rPr>
        <w:t>卸时</w:t>
      </w:r>
      <w:r w:rsidR="00577622">
        <w:t>的</w:t>
      </w:r>
      <w:r w:rsidRPr="00812FEC">
        <w:rPr>
          <w:rFonts w:hint="eastAsia"/>
        </w:rPr>
        <w:t>质量管理</w:t>
      </w:r>
    </w:p>
    <w:p w14:paraId="7479527A" w14:textId="738B56D4" w:rsidR="00344D93" w:rsidRPr="00D24443" w:rsidRDefault="00344D93" w:rsidP="002D4F05">
      <w:pPr>
        <w:numPr>
          <w:ilvl w:val="0"/>
          <w:numId w:val="95"/>
        </w:numPr>
        <w:tabs>
          <w:tab w:val="left" w:pos="-698"/>
        </w:tabs>
        <w:spacing w:before="120" w:after="120" w:line="440" w:lineRule="exact"/>
        <w:ind w:left="420" w:hanging="420"/>
        <w:jc w:val="both"/>
        <w:rPr>
          <w:rFonts w:eastAsiaTheme="minorEastAsia"/>
          <w:kern w:val="0"/>
        </w:rPr>
      </w:pPr>
      <w:r w:rsidRPr="00D24443">
        <w:rPr>
          <w:rFonts w:eastAsiaTheme="minorEastAsia" w:hint="eastAsia"/>
          <w:kern w:val="0"/>
        </w:rPr>
        <w:t>运输车辆到站后，卸油员</w:t>
      </w:r>
      <w:r w:rsidRPr="00D24443">
        <w:rPr>
          <w:rFonts w:eastAsiaTheme="minorEastAsia"/>
          <w:kern w:val="0"/>
        </w:rPr>
        <w:t>需</w:t>
      </w:r>
      <w:r w:rsidRPr="00D24443">
        <w:rPr>
          <w:rFonts w:eastAsiaTheme="minorEastAsia" w:hint="eastAsia"/>
          <w:kern w:val="0"/>
        </w:rPr>
        <w:t>核对出库单的</w:t>
      </w:r>
      <w:r w:rsidR="002D6FCE" w:rsidRPr="00D24443">
        <w:rPr>
          <w:rFonts w:eastAsiaTheme="minorEastAsia" w:hint="eastAsia"/>
          <w:kern w:val="0"/>
        </w:rPr>
        <w:t>油品品种、牌号，检查铅封是否完好并记录铅封号，如有破损禁止卸油。</w:t>
      </w:r>
    </w:p>
    <w:p w14:paraId="55111265" w14:textId="73525BE2" w:rsidR="00D24443" w:rsidRDefault="00D24443" w:rsidP="002D4F05">
      <w:pPr>
        <w:numPr>
          <w:ilvl w:val="0"/>
          <w:numId w:val="95"/>
        </w:numPr>
        <w:tabs>
          <w:tab w:val="left" w:pos="-698"/>
        </w:tabs>
        <w:spacing w:before="120" w:after="120" w:line="440" w:lineRule="exact"/>
        <w:ind w:left="420" w:hanging="420"/>
        <w:jc w:val="both"/>
        <w:rPr>
          <w:rFonts w:eastAsiaTheme="minorEastAsia"/>
          <w:kern w:val="0"/>
        </w:rPr>
      </w:pPr>
      <w:r>
        <w:rPr>
          <w:rFonts w:eastAsiaTheme="minorEastAsia" w:hint="eastAsia"/>
          <w:kern w:val="0"/>
        </w:rPr>
        <w:t>安全罐容确认</w:t>
      </w:r>
    </w:p>
    <w:p w14:paraId="72A6760B" w14:textId="648083FB" w:rsidR="00D24443" w:rsidRPr="00D24443" w:rsidRDefault="00D24443" w:rsidP="00D24443">
      <w:pPr>
        <w:numPr>
          <w:ilvl w:val="255"/>
          <w:numId w:val="0"/>
        </w:numPr>
        <w:tabs>
          <w:tab w:val="left" w:pos="-698"/>
        </w:tabs>
        <w:spacing w:before="120" w:after="120" w:line="440" w:lineRule="exact"/>
        <w:ind w:firstLineChars="200" w:firstLine="480"/>
        <w:jc w:val="both"/>
        <w:rPr>
          <w:rFonts w:eastAsiaTheme="minorEastAsia"/>
          <w:kern w:val="0"/>
        </w:rPr>
      </w:pPr>
      <w:r>
        <w:rPr>
          <w:rFonts w:eastAsiaTheme="minorEastAsia" w:hint="eastAsia"/>
          <w:kern w:val="0"/>
        </w:rPr>
        <w:t>运输车辆到站后，应核实油站准备卸油储罐的剩余油品升数、运输车辆所载油品准备卸油升数，确认满足安全罐容。</w:t>
      </w:r>
    </w:p>
    <w:p w14:paraId="29F6EF71" w14:textId="3BB04CCA" w:rsidR="00344D93" w:rsidRDefault="00344D93" w:rsidP="002D4F05">
      <w:pPr>
        <w:numPr>
          <w:ilvl w:val="0"/>
          <w:numId w:val="95"/>
        </w:numPr>
        <w:tabs>
          <w:tab w:val="left" w:pos="-698"/>
        </w:tabs>
        <w:spacing w:before="120" w:after="120" w:line="440" w:lineRule="exact"/>
        <w:ind w:left="420" w:hanging="420"/>
        <w:jc w:val="both"/>
        <w:rPr>
          <w:rFonts w:eastAsiaTheme="minorEastAsia"/>
          <w:kern w:val="0"/>
        </w:rPr>
      </w:pPr>
      <w:r>
        <w:rPr>
          <w:rFonts w:eastAsiaTheme="minorEastAsia" w:hint="eastAsia"/>
          <w:kern w:val="0"/>
        </w:rPr>
        <w:t>油品</w:t>
      </w:r>
      <w:r>
        <w:rPr>
          <w:rFonts w:eastAsiaTheme="minorEastAsia"/>
          <w:kern w:val="0"/>
        </w:rPr>
        <w:t>验收</w:t>
      </w:r>
    </w:p>
    <w:p w14:paraId="72009A9D" w14:textId="5BEC8016" w:rsidR="00022005" w:rsidRPr="00022005" w:rsidRDefault="00022005" w:rsidP="00EB72BE">
      <w:pPr>
        <w:pStyle w:val="af5"/>
        <w:numPr>
          <w:ilvl w:val="0"/>
          <w:numId w:val="24"/>
        </w:numPr>
        <w:tabs>
          <w:tab w:val="left" w:pos="-698"/>
        </w:tabs>
        <w:spacing w:line="440" w:lineRule="exact"/>
        <w:ind w:left="902" w:firstLineChars="0"/>
        <w:jc w:val="both"/>
        <w:rPr>
          <w:rFonts w:eastAsiaTheme="minorEastAsia"/>
          <w:kern w:val="0"/>
        </w:rPr>
      </w:pPr>
      <w:r>
        <w:rPr>
          <w:rFonts w:eastAsiaTheme="minorEastAsia" w:hint="eastAsia"/>
          <w:kern w:val="0"/>
          <w:sz w:val="24"/>
        </w:rPr>
        <w:t>油品外观检查，油罐车进站后须静置</w:t>
      </w:r>
      <w:r>
        <w:rPr>
          <w:rFonts w:eastAsiaTheme="minorEastAsia"/>
          <w:kern w:val="0"/>
          <w:sz w:val="24"/>
        </w:rPr>
        <w:t>15</w:t>
      </w:r>
      <w:r>
        <w:rPr>
          <w:rFonts w:eastAsiaTheme="minorEastAsia" w:hint="eastAsia"/>
          <w:kern w:val="0"/>
          <w:sz w:val="24"/>
        </w:rPr>
        <w:t>分钟，在罐车卸油口至少放出</w:t>
      </w:r>
      <w:r>
        <w:rPr>
          <w:rFonts w:eastAsiaTheme="minorEastAsia" w:hint="eastAsia"/>
          <w:kern w:val="0"/>
          <w:sz w:val="24"/>
        </w:rPr>
        <w:t>30</w:t>
      </w:r>
      <w:r>
        <w:rPr>
          <w:rFonts w:eastAsiaTheme="minorEastAsia" w:hint="eastAsia"/>
          <w:kern w:val="0"/>
          <w:sz w:val="24"/>
        </w:rPr>
        <w:t>升油品，查看油样颜色、水杂、清澈度，并感觉气味；</w:t>
      </w:r>
    </w:p>
    <w:p w14:paraId="4EE0B539" w14:textId="03EC2C1D" w:rsidR="003036AA" w:rsidRPr="00642D33"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42D33">
        <w:rPr>
          <w:rFonts w:eastAsiaTheme="minorEastAsia" w:hint="eastAsia"/>
          <w:kern w:val="0"/>
          <w:sz w:val="24"/>
        </w:rPr>
        <w:t>进行</w:t>
      </w:r>
      <w:r w:rsidR="00000126">
        <w:rPr>
          <w:rFonts w:eastAsiaTheme="minorEastAsia" w:hint="eastAsia"/>
          <w:kern w:val="0"/>
          <w:sz w:val="24"/>
        </w:rPr>
        <w:t>车用汽油、车用乙醇汽油</w:t>
      </w:r>
      <w:r w:rsidRPr="00642D33">
        <w:rPr>
          <w:rFonts w:eastAsiaTheme="minorEastAsia" w:hint="eastAsia"/>
          <w:kern w:val="0"/>
          <w:sz w:val="24"/>
        </w:rPr>
        <w:t>醇类物质含量检测</w:t>
      </w:r>
      <w:r w:rsidR="007E2BBE" w:rsidRPr="00642D33">
        <w:rPr>
          <w:rFonts w:eastAsiaTheme="minorEastAsia" w:hint="eastAsia"/>
          <w:kern w:val="0"/>
          <w:sz w:val="24"/>
        </w:rPr>
        <w:t>，</w:t>
      </w:r>
      <w:r w:rsidR="003036AA" w:rsidRPr="00642D33">
        <w:rPr>
          <w:rFonts w:eastAsiaTheme="minorEastAsia" w:hint="eastAsia"/>
          <w:kern w:val="0"/>
          <w:sz w:val="24"/>
        </w:rPr>
        <w:t>步骤</w:t>
      </w:r>
      <w:r w:rsidR="007E2BBE" w:rsidRPr="00642D33">
        <w:rPr>
          <w:rFonts w:eastAsiaTheme="minorEastAsia" w:hint="eastAsia"/>
          <w:kern w:val="0"/>
          <w:sz w:val="24"/>
        </w:rPr>
        <w:t>如下</w:t>
      </w:r>
      <w:r w:rsidR="003036AA" w:rsidRPr="00642D33">
        <w:rPr>
          <w:rFonts w:eastAsiaTheme="minorEastAsia" w:hint="eastAsia"/>
          <w:kern w:val="0"/>
          <w:sz w:val="24"/>
        </w:rPr>
        <w:t>：</w:t>
      </w:r>
    </w:p>
    <w:p w14:paraId="1D952A32" w14:textId="77777777" w:rsidR="003036AA" w:rsidRPr="00E96560" w:rsidRDefault="003036AA" w:rsidP="002D4F05">
      <w:pPr>
        <w:pStyle w:val="af5"/>
        <w:widowControl w:val="0"/>
        <w:numPr>
          <w:ilvl w:val="0"/>
          <w:numId w:val="96"/>
        </w:numPr>
        <w:spacing w:before="120" w:after="120" w:line="440" w:lineRule="exact"/>
        <w:ind w:left="1554" w:firstLineChars="0"/>
        <w:jc w:val="both"/>
        <w:rPr>
          <w:color w:val="000000" w:themeColor="text1"/>
          <w:sz w:val="24"/>
        </w:rPr>
      </w:pPr>
      <w:r w:rsidRPr="00E96560">
        <w:rPr>
          <w:color w:val="000000" w:themeColor="text1"/>
          <w:sz w:val="24"/>
        </w:rPr>
        <w:lastRenderedPageBreak/>
        <w:t>用具塞量筒取</w:t>
      </w:r>
      <w:r w:rsidRPr="00E96560">
        <w:rPr>
          <w:color w:val="000000" w:themeColor="text1"/>
          <w:sz w:val="24"/>
        </w:rPr>
        <w:t>100ml</w:t>
      </w:r>
      <w:r w:rsidRPr="00E96560">
        <w:rPr>
          <w:color w:val="000000" w:themeColor="text1"/>
          <w:sz w:val="24"/>
        </w:rPr>
        <w:t>油样，再用移液管取</w:t>
      </w:r>
      <w:r w:rsidRPr="00E96560">
        <w:rPr>
          <w:color w:val="000000" w:themeColor="text1"/>
          <w:sz w:val="24"/>
        </w:rPr>
        <w:t>10ml</w:t>
      </w:r>
      <w:r w:rsidRPr="00E96560">
        <w:rPr>
          <w:color w:val="000000" w:themeColor="text1"/>
          <w:sz w:val="24"/>
        </w:rPr>
        <w:t>洁净水加入到该量筒中；</w:t>
      </w:r>
    </w:p>
    <w:p w14:paraId="693DA2D4" w14:textId="53163A62" w:rsidR="007E2BBE" w:rsidRDefault="00022005" w:rsidP="002D4F05">
      <w:pPr>
        <w:pStyle w:val="af5"/>
        <w:widowControl w:val="0"/>
        <w:numPr>
          <w:ilvl w:val="0"/>
          <w:numId w:val="96"/>
        </w:numPr>
        <w:spacing w:before="120" w:after="120" w:line="440" w:lineRule="exact"/>
        <w:ind w:left="1554" w:firstLineChars="0"/>
        <w:jc w:val="both"/>
        <w:rPr>
          <w:color w:val="000000" w:themeColor="text1"/>
          <w:sz w:val="24"/>
        </w:rPr>
      </w:pPr>
      <w:r>
        <w:rPr>
          <w:rFonts w:hint="eastAsia"/>
          <w:color w:val="000000" w:themeColor="text1"/>
          <w:sz w:val="24"/>
        </w:rPr>
        <w:t>盖好塞子、</w:t>
      </w:r>
      <w:r w:rsidR="003036AA" w:rsidRPr="00E96560">
        <w:rPr>
          <w:color w:val="000000" w:themeColor="text1"/>
          <w:sz w:val="24"/>
        </w:rPr>
        <w:t>将具塞量筒连续上下颠倒约</w:t>
      </w:r>
      <w:r w:rsidR="003036AA" w:rsidRPr="00E96560">
        <w:rPr>
          <w:color w:val="000000" w:themeColor="text1"/>
          <w:sz w:val="24"/>
        </w:rPr>
        <w:t>1</w:t>
      </w:r>
      <w:r w:rsidR="003036AA" w:rsidRPr="00E96560">
        <w:rPr>
          <w:color w:val="000000" w:themeColor="text1"/>
          <w:sz w:val="24"/>
        </w:rPr>
        <w:t>分钟，使油水混合均匀</w:t>
      </w:r>
      <w:r w:rsidR="003036AA" w:rsidRPr="00E96560">
        <w:rPr>
          <w:rFonts w:hint="eastAsia"/>
          <w:color w:val="000000" w:themeColor="text1"/>
          <w:sz w:val="24"/>
        </w:rPr>
        <w:t>；</w:t>
      </w:r>
    </w:p>
    <w:p w14:paraId="0C0ECEC0" w14:textId="36D08F6A" w:rsidR="007E2BBE" w:rsidRDefault="003036AA" w:rsidP="002D4F05">
      <w:pPr>
        <w:pStyle w:val="af5"/>
        <w:widowControl w:val="0"/>
        <w:numPr>
          <w:ilvl w:val="0"/>
          <w:numId w:val="96"/>
        </w:numPr>
        <w:spacing w:before="120" w:after="120" w:line="440" w:lineRule="exact"/>
        <w:ind w:left="1554" w:firstLineChars="0"/>
        <w:jc w:val="both"/>
        <w:rPr>
          <w:color w:val="000000" w:themeColor="text1"/>
          <w:sz w:val="24"/>
        </w:rPr>
      </w:pPr>
      <w:r w:rsidRPr="00E96560">
        <w:rPr>
          <w:color w:val="000000" w:themeColor="text1"/>
          <w:sz w:val="24"/>
        </w:rPr>
        <w:t>松动瓶塞放气，然后将混合物静置</w:t>
      </w:r>
      <w:r w:rsidR="007E2BBE">
        <w:rPr>
          <w:color w:val="000000" w:themeColor="text1"/>
          <w:sz w:val="24"/>
        </w:rPr>
        <w:t>15</w:t>
      </w:r>
      <w:r w:rsidRPr="00E96560">
        <w:rPr>
          <w:color w:val="000000" w:themeColor="text1"/>
          <w:sz w:val="24"/>
        </w:rPr>
        <w:t>分钟，使其分成界面清晰的油</w:t>
      </w:r>
      <w:r w:rsidRPr="00E96560">
        <w:rPr>
          <w:color w:val="000000" w:themeColor="text1"/>
          <w:sz w:val="24"/>
        </w:rPr>
        <w:t>-</w:t>
      </w:r>
      <w:r w:rsidRPr="00E96560">
        <w:rPr>
          <w:color w:val="000000" w:themeColor="text1"/>
          <w:sz w:val="24"/>
        </w:rPr>
        <w:t>水两段；</w:t>
      </w:r>
    </w:p>
    <w:p w14:paraId="7E807582" w14:textId="2E5A579B" w:rsidR="003036AA" w:rsidRPr="00E96560" w:rsidRDefault="00000126" w:rsidP="002D4F05">
      <w:pPr>
        <w:pStyle w:val="af5"/>
        <w:widowControl w:val="0"/>
        <w:numPr>
          <w:ilvl w:val="0"/>
          <w:numId w:val="96"/>
        </w:numPr>
        <w:spacing w:before="120" w:after="120" w:line="440" w:lineRule="exact"/>
        <w:ind w:left="1554" w:firstLineChars="0"/>
        <w:jc w:val="both"/>
        <w:rPr>
          <w:color w:val="000000" w:themeColor="text1"/>
          <w:sz w:val="24"/>
        </w:rPr>
      </w:pPr>
      <w:r>
        <w:rPr>
          <w:rFonts w:hint="eastAsia"/>
          <w:color w:val="000000" w:themeColor="text1"/>
          <w:sz w:val="24"/>
        </w:rPr>
        <w:t>读取水段刻度，车用汽油</w:t>
      </w:r>
      <w:r>
        <w:rPr>
          <w:color w:val="000000" w:themeColor="text1"/>
          <w:sz w:val="24"/>
        </w:rPr>
        <w:t>如果水段大于</w:t>
      </w:r>
      <w:r>
        <w:rPr>
          <w:color w:val="000000" w:themeColor="text1"/>
          <w:sz w:val="24"/>
        </w:rPr>
        <w:t>11ml</w:t>
      </w:r>
      <w:r>
        <w:rPr>
          <w:color w:val="000000" w:themeColor="text1"/>
          <w:sz w:val="24"/>
        </w:rPr>
        <w:t>，可判断含醇类物质</w:t>
      </w:r>
      <w:r>
        <w:rPr>
          <w:rFonts w:hint="eastAsia"/>
          <w:color w:val="000000" w:themeColor="text1"/>
          <w:sz w:val="24"/>
        </w:rPr>
        <w:t>，车用乙醇汽油根据水段体积，查表求得醇类含量在</w:t>
      </w:r>
      <w:r>
        <w:rPr>
          <w:rFonts w:hint="eastAsia"/>
          <w:color w:val="000000" w:themeColor="text1"/>
          <w:sz w:val="24"/>
        </w:rPr>
        <w:t>8%~12%</w:t>
      </w:r>
      <w:r>
        <w:rPr>
          <w:rFonts w:hint="eastAsia"/>
          <w:color w:val="000000" w:themeColor="text1"/>
          <w:sz w:val="24"/>
        </w:rPr>
        <w:t>（</w:t>
      </w:r>
      <w:r>
        <w:rPr>
          <w:rFonts w:hint="eastAsia"/>
          <w:color w:val="000000" w:themeColor="text1"/>
          <w:sz w:val="24"/>
        </w:rPr>
        <w:t>v/v</w:t>
      </w:r>
      <w:r>
        <w:rPr>
          <w:rFonts w:hint="eastAsia"/>
          <w:color w:val="000000" w:themeColor="text1"/>
          <w:sz w:val="24"/>
        </w:rPr>
        <w:t>，</w:t>
      </w:r>
      <w:r>
        <w:rPr>
          <w:rFonts w:hint="eastAsia"/>
          <w:color w:val="000000" w:themeColor="text1"/>
          <w:sz w:val="24"/>
        </w:rPr>
        <w:t>%</w:t>
      </w:r>
      <w:r>
        <w:rPr>
          <w:rFonts w:hint="eastAsia"/>
          <w:color w:val="000000" w:themeColor="text1"/>
          <w:sz w:val="24"/>
        </w:rPr>
        <w:t>）</w:t>
      </w:r>
      <w:r w:rsidR="003036AA" w:rsidRPr="00E96560">
        <w:rPr>
          <w:color w:val="000000" w:themeColor="text1"/>
          <w:sz w:val="24"/>
        </w:rPr>
        <w:t>。</w:t>
      </w:r>
    </w:p>
    <w:p w14:paraId="17BAAEA4" w14:textId="2FC86082" w:rsidR="00857B39" w:rsidRPr="00857B39" w:rsidRDefault="00022005" w:rsidP="00EB72BE">
      <w:pPr>
        <w:pStyle w:val="af5"/>
        <w:numPr>
          <w:ilvl w:val="0"/>
          <w:numId w:val="23"/>
        </w:numPr>
        <w:tabs>
          <w:tab w:val="left" w:pos="-698"/>
        </w:tabs>
        <w:spacing w:line="440" w:lineRule="exact"/>
        <w:ind w:left="902" w:firstLineChars="0"/>
        <w:jc w:val="both"/>
        <w:rPr>
          <w:rFonts w:eastAsiaTheme="minorEastAsia"/>
          <w:color w:val="000000" w:themeColor="text1"/>
          <w:kern w:val="0"/>
        </w:rPr>
      </w:pPr>
      <w:r>
        <w:rPr>
          <w:rFonts w:eastAsiaTheme="minorEastAsia" w:hint="eastAsia"/>
          <w:color w:val="000000" w:themeColor="text1"/>
          <w:kern w:val="0"/>
          <w:sz w:val="24"/>
        </w:rPr>
        <w:t>取槽车中部油样</w:t>
      </w:r>
      <w:r>
        <w:rPr>
          <w:rFonts w:eastAsiaTheme="minorEastAsia" w:hint="eastAsia"/>
          <w:color w:val="000000" w:themeColor="text1"/>
          <w:kern w:val="0"/>
          <w:sz w:val="24"/>
        </w:rPr>
        <w:t>1</w:t>
      </w:r>
      <w:r>
        <w:rPr>
          <w:rFonts w:eastAsiaTheme="minorEastAsia" w:hint="eastAsia"/>
          <w:color w:val="000000" w:themeColor="text1"/>
          <w:kern w:val="0"/>
          <w:sz w:val="24"/>
        </w:rPr>
        <w:t>升，按</w:t>
      </w:r>
      <w:r>
        <w:rPr>
          <w:rFonts w:eastAsiaTheme="minorEastAsia"/>
          <w:color w:val="000000" w:themeColor="text1"/>
          <w:kern w:val="0"/>
          <w:sz w:val="24"/>
        </w:rPr>
        <w:t>GB/T 1884</w:t>
      </w:r>
      <w:r>
        <w:rPr>
          <w:rFonts w:eastAsiaTheme="minorEastAsia" w:hint="eastAsia"/>
          <w:color w:val="000000" w:themeColor="text1"/>
          <w:kern w:val="0"/>
          <w:sz w:val="24"/>
        </w:rPr>
        <w:t>“原油和液体石油产品密度实验室测定法（密度计法）”检测密度，</w:t>
      </w:r>
      <w:r w:rsidR="00857B39">
        <w:rPr>
          <w:rFonts w:eastAsiaTheme="minorEastAsia" w:hint="eastAsia"/>
          <w:color w:val="000000" w:themeColor="text1"/>
          <w:kern w:val="0"/>
          <w:sz w:val="24"/>
        </w:rPr>
        <w:t>步骤</w:t>
      </w:r>
      <w:r w:rsidR="00857B39">
        <w:rPr>
          <w:rFonts w:eastAsiaTheme="minorEastAsia"/>
          <w:color w:val="000000" w:themeColor="text1"/>
          <w:kern w:val="0"/>
          <w:sz w:val="24"/>
        </w:rPr>
        <w:t>如下：</w:t>
      </w:r>
    </w:p>
    <w:p w14:paraId="274FBF83" w14:textId="0F0EEC06" w:rsidR="0081733A" w:rsidRPr="0081733A" w:rsidRDefault="0081733A" w:rsidP="0081733A">
      <w:pPr>
        <w:pStyle w:val="af5"/>
        <w:widowControl w:val="0"/>
        <w:numPr>
          <w:ilvl w:val="0"/>
          <w:numId w:val="127"/>
        </w:numPr>
        <w:spacing w:before="120" w:after="120" w:line="440" w:lineRule="exact"/>
        <w:ind w:left="1554" w:firstLineChars="0"/>
        <w:jc w:val="both"/>
        <w:rPr>
          <w:color w:val="000000" w:themeColor="text1"/>
          <w:sz w:val="24"/>
        </w:rPr>
      </w:pPr>
      <w:r w:rsidRPr="0081733A">
        <w:rPr>
          <w:rFonts w:ascii="宋体" w:hAnsi="宋体" w:cs="仿宋_GB2312" w:hint="eastAsia"/>
          <w:color w:val="000000"/>
          <w:kern w:val="0"/>
          <w:sz w:val="24"/>
        </w:rPr>
        <w:t>用清洁纸张将试样表面上形成的所有气泡除去</w:t>
      </w:r>
      <w:r>
        <w:rPr>
          <w:rFonts w:ascii="宋体" w:hAnsi="宋体" w:cs="仿宋_GB2312" w:hint="eastAsia"/>
          <w:color w:val="000000"/>
          <w:kern w:val="0"/>
          <w:sz w:val="24"/>
        </w:rPr>
        <w:t>，</w:t>
      </w:r>
      <w:r w:rsidRPr="0081733A">
        <w:rPr>
          <w:rFonts w:ascii="宋体" w:hAnsi="宋体" w:cs="仿宋_GB2312" w:hint="eastAsia"/>
          <w:color w:val="000000"/>
          <w:kern w:val="0"/>
          <w:sz w:val="24"/>
        </w:rPr>
        <w:t>把装有试样的量筒垂直放在没有空气流动的地方，在整个测试期间，环境温度变化应不大于2</w:t>
      </w:r>
      <w:r>
        <w:rPr>
          <w:rFonts w:ascii="宋体" w:hAnsi="宋体" w:cs="仿宋_GB2312" w:hint="eastAsia"/>
          <w:color w:val="000000"/>
          <w:kern w:val="0"/>
          <w:sz w:val="24"/>
        </w:rPr>
        <w:t>℃</w:t>
      </w:r>
      <w:r>
        <w:rPr>
          <w:rFonts w:ascii="宋体" w:hAnsi="宋体" w:cs="仿宋_GB2312"/>
          <w:color w:val="000000"/>
          <w:kern w:val="0"/>
          <w:sz w:val="24"/>
        </w:rPr>
        <w:t>；</w:t>
      </w:r>
    </w:p>
    <w:p w14:paraId="129D5322" w14:textId="77777777" w:rsidR="0081733A" w:rsidRPr="0081733A" w:rsidRDefault="0081733A" w:rsidP="0081733A">
      <w:pPr>
        <w:pStyle w:val="af5"/>
        <w:widowControl w:val="0"/>
        <w:numPr>
          <w:ilvl w:val="0"/>
          <w:numId w:val="127"/>
        </w:numPr>
        <w:spacing w:before="120" w:after="120" w:line="440" w:lineRule="exact"/>
        <w:ind w:left="1554" w:firstLineChars="0"/>
        <w:jc w:val="both"/>
        <w:rPr>
          <w:color w:val="000000" w:themeColor="text1"/>
          <w:sz w:val="24"/>
        </w:rPr>
      </w:pPr>
      <w:r w:rsidRPr="0081733A">
        <w:rPr>
          <w:rFonts w:ascii="宋体" w:hAnsi="宋体" w:cs="仿宋_GB2312" w:hint="eastAsia"/>
          <w:color w:val="000000"/>
          <w:kern w:val="0"/>
          <w:sz w:val="24"/>
        </w:rPr>
        <w:t>用温度计作垂直旋转运动搅拌试样，使整个量筒中试样的密度和温度达到均匀。温度精确到0.1</w:t>
      </w:r>
      <w:r>
        <w:rPr>
          <w:rFonts w:ascii="宋体" w:hAnsi="宋体" w:cs="仿宋_GB2312" w:hint="eastAsia"/>
          <w:color w:val="000000"/>
          <w:kern w:val="0"/>
          <w:sz w:val="24"/>
        </w:rPr>
        <w:t>℃</w:t>
      </w:r>
      <w:r w:rsidRPr="0081733A">
        <w:rPr>
          <w:rFonts w:ascii="宋体" w:hAnsi="宋体" w:cs="仿宋_GB2312" w:hint="eastAsia"/>
          <w:color w:val="000000"/>
          <w:kern w:val="0"/>
          <w:sz w:val="24"/>
        </w:rPr>
        <w:t>。从密度计量筒中取出温度计。</w:t>
      </w:r>
    </w:p>
    <w:p w14:paraId="00318266" w14:textId="77777777" w:rsidR="0081733A" w:rsidRPr="0081733A" w:rsidRDefault="0081733A" w:rsidP="0081733A">
      <w:pPr>
        <w:pStyle w:val="af5"/>
        <w:widowControl w:val="0"/>
        <w:numPr>
          <w:ilvl w:val="0"/>
          <w:numId w:val="127"/>
        </w:numPr>
        <w:spacing w:before="120" w:after="120" w:line="440" w:lineRule="exact"/>
        <w:ind w:left="1554" w:firstLineChars="0"/>
        <w:jc w:val="both"/>
        <w:rPr>
          <w:color w:val="000000" w:themeColor="text1"/>
          <w:sz w:val="24"/>
        </w:rPr>
      </w:pPr>
      <w:r w:rsidRPr="0081733A">
        <w:rPr>
          <w:rFonts w:ascii="宋体" w:hAnsi="宋体" w:cs="仿宋_GB2312" w:hint="eastAsia"/>
          <w:color w:val="000000"/>
          <w:kern w:val="0"/>
          <w:sz w:val="24"/>
        </w:rPr>
        <w:t>把合适的密度计放入油品中，达到平衡位置时放开，让密度计自由漂浮，要注意避免弄湿液体面以上的干管。把密度计按到平衡点以下1mm或2mm，并让它回到平衡位置，观察弯月面形状，如果弯月面形状改变，应清洗密度计干管，重复此项操作直到弯月面形状保持不变。</w:t>
      </w:r>
    </w:p>
    <w:p w14:paraId="3B4D5CF9" w14:textId="77777777" w:rsidR="0081733A" w:rsidRPr="0081733A" w:rsidRDefault="0081733A" w:rsidP="0081733A">
      <w:pPr>
        <w:pStyle w:val="af5"/>
        <w:widowControl w:val="0"/>
        <w:numPr>
          <w:ilvl w:val="0"/>
          <w:numId w:val="127"/>
        </w:numPr>
        <w:spacing w:before="120" w:after="120" w:line="440" w:lineRule="exact"/>
        <w:ind w:left="1554" w:firstLineChars="0"/>
        <w:jc w:val="both"/>
        <w:rPr>
          <w:color w:val="000000" w:themeColor="text1"/>
          <w:sz w:val="24"/>
        </w:rPr>
      </w:pPr>
      <w:r w:rsidRPr="0081733A">
        <w:rPr>
          <w:rFonts w:ascii="宋体" w:hAnsi="宋体" w:cs="仿宋_GB2312" w:hint="eastAsia"/>
          <w:color w:val="000000"/>
          <w:kern w:val="0"/>
          <w:sz w:val="24"/>
        </w:rPr>
        <w:t>在放开密度计时，要轻轻地转动一下密度计，使它能在离开量筒壁的地方静止下来自由漂浮。要有充分的时间让密度计静止，并让所有气泡升到表面，读数前要除去所有气泡。</w:t>
      </w:r>
    </w:p>
    <w:p w14:paraId="01DB366A" w14:textId="5FAAE920" w:rsidR="0081733A" w:rsidRPr="0081733A" w:rsidRDefault="0081733A" w:rsidP="0081733A">
      <w:pPr>
        <w:pStyle w:val="af5"/>
        <w:widowControl w:val="0"/>
        <w:numPr>
          <w:ilvl w:val="0"/>
          <w:numId w:val="127"/>
        </w:numPr>
        <w:spacing w:before="120" w:after="120" w:line="440" w:lineRule="exact"/>
        <w:ind w:left="1554" w:firstLineChars="0"/>
        <w:jc w:val="both"/>
        <w:rPr>
          <w:color w:val="000000" w:themeColor="text1"/>
          <w:sz w:val="24"/>
        </w:rPr>
      </w:pPr>
      <w:r>
        <w:rPr>
          <w:noProof/>
        </w:rPr>
        <w:drawing>
          <wp:anchor distT="0" distB="0" distL="114300" distR="114300" simplePos="0" relativeHeight="253330432" behindDoc="0" locked="0" layoutInCell="1" allowOverlap="1" wp14:anchorId="02F7A2F0" wp14:editId="093C5A21">
            <wp:simplePos x="0" y="0"/>
            <wp:positionH relativeFrom="margin">
              <wp:align>center</wp:align>
            </wp:positionH>
            <wp:positionV relativeFrom="paragraph">
              <wp:posOffset>1188085</wp:posOffset>
            </wp:positionV>
            <wp:extent cx="4248150" cy="1862254"/>
            <wp:effectExtent l="0" t="0" r="0" b="5080"/>
            <wp:wrapTopAndBottom/>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248150" cy="1862254"/>
                    </a:xfrm>
                    <a:prstGeom prst="rect">
                      <a:avLst/>
                    </a:prstGeom>
                  </pic:spPr>
                </pic:pic>
              </a:graphicData>
            </a:graphic>
          </wp:anchor>
        </w:drawing>
      </w:r>
      <w:r w:rsidRPr="0081733A">
        <w:rPr>
          <w:rFonts w:ascii="宋体" w:hAnsi="宋体" w:cs="仿宋_GB2312" w:hint="eastAsia"/>
          <w:color w:val="000000"/>
          <w:kern w:val="0"/>
          <w:sz w:val="24"/>
        </w:rPr>
        <w:t>当密度计离开量筒壁自由漂浮并静止时，先使眼睛稍低于液面的位置，慢慢地升到表面 ，先看到一个不正的椭圆，然后变成一条与密度计刻度相切的的直线(见下图)。密度计读数为液体下弯月面与密度计刻度相切的那一点，读到最接近刻度间隔的1/5。</w:t>
      </w:r>
    </w:p>
    <w:p w14:paraId="51C33555" w14:textId="615B80A9" w:rsidR="0081733A" w:rsidRDefault="0081733A" w:rsidP="0081733A">
      <w:pPr>
        <w:pStyle w:val="af5"/>
        <w:widowControl w:val="0"/>
        <w:numPr>
          <w:ilvl w:val="0"/>
          <w:numId w:val="127"/>
        </w:numPr>
        <w:spacing w:before="120" w:after="120" w:line="440" w:lineRule="exact"/>
        <w:ind w:left="1554" w:firstLineChars="0"/>
        <w:jc w:val="both"/>
        <w:rPr>
          <w:rFonts w:ascii="宋体" w:hAnsi="宋体" w:cs="仿宋_GB2312"/>
          <w:color w:val="000000"/>
          <w:kern w:val="0"/>
          <w:sz w:val="24"/>
        </w:rPr>
      </w:pPr>
      <w:r>
        <w:rPr>
          <w:rFonts w:ascii="宋体" w:hAnsi="宋体" w:cs="仿宋_GB2312" w:hint="eastAsia"/>
          <w:color w:val="000000"/>
          <w:kern w:val="0"/>
          <w:sz w:val="24"/>
        </w:rPr>
        <w:lastRenderedPageBreak/>
        <w:t>记录密度计读数后，立即小心地取出密度计，并用温度计垂直地搅拌试样，记录温度接近到0.1ºC，如果这个温度与开始温度相关大于0.5</w:t>
      </w:r>
      <w:r w:rsidRPr="00DB2DF0">
        <w:rPr>
          <w:rFonts w:ascii="宋体" w:hAnsi="宋体" w:cs="仿宋_GB2312" w:hint="eastAsia"/>
          <w:color w:val="000000"/>
          <w:kern w:val="0"/>
          <w:sz w:val="24"/>
        </w:rPr>
        <w:t xml:space="preserve"> </w:t>
      </w:r>
      <w:r>
        <w:rPr>
          <w:rFonts w:ascii="宋体" w:hAnsi="宋体" w:cs="仿宋_GB2312" w:hint="eastAsia"/>
          <w:color w:val="000000"/>
          <w:kern w:val="0"/>
          <w:sz w:val="24"/>
        </w:rPr>
        <w:t>ºC，应重新读取密度计和温度计读数。</w:t>
      </w:r>
    </w:p>
    <w:p w14:paraId="4EF79C8A" w14:textId="27F232A2" w:rsidR="00022005" w:rsidRPr="00022005" w:rsidRDefault="00022005" w:rsidP="00EB72BE">
      <w:pPr>
        <w:pStyle w:val="af5"/>
        <w:numPr>
          <w:ilvl w:val="0"/>
          <w:numId w:val="23"/>
        </w:numPr>
        <w:tabs>
          <w:tab w:val="left" w:pos="-698"/>
        </w:tabs>
        <w:spacing w:line="440" w:lineRule="exact"/>
        <w:ind w:left="902" w:firstLineChars="0"/>
        <w:jc w:val="both"/>
        <w:rPr>
          <w:rFonts w:eastAsiaTheme="minorEastAsia"/>
          <w:color w:val="000000" w:themeColor="text1"/>
          <w:kern w:val="0"/>
        </w:rPr>
      </w:pPr>
      <w:r>
        <w:rPr>
          <w:rFonts w:eastAsiaTheme="minorEastAsia" w:hint="eastAsia"/>
          <w:color w:val="000000" w:themeColor="text1"/>
          <w:kern w:val="0"/>
          <w:sz w:val="24"/>
        </w:rPr>
        <w:t>进行标准密度换算或查表，当与出库单上标准密度差值大于</w:t>
      </w:r>
      <w:r>
        <w:rPr>
          <w:rFonts w:eastAsiaTheme="minorEastAsia"/>
          <w:color w:val="000000" w:themeColor="text1"/>
          <w:kern w:val="0"/>
          <w:sz w:val="24"/>
        </w:rPr>
        <w:t>0.002g/cm</w:t>
      </w:r>
      <w:r>
        <w:rPr>
          <w:rFonts w:eastAsiaTheme="minorEastAsia"/>
          <w:color w:val="000000" w:themeColor="text1"/>
          <w:kern w:val="0"/>
          <w:sz w:val="24"/>
          <w:vertAlign w:val="superscript"/>
        </w:rPr>
        <w:t>3</w:t>
      </w:r>
      <w:r>
        <w:rPr>
          <w:rFonts w:eastAsiaTheme="minorEastAsia" w:hint="eastAsia"/>
          <w:color w:val="000000" w:themeColor="text1"/>
          <w:kern w:val="0"/>
          <w:sz w:val="24"/>
        </w:rPr>
        <w:t>时</w:t>
      </w:r>
      <w:r>
        <w:rPr>
          <w:rFonts w:eastAsiaTheme="minorEastAsia"/>
          <w:color w:val="000000" w:themeColor="text1"/>
          <w:kern w:val="0"/>
          <w:sz w:val="24"/>
        </w:rPr>
        <w:t>，停止卸油</w:t>
      </w:r>
      <w:r>
        <w:rPr>
          <w:rFonts w:eastAsiaTheme="minorEastAsia" w:hint="eastAsia"/>
          <w:color w:val="000000" w:themeColor="text1"/>
          <w:kern w:val="0"/>
          <w:sz w:val="24"/>
        </w:rPr>
        <w:t>并</w:t>
      </w:r>
      <w:r>
        <w:rPr>
          <w:rFonts w:eastAsiaTheme="minorEastAsia"/>
          <w:color w:val="000000" w:themeColor="text1"/>
          <w:kern w:val="0"/>
          <w:sz w:val="24"/>
        </w:rPr>
        <w:t>报告主管</w:t>
      </w:r>
      <w:r>
        <w:rPr>
          <w:rFonts w:eastAsiaTheme="minorEastAsia" w:hint="eastAsia"/>
          <w:color w:val="000000" w:themeColor="text1"/>
          <w:kern w:val="0"/>
          <w:sz w:val="24"/>
        </w:rPr>
        <w:t>部门</w:t>
      </w:r>
      <w:r>
        <w:rPr>
          <w:rFonts w:eastAsiaTheme="minorEastAsia"/>
          <w:color w:val="000000" w:themeColor="text1"/>
          <w:kern w:val="0"/>
          <w:sz w:val="24"/>
        </w:rPr>
        <w:t>，查清原因</w:t>
      </w:r>
      <w:r>
        <w:rPr>
          <w:rFonts w:eastAsiaTheme="minorEastAsia" w:hint="eastAsia"/>
          <w:color w:val="000000" w:themeColor="text1"/>
          <w:kern w:val="0"/>
          <w:sz w:val="24"/>
        </w:rPr>
        <w:t>。如地方</w:t>
      </w:r>
      <w:r>
        <w:rPr>
          <w:rFonts w:eastAsiaTheme="minorEastAsia"/>
          <w:color w:val="000000" w:themeColor="text1"/>
          <w:kern w:val="0"/>
          <w:sz w:val="24"/>
        </w:rPr>
        <w:t>环保原因罐车上部盖口不能打开，则</w:t>
      </w:r>
      <w:r>
        <w:rPr>
          <w:rFonts w:eastAsiaTheme="minorEastAsia" w:hint="eastAsia"/>
          <w:color w:val="000000" w:themeColor="text1"/>
          <w:kern w:val="0"/>
          <w:sz w:val="24"/>
        </w:rPr>
        <w:t>应在罐</w:t>
      </w:r>
      <w:r>
        <w:rPr>
          <w:rFonts w:eastAsiaTheme="minorEastAsia"/>
          <w:color w:val="000000" w:themeColor="text1"/>
          <w:kern w:val="0"/>
          <w:sz w:val="24"/>
        </w:rPr>
        <w:t>车</w:t>
      </w:r>
      <w:r>
        <w:rPr>
          <w:rFonts w:eastAsiaTheme="minorEastAsia" w:hint="eastAsia"/>
          <w:color w:val="000000" w:themeColor="text1"/>
          <w:kern w:val="0"/>
          <w:sz w:val="24"/>
        </w:rPr>
        <w:t>底部卸油口至少排放出</w:t>
      </w:r>
      <w:r>
        <w:rPr>
          <w:rFonts w:eastAsiaTheme="minorEastAsia" w:hint="eastAsia"/>
          <w:color w:val="000000" w:themeColor="text1"/>
          <w:kern w:val="0"/>
          <w:sz w:val="24"/>
        </w:rPr>
        <w:t>30</w:t>
      </w:r>
      <w:r>
        <w:rPr>
          <w:rFonts w:eastAsiaTheme="minorEastAsia" w:hint="eastAsia"/>
          <w:color w:val="000000" w:themeColor="text1"/>
          <w:kern w:val="0"/>
          <w:sz w:val="24"/>
        </w:rPr>
        <w:t>升油品后，再取油</w:t>
      </w:r>
      <w:r>
        <w:rPr>
          <w:rFonts w:eastAsiaTheme="minorEastAsia"/>
          <w:color w:val="000000" w:themeColor="text1"/>
          <w:kern w:val="0"/>
          <w:sz w:val="24"/>
        </w:rPr>
        <w:t>样检测。</w:t>
      </w:r>
    </w:p>
    <w:p w14:paraId="6E012E78" w14:textId="68FA26B7"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油品检查合格后方可卸油，同时做好油品</w:t>
      </w:r>
      <w:r w:rsidR="00577622" w:rsidRPr="006F08A9">
        <w:rPr>
          <w:rFonts w:eastAsiaTheme="minorEastAsia" w:hint="eastAsia"/>
          <w:kern w:val="0"/>
          <w:sz w:val="24"/>
        </w:rPr>
        <w:t>接</w:t>
      </w:r>
      <w:r w:rsidR="00577622">
        <w:rPr>
          <w:rFonts w:eastAsiaTheme="minorEastAsia" w:hint="eastAsia"/>
          <w:kern w:val="0"/>
          <w:sz w:val="24"/>
        </w:rPr>
        <w:t>卸</w:t>
      </w:r>
      <w:r w:rsidRPr="006F08A9">
        <w:rPr>
          <w:rFonts w:eastAsiaTheme="minorEastAsia" w:hint="eastAsia"/>
          <w:kern w:val="0"/>
          <w:sz w:val="24"/>
        </w:rPr>
        <w:t>记录</w:t>
      </w:r>
      <w:r w:rsidR="002D6FCE">
        <w:rPr>
          <w:rFonts w:eastAsiaTheme="minorEastAsia" w:hint="eastAsia"/>
          <w:kern w:val="0"/>
          <w:sz w:val="24"/>
        </w:rPr>
        <w:t>；</w:t>
      </w:r>
    </w:p>
    <w:p w14:paraId="397D2106" w14:textId="2C19EE96"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油品检查异常</w:t>
      </w:r>
      <w:r w:rsidR="00577622">
        <w:rPr>
          <w:rFonts w:eastAsiaTheme="minorEastAsia" w:hint="eastAsia"/>
          <w:kern w:val="0"/>
          <w:sz w:val="24"/>
        </w:rPr>
        <w:t>时</w:t>
      </w:r>
      <w:r w:rsidRPr="006F08A9">
        <w:rPr>
          <w:rFonts w:eastAsiaTheme="minorEastAsia" w:hint="eastAsia"/>
          <w:kern w:val="0"/>
          <w:sz w:val="24"/>
        </w:rPr>
        <w:t>不得卸油</w:t>
      </w:r>
      <w:r w:rsidR="00577622">
        <w:rPr>
          <w:rFonts w:eastAsiaTheme="minorEastAsia" w:hint="eastAsia"/>
          <w:kern w:val="0"/>
          <w:sz w:val="24"/>
        </w:rPr>
        <w:t>，</w:t>
      </w:r>
      <w:r w:rsidR="00577622">
        <w:rPr>
          <w:rFonts w:eastAsiaTheme="minorEastAsia" w:hint="eastAsia"/>
          <w:color w:val="000000" w:themeColor="text1"/>
          <w:kern w:val="0"/>
          <w:sz w:val="24"/>
        </w:rPr>
        <w:t>需上</w:t>
      </w:r>
      <w:r w:rsidR="00577622">
        <w:rPr>
          <w:rFonts w:eastAsiaTheme="minorEastAsia"/>
          <w:color w:val="000000" w:themeColor="text1"/>
          <w:kern w:val="0"/>
          <w:sz w:val="24"/>
        </w:rPr>
        <w:t>报油站经理、公司储运部</w:t>
      </w:r>
      <w:r w:rsidRPr="006F08A9">
        <w:rPr>
          <w:rFonts w:eastAsiaTheme="minorEastAsia" w:hint="eastAsia"/>
          <w:kern w:val="0"/>
          <w:sz w:val="24"/>
        </w:rPr>
        <w:t>。</w:t>
      </w:r>
    </w:p>
    <w:p w14:paraId="2E79B8E9" w14:textId="1597ABDC" w:rsidR="00344D93" w:rsidRDefault="00344D93" w:rsidP="002D4F05">
      <w:pPr>
        <w:numPr>
          <w:ilvl w:val="0"/>
          <w:numId w:val="95"/>
        </w:numPr>
        <w:tabs>
          <w:tab w:val="left" w:pos="-698"/>
        </w:tabs>
        <w:spacing w:before="120" w:after="120" w:line="440" w:lineRule="exact"/>
        <w:ind w:left="420" w:hanging="420"/>
        <w:jc w:val="both"/>
        <w:rPr>
          <w:rFonts w:eastAsiaTheme="minorEastAsia"/>
          <w:kern w:val="0"/>
        </w:rPr>
      </w:pPr>
      <w:r>
        <w:rPr>
          <w:rFonts w:eastAsiaTheme="minorEastAsia" w:hint="eastAsia"/>
          <w:kern w:val="0"/>
        </w:rPr>
        <w:t>油品</w:t>
      </w:r>
      <w:r>
        <w:rPr>
          <w:rFonts w:eastAsiaTheme="minorEastAsia"/>
          <w:kern w:val="0"/>
        </w:rPr>
        <w:t>采、封、留样</w:t>
      </w:r>
    </w:p>
    <w:p w14:paraId="68DB0E00" w14:textId="22C9CEFA"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rPr>
      </w:pPr>
      <w:r>
        <w:rPr>
          <w:rFonts w:eastAsiaTheme="minorEastAsia" w:hint="eastAsia"/>
          <w:kern w:val="0"/>
          <w:sz w:val="24"/>
        </w:rPr>
        <w:t>卸油前，应取罐车中部油样进行封样、留样，</w:t>
      </w:r>
      <w:r w:rsidRPr="000C2780">
        <w:rPr>
          <w:rFonts w:hint="eastAsia"/>
          <w:sz w:val="24"/>
        </w:rPr>
        <w:t>取样时，对取样容器及盛样瓶应进行多次清洗置换（至少</w:t>
      </w:r>
      <w:r w:rsidRPr="000C2780">
        <w:rPr>
          <w:sz w:val="24"/>
        </w:rPr>
        <w:t>3</w:t>
      </w:r>
      <w:r w:rsidRPr="000C2780">
        <w:rPr>
          <w:rFonts w:hint="eastAsia"/>
          <w:sz w:val="24"/>
        </w:rPr>
        <w:t>次以上），以防止样品污染</w:t>
      </w:r>
      <w:r>
        <w:rPr>
          <w:rFonts w:hint="eastAsia"/>
          <w:sz w:val="24"/>
        </w:rPr>
        <w:t>；</w:t>
      </w:r>
    </w:p>
    <w:p w14:paraId="68CDA50F" w14:textId="1B96DCB3"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封样时须标注日期、车号、承运商、油源地、品种牌号、数量等信息，卸油员与运输司机双方签字</w:t>
      </w:r>
      <w:r w:rsidR="00EF7713">
        <w:rPr>
          <w:rFonts w:eastAsiaTheme="minorEastAsia" w:hint="eastAsia"/>
          <w:kern w:val="0"/>
          <w:sz w:val="24"/>
        </w:rPr>
        <w:t>；</w:t>
      </w:r>
    </w:p>
    <w:p w14:paraId="3442221E" w14:textId="63E545C8"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油样应</w:t>
      </w:r>
      <w:r w:rsidR="0006161D">
        <w:rPr>
          <w:rFonts w:eastAsiaTheme="minorEastAsia" w:hint="eastAsia"/>
          <w:kern w:val="0"/>
          <w:sz w:val="24"/>
        </w:rPr>
        <w:t>在</w:t>
      </w:r>
      <w:r w:rsidRPr="006F08A9">
        <w:rPr>
          <w:rFonts w:eastAsiaTheme="minorEastAsia" w:hint="eastAsia"/>
          <w:kern w:val="0"/>
          <w:sz w:val="24"/>
        </w:rPr>
        <w:t>阴凉、干燥、避光、通风</w:t>
      </w:r>
      <w:r w:rsidR="0006161D">
        <w:rPr>
          <w:rFonts w:eastAsiaTheme="minorEastAsia" w:hint="eastAsia"/>
          <w:kern w:val="0"/>
          <w:sz w:val="24"/>
        </w:rPr>
        <w:t>处</w:t>
      </w:r>
      <w:r w:rsidRPr="006F08A9">
        <w:rPr>
          <w:rFonts w:eastAsiaTheme="minorEastAsia" w:hint="eastAsia"/>
          <w:kern w:val="0"/>
          <w:sz w:val="24"/>
        </w:rPr>
        <w:t>保存</w:t>
      </w:r>
      <w:r w:rsidR="00022005">
        <w:rPr>
          <w:rFonts w:eastAsiaTheme="minorEastAsia" w:hint="eastAsia"/>
          <w:kern w:val="0"/>
          <w:sz w:val="24"/>
        </w:rPr>
        <w:t>，锁好油样箱</w:t>
      </w:r>
      <w:r w:rsidR="00EF7713">
        <w:rPr>
          <w:rFonts w:eastAsiaTheme="minorEastAsia" w:hint="eastAsia"/>
          <w:kern w:val="0"/>
          <w:sz w:val="24"/>
        </w:rPr>
        <w:t>；</w:t>
      </w:r>
    </w:p>
    <w:p w14:paraId="6823A16D" w14:textId="38BE4445"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油样保存期限为每车油品销售完毕后至少再保留</w:t>
      </w:r>
      <w:r w:rsidRPr="006F08A9">
        <w:rPr>
          <w:rFonts w:eastAsiaTheme="minorEastAsia"/>
          <w:kern w:val="0"/>
          <w:sz w:val="24"/>
        </w:rPr>
        <w:t>3</w:t>
      </w:r>
      <w:r w:rsidRPr="006F08A9">
        <w:rPr>
          <w:rFonts w:eastAsiaTheme="minorEastAsia" w:hint="eastAsia"/>
          <w:kern w:val="0"/>
          <w:sz w:val="24"/>
        </w:rPr>
        <w:t>日；企业可根据加油站油品销售情况适当延长油样保存期限，以确保客户油品质量投诉可追溯</w:t>
      </w:r>
      <w:r w:rsidR="00EF7713">
        <w:rPr>
          <w:rFonts w:eastAsiaTheme="minorEastAsia" w:hint="eastAsia"/>
          <w:kern w:val="0"/>
          <w:sz w:val="24"/>
        </w:rPr>
        <w:t>；</w:t>
      </w:r>
    </w:p>
    <w:p w14:paraId="39F4CC35" w14:textId="2F312832" w:rsidR="00344D93" w:rsidRPr="006F08A9" w:rsidRDefault="00344D93" w:rsidP="00EB72BE">
      <w:pPr>
        <w:pStyle w:val="af5"/>
        <w:numPr>
          <w:ilvl w:val="0"/>
          <w:numId w:val="24"/>
        </w:numPr>
        <w:tabs>
          <w:tab w:val="left" w:pos="-698"/>
        </w:tabs>
        <w:spacing w:line="440" w:lineRule="exact"/>
        <w:ind w:left="902" w:firstLineChars="0"/>
        <w:jc w:val="both"/>
        <w:rPr>
          <w:rFonts w:eastAsiaTheme="minorEastAsia"/>
          <w:kern w:val="0"/>
        </w:rPr>
      </w:pPr>
      <w:r w:rsidRPr="006F08A9">
        <w:rPr>
          <w:rFonts w:eastAsiaTheme="minorEastAsia" w:hint="eastAsia"/>
          <w:kern w:val="0"/>
          <w:sz w:val="24"/>
        </w:rPr>
        <w:t>留样期间，注意观察油品外观变化，如有问题及时报告并核查原因。</w:t>
      </w:r>
    </w:p>
    <w:p w14:paraId="20949918" w14:textId="67210AE7" w:rsidR="00344D93" w:rsidRDefault="00344D93" w:rsidP="002D4F05">
      <w:pPr>
        <w:numPr>
          <w:ilvl w:val="0"/>
          <w:numId w:val="95"/>
        </w:numPr>
        <w:tabs>
          <w:tab w:val="left" w:pos="-698"/>
        </w:tabs>
        <w:spacing w:before="120" w:after="120" w:line="440" w:lineRule="exact"/>
        <w:ind w:left="420" w:hanging="420"/>
        <w:jc w:val="both"/>
        <w:rPr>
          <w:rFonts w:eastAsiaTheme="minorEastAsia"/>
          <w:kern w:val="0"/>
        </w:rPr>
      </w:pPr>
      <w:r>
        <w:rPr>
          <w:rFonts w:eastAsiaTheme="minorEastAsia" w:hint="eastAsia"/>
          <w:kern w:val="0"/>
        </w:rPr>
        <w:t>卸油</w:t>
      </w:r>
    </w:p>
    <w:p w14:paraId="6450AF56" w14:textId="4318969F" w:rsidR="00344D93" w:rsidRPr="00000126" w:rsidRDefault="00344D93" w:rsidP="00EB72BE">
      <w:pPr>
        <w:pStyle w:val="af5"/>
        <w:numPr>
          <w:ilvl w:val="0"/>
          <w:numId w:val="24"/>
        </w:numPr>
        <w:tabs>
          <w:tab w:val="left" w:pos="-698"/>
        </w:tabs>
        <w:spacing w:line="440" w:lineRule="exact"/>
        <w:ind w:left="902" w:firstLineChars="0"/>
        <w:jc w:val="both"/>
        <w:rPr>
          <w:rFonts w:eastAsiaTheme="minorEastAsia"/>
          <w:kern w:val="0"/>
          <w:sz w:val="24"/>
        </w:rPr>
      </w:pPr>
      <w:r w:rsidRPr="006F08A9">
        <w:rPr>
          <w:rFonts w:eastAsiaTheme="minorEastAsia" w:hint="eastAsia"/>
          <w:kern w:val="0"/>
          <w:sz w:val="24"/>
        </w:rPr>
        <w:t>卸油实行“双确认”原则，首先确认收油罐卸油口标识和待卸油品品种牌号一致并连接卸油管，再由</w:t>
      </w:r>
      <w:r w:rsidR="000B5D55" w:rsidRPr="006F08A9">
        <w:rPr>
          <w:rFonts w:eastAsiaTheme="minorEastAsia" w:hint="eastAsia"/>
          <w:kern w:val="0"/>
          <w:sz w:val="24"/>
        </w:rPr>
        <w:t>第三方</w:t>
      </w:r>
      <w:r w:rsidRPr="006F08A9">
        <w:rPr>
          <w:rFonts w:eastAsiaTheme="minorEastAsia" w:hint="eastAsia"/>
          <w:kern w:val="0"/>
          <w:sz w:val="24"/>
        </w:rPr>
        <w:t>检查确认待卸油品与收油罐油品品种牌号一致，方可开始卸油</w:t>
      </w:r>
      <w:r w:rsidR="00EF7713">
        <w:rPr>
          <w:rFonts w:eastAsiaTheme="minorEastAsia" w:hint="eastAsia"/>
          <w:kern w:val="0"/>
          <w:sz w:val="24"/>
        </w:rPr>
        <w:t>；</w:t>
      </w:r>
    </w:p>
    <w:p w14:paraId="4F7357A5" w14:textId="77777777"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sz w:val="24"/>
        </w:rPr>
      </w:pPr>
      <w:r w:rsidRPr="00000126">
        <w:rPr>
          <w:rFonts w:eastAsiaTheme="minorEastAsia" w:hint="eastAsia"/>
          <w:kern w:val="0"/>
          <w:sz w:val="24"/>
        </w:rPr>
        <w:t>严格</w:t>
      </w:r>
      <w:r w:rsidRPr="00000126">
        <w:rPr>
          <w:rFonts w:eastAsiaTheme="minorEastAsia"/>
          <w:kern w:val="0"/>
          <w:sz w:val="24"/>
        </w:rPr>
        <w:t>执行</w:t>
      </w:r>
      <w:r w:rsidRPr="00000126">
        <w:rPr>
          <w:rFonts w:eastAsiaTheme="minorEastAsia" w:hint="eastAsia"/>
          <w:kern w:val="0"/>
          <w:sz w:val="24"/>
        </w:rPr>
        <w:t>“一</w:t>
      </w:r>
      <w:r w:rsidRPr="00000126">
        <w:rPr>
          <w:rFonts w:eastAsiaTheme="minorEastAsia"/>
          <w:kern w:val="0"/>
          <w:sz w:val="24"/>
        </w:rPr>
        <w:t>仓</w:t>
      </w:r>
      <w:r w:rsidRPr="00000126">
        <w:rPr>
          <w:rFonts w:eastAsiaTheme="minorEastAsia" w:hint="eastAsia"/>
          <w:kern w:val="0"/>
          <w:sz w:val="24"/>
        </w:rPr>
        <w:t>一罐一表</w:t>
      </w:r>
      <w:r w:rsidRPr="00000126">
        <w:rPr>
          <w:rFonts w:eastAsiaTheme="minorEastAsia"/>
          <w:kern w:val="0"/>
          <w:sz w:val="24"/>
        </w:rPr>
        <w:t>”</w:t>
      </w:r>
      <w:r w:rsidRPr="00000126">
        <w:rPr>
          <w:rFonts w:eastAsiaTheme="minorEastAsia" w:hint="eastAsia"/>
          <w:kern w:val="0"/>
          <w:sz w:val="24"/>
        </w:rPr>
        <w:t>（卸油</w:t>
      </w:r>
      <w:r w:rsidRPr="00000126">
        <w:rPr>
          <w:rFonts w:eastAsiaTheme="minorEastAsia"/>
          <w:kern w:val="0"/>
          <w:sz w:val="24"/>
        </w:rPr>
        <w:t>检查表</w:t>
      </w:r>
      <w:r w:rsidRPr="00000126">
        <w:rPr>
          <w:rFonts w:eastAsiaTheme="minorEastAsia" w:hint="eastAsia"/>
          <w:kern w:val="0"/>
          <w:sz w:val="24"/>
        </w:rPr>
        <w:t>）；</w:t>
      </w:r>
    </w:p>
    <w:p w14:paraId="16F63886" w14:textId="77777777"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sz w:val="24"/>
        </w:rPr>
      </w:pPr>
      <w:r w:rsidRPr="00000126">
        <w:rPr>
          <w:rFonts w:eastAsiaTheme="minorEastAsia" w:hint="eastAsia"/>
          <w:kern w:val="0"/>
          <w:sz w:val="24"/>
        </w:rPr>
        <w:t>禁止</w:t>
      </w:r>
      <w:r w:rsidRPr="00000126">
        <w:rPr>
          <w:rFonts w:eastAsiaTheme="minorEastAsia"/>
          <w:kern w:val="0"/>
          <w:sz w:val="24"/>
        </w:rPr>
        <w:t>向两个及两</w:t>
      </w:r>
      <w:r w:rsidRPr="00000126">
        <w:rPr>
          <w:rFonts w:eastAsiaTheme="minorEastAsia" w:hint="eastAsia"/>
          <w:kern w:val="0"/>
          <w:sz w:val="24"/>
        </w:rPr>
        <w:t>个</w:t>
      </w:r>
      <w:r w:rsidRPr="00000126">
        <w:rPr>
          <w:rFonts w:eastAsiaTheme="minorEastAsia"/>
          <w:kern w:val="0"/>
          <w:sz w:val="24"/>
        </w:rPr>
        <w:t>以上油罐同时卸</w:t>
      </w:r>
      <w:r w:rsidRPr="00000126">
        <w:rPr>
          <w:rFonts w:eastAsiaTheme="minorEastAsia" w:hint="eastAsia"/>
          <w:kern w:val="0"/>
          <w:sz w:val="24"/>
        </w:rPr>
        <w:t>油；</w:t>
      </w:r>
    </w:p>
    <w:p w14:paraId="7EE32F83" w14:textId="77777777"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sz w:val="24"/>
        </w:rPr>
      </w:pPr>
      <w:r w:rsidRPr="00000126">
        <w:rPr>
          <w:rFonts w:eastAsiaTheme="minorEastAsia" w:hint="eastAsia"/>
          <w:kern w:val="0"/>
          <w:sz w:val="24"/>
        </w:rPr>
        <w:t>一</w:t>
      </w:r>
      <w:r w:rsidRPr="00000126">
        <w:rPr>
          <w:rFonts w:eastAsiaTheme="minorEastAsia"/>
          <w:kern w:val="0"/>
          <w:sz w:val="24"/>
        </w:rPr>
        <w:t>车分卸</w:t>
      </w:r>
      <w:r w:rsidRPr="00000126">
        <w:rPr>
          <w:rFonts w:eastAsiaTheme="minorEastAsia" w:hint="eastAsia"/>
          <w:kern w:val="0"/>
          <w:sz w:val="24"/>
        </w:rPr>
        <w:t>时</w:t>
      </w:r>
      <w:r w:rsidRPr="00000126">
        <w:rPr>
          <w:rFonts w:eastAsiaTheme="minorEastAsia"/>
          <w:kern w:val="0"/>
          <w:sz w:val="24"/>
        </w:rPr>
        <w:t>，严防首罐满罐串油</w:t>
      </w:r>
      <w:r w:rsidRPr="00000126">
        <w:rPr>
          <w:rFonts w:eastAsiaTheme="minorEastAsia" w:hint="eastAsia"/>
          <w:kern w:val="0"/>
          <w:sz w:val="24"/>
        </w:rPr>
        <w:t>。</w:t>
      </w:r>
    </w:p>
    <w:p w14:paraId="6CA2B5B0" w14:textId="77777777"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sz w:val="24"/>
        </w:rPr>
      </w:pPr>
      <w:r w:rsidRPr="00000126">
        <w:rPr>
          <w:rFonts w:eastAsiaTheme="minorEastAsia" w:hint="eastAsia"/>
          <w:kern w:val="0"/>
          <w:sz w:val="24"/>
        </w:rPr>
        <w:t>一车分站卸油后，各油站依次对罐车施加铅封并记录。</w:t>
      </w:r>
    </w:p>
    <w:p w14:paraId="21571FFD" w14:textId="0340836E" w:rsidR="00000126" w:rsidRPr="00000126" w:rsidRDefault="00000126" w:rsidP="00000126">
      <w:pPr>
        <w:pStyle w:val="af5"/>
        <w:numPr>
          <w:ilvl w:val="0"/>
          <w:numId w:val="24"/>
        </w:numPr>
        <w:tabs>
          <w:tab w:val="left" w:pos="-698"/>
        </w:tabs>
        <w:spacing w:line="440" w:lineRule="exact"/>
        <w:ind w:left="902" w:firstLineChars="0"/>
        <w:jc w:val="both"/>
        <w:rPr>
          <w:rFonts w:eastAsiaTheme="minorEastAsia"/>
          <w:kern w:val="0"/>
          <w:sz w:val="24"/>
        </w:rPr>
      </w:pPr>
      <w:r w:rsidRPr="00000126">
        <w:rPr>
          <w:rFonts w:eastAsiaTheme="minorEastAsia" w:hint="eastAsia"/>
          <w:kern w:val="0"/>
          <w:sz w:val="24"/>
        </w:rPr>
        <w:t>卸油口钥匙应按</w:t>
      </w:r>
      <w:r w:rsidRPr="00000126">
        <w:rPr>
          <w:rFonts w:eastAsiaTheme="minorEastAsia"/>
          <w:kern w:val="0"/>
          <w:sz w:val="24"/>
        </w:rPr>
        <w:t>罐</w:t>
      </w:r>
      <w:r w:rsidRPr="00000126">
        <w:rPr>
          <w:rFonts w:eastAsiaTheme="minorEastAsia" w:hint="eastAsia"/>
          <w:kern w:val="0"/>
          <w:sz w:val="24"/>
        </w:rPr>
        <w:t>独立存放，不得放到钥匙盘上一起存放；每把钥匙上要明确标明卸油口编号，每次只许发放一把钥匙。</w:t>
      </w:r>
    </w:p>
    <w:p w14:paraId="20AC76C3" w14:textId="57C55E9C" w:rsidR="00344D93" w:rsidRPr="00022005" w:rsidRDefault="006E03B9" w:rsidP="00EB72BE">
      <w:pPr>
        <w:pStyle w:val="af5"/>
        <w:numPr>
          <w:ilvl w:val="0"/>
          <w:numId w:val="24"/>
        </w:numPr>
        <w:tabs>
          <w:tab w:val="left" w:pos="-698"/>
        </w:tabs>
        <w:spacing w:line="440" w:lineRule="exact"/>
        <w:ind w:left="902" w:firstLineChars="0"/>
        <w:jc w:val="both"/>
        <w:rPr>
          <w:rFonts w:eastAsiaTheme="minorEastAsia"/>
          <w:kern w:val="0"/>
        </w:rPr>
      </w:pPr>
      <w:r>
        <w:rPr>
          <w:rFonts w:eastAsiaTheme="minorEastAsia" w:hint="eastAsia"/>
          <w:kern w:val="0"/>
          <w:sz w:val="24"/>
        </w:rPr>
        <w:t>建立</w:t>
      </w:r>
      <w:r w:rsidRPr="006E03B9">
        <w:rPr>
          <w:rFonts w:eastAsiaTheme="minorEastAsia" w:hint="eastAsia"/>
          <w:b/>
          <w:i/>
          <w:kern w:val="0"/>
          <w:sz w:val="24"/>
        </w:rPr>
        <w:t>《</w:t>
      </w:r>
      <w:r w:rsidR="00344D93" w:rsidRPr="006E03B9">
        <w:rPr>
          <w:rFonts w:eastAsiaTheme="minorEastAsia" w:hint="eastAsia"/>
          <w:b/>
          <w:i/>
          <w:kern w:val="0"/>
          <w:sz w:val="24"/>
        </w:rPr>
        <w:t>接收油品质量检查记录</w:t>
      </w:r>
      <w:r w:rsidR="007F7170" w:rsidRPr="006E03B9">
        <w:rPr>
          <w:rFonts w:eastAsiaTheme="minorEastAsia" w:hint="eastAsia"/>
          <w:b/>
          <w:i/>
          <w:kern w:val="0"/>
          <w:sz w:val="24"/>
        </w:rPr>
        <w:t>&amp;</w:t>
      </w:r>
      <w:r w:rsidR="007F7170" w:rsidRPr="006E03B9">
        <w:rPr>
          <w:rFonts w:eastAsiaTheme="minorEastAsia"/>
          <w:b/>
          <w:i/>
          <w:kern w:val="0"/>
          <w:sz w:val="24"/>
        </w:rPr>
        <w:t>油样回罐记录</w:t>
      </w:r>
      <w:r w:rsidRPr="006E03B9">
        <w:rPr>
          <w:rFonts w:eastAsiaTheme="minorEastAsia" w:hint="eastAsia"/>
          <w:b/>
          <w:i/>
          <w:kern w:val="0"/>
          <w:sz w:val="24"/>
        </w:rPr>
        <w:t>》</w:t>
      </w:r>
      <w:r w:rsidR="007F7170" w:rsidRPr="006E03B9">
        <w:rPr>
          <w:rFonts w:eastAsiaTheme="minorEastAsia" w:hint="eastAsia"/>
          <w:b/>
          <w:i/>
          <w:kern w:val="0"/>
          <w:sz w:val="24"/>
        </w:rPr>
        <w:t>（附</w:t>
      </w:r>
      <w:r w:rsidR="000D2AB0" w:rsidRPr="006E03B9">
        <w:rPr>
          <w:rFonts w:eastAsiaTheme="minorEastAsia" w:hint="eastAsia"/>
          <w:b/>
          <w:i/>
          <w:kern w:val="0"/>
          <w:sz w:val="24"/>
        </w:rPr>
        <w:t>件</w:t>
      </w:r>
      <w:r w:rsidR="007F7170" w:rsidRPr="006E03B9">
        <w:rPr>
          <w:rFonts w:eastAsiaTheme="minorEastAsia" w:hint="eastAsia"/>
          <w:b/>
          <w:i/>
          <w:kern w:val="0"/>
          <w:sz w:val="24"/>
        </w:rPr>
        <w:t>1</w:t>
      </w:r>
      <w:r w:rsidR="007F7170" w:rsidRPr="006E03B9">
        <w:rPr>
          <w:rFonts w:eastAsiaTheme="minorEastAsia" w:hint="eastAsia"/>
          <w:b/>
          <w:i/>
          <w:kern w:val="0"/>
          <w:sz w:val="24"/>
        </w:rPr>
        <w:t>）</w:t>
      </w:r>
      <w:r w:rsidR="00344D93" w:rsidRPr="006F08A9">
        <w:rPr>
          <w:rFonts w:eastAsiaTheme="minorEastAsia" w:hint="eastAsia"/>
          <w:kern w:val="0"/>
          <w:sz w:val="24"/>
        </w:rPr>
        <w:t>，内容包括入站时间、车号、油品品种牌号、油源地、数量、油品质量（外观、水杂、密度、清澈度）等。</w:t>
      </w:r>
    </w:p>
    <w:p w14:paraId="49CB6AB3" w14:textId="7D4FC4C8" w:rsidR="00022005" w:rsidRPr="00022005" w:rsidRDefault="00022005" w:rsidP="00EB72BE">
      <w:pPr>
        <w:pStyle w:val="af5"/>
        <w:numPr>
          <w:ilvl w:val="0"/>
          <w:numId w:val="24"/>
        </w:numPr>
        <w:tabs>
          <w:tab w:val="left" w:pos="-698"/>
        </w:tabs>
        <w:spacing w:line="440" w:lineRule="exact"/>
        <w:ind w:left="902" w:firstLineChars="0"/>
        <w:jc w:val="both"/>
        <w:rPr>
          <w:rFonts w:asciiTheme="minorEastAsia" w:eastAsiaTheme="minorEastAsia" w:hAnsiTheme="minorEastAsia" w:cstheme="minorEastAsia"/>
          <w:kern w:val="0"/>
          <w:sz w:val="24"/>
        </w:rPr>
      </w:pPr>
      <w:r>
        <w:rPr>
          <w:rFonts w:asciiTheme="minorEastAsia" w:eastAsiaTheme="minorEastAsia" w:hAnsiTheme="minorEastAsia" w:cstheme="minorEastAsia" w:hint="eastAsia"/>
          <w:sz w:val="24"/>
        </w:rPr>
        <w:lastRenderedPageBreak/>
        <w:t>有两个及以上油罐的同品种同牌号油品，卸油期间，收油罐对应的加油机严禁加油；对于只有一个罐的油品，制定采取相应措施的（罐底无水杂或水量处在安全范围内，并且</w:t>
      </w:r>
      <w:r w:rsidR="00A92B1C">
        <w:rPr>
          <w:rFonts w:asciiTheme="minorEastAsia" w:eastAsiaTheme="minorEastAsia" w:hAnsiTheme="minorEastAsia" w:cstheme="minorEastAsia" w:hint="eastAsia"/>
          <w:sz w:val="24"/>
        </w:rPr>
        <w:t>并且加油机加装的防水滤芯完好</w:t>
      </w:r>
      <w:r>
        <w:rPr>
          <w:rFonts w:asciiTheme="minorEastAsia" w:eastAsiaTheme="minorEastAsia" w:hAnsiTheme="minorEastAsia" w:cstheme="minorEastAsia" w:hint="eastAsia"/>
          <w:sz w:val="24"/>
        </w:rPr>
        <w:t>完好，能够避免罐底水杂进入顾客油箱）方可</w:t>
      </w:r>
      <w:r>
        <w:rPr>
          <w:rFonts w:asciiTheme="minorEastAsia" w:eastAsiaTheme="minorEastAsia" w:hAnsiTheme="minorEastAsia" w:cstheme="minorEastAsia"/>
          <w:sz w:val="24"/>
        </w:rPr>
        <w:t>在</w:t>
      </w:r>
      <w:r>
        <w:rPr>
          <w:rFonts w:asciiTheme="minorEastAsia" w:eastAsiaTheme="minorEastAsia" w:hAnsiTheme="minorEastAsia" w:cstheme="minorEastAsia" w:hint="eastAsia"/>
          <w:sz w:val="24"/>
        </w:rPr>
        <w:t>卸油期间加油。</w:t>
      </w:r>
    </w:p>
    <w:p w14:paraId="0AFC8F1E" w14:textId="5D346A79" w:rsidR="005A63DE" w:rsidRPr="00812FEC" w:rsidRDefault="005A63DE">
      <w:pPr>
        <w:pStyle w:val="4"/>
      </w:pPr>
      <w:r w:rsidRPr="00812FEC">
        <w:rPr>
          <w:rFonts w:hint="eastAsia"/>
        </w:rPr>
        <w:t>油品</w:t>
      </w:r>
      <w:r w:rsidRPr="00812FEC">
        <w:t>储存</w:t>
      </w:r>
      <w:r w:rsidR="00B6071B">
        <w:rPr>
          <w:rFonts w:hint="eastAsia"/>
        </w:rPr>
        <w:t>中</w:t>
      </w:r>
      <w:r w:rsidR="00B6071B">
        <w:t>的</w:t>
      </w:r>
      <w:r w:rsidRPr="00812FEC">
        <w:t>质量管理</w:t>
      </w:r>
    </w:p>
    <w:p w14:paraId="115E5A19" w14:textId="266649B2" w:rsidR="00B6071B" w:rsidRDefault="005A63DE" w:rsidP="00A92B1C">
      <w:pPr>
        <w:pStyle w:val="af5"/>
        <w:numPr>
          <w:ilvl w:val="0"/>
          <w:numId w:val="44"/>
        </w:numPr>
        <w:tabs>
          <w:tab w:val="left" w:pos="-698"/>
        </w:tabs>
        <w:spacing w:line="440" w:lineRule="exact"/>
        <w:ind w:left="420" w:firstLineChars="0"/>
        <w:jc w:val="both"/>
        <w:rPr>
          <w:rFonts w:eastAsiaTheme="minorEastAsia"/>
          <w:kern w:val="0"/>
          <w:sz w:val="24"/>
        </w:rPr>
      </w:pPr>
      <w:r w:rsidRPr="00403181">
        <w:rPr>
          <w:rFonts w:eastAsiaTheme="minorEastAsia"/>
          <w:kern w:val="0"/>
          <w:sz w:val="24"/>
        </w:rPr>
        <w:t>加油站应</w:t>
      </w:r>
      <w:r w:rsidR="003049D1" w:rsidRPr="00403181">
        <w:rPr>
          <w:rFonts w:eastAsiaTheme="minorEastAsia"/>
          <w:kern w:val="0"/>
          <w:sz w:val="24"/>
        </w:rPr>
        <w:t>每</w:t>
      </w:r>
      <w:r w:rsidR="00B62FEC">
        <w:rPr>
          <w:rFonts w:eastAsiaTheme="minorEastAsia" w:hint="eastAsia"/>
          <w:kern w:val="0"/>
          <w:sz w:val="24"/>
        </w:rPr>
        <w:t>周最后一个班次结束时</w:t>
      </w:r>
      <w:r w:rsidR="00022005">
        <w:rPr>
          <w:rFonts w:eastAsiaTheme="minorEastAsia" w:hint="eastAsia"/>
          <w:kern w:val="0"/>
          <w:sz w:val="24"/>
        </w:rPr>
        <w:t>用底部取样器取储罐底部油样查看杂质，</w:t>
      </w:r>
      <w:r w:rsidR="00A92B1C">
        <w:rPr>
          <w:rFonts w:eastAsiaTheme="minorEastAsia" w:hint="eastAsia"/>
          <w:kern w:val="0"/>
          <w:sz w:val="24"/>
        </w:rPr>
        <w:t>如车用乙醇汽油应查看底部油样是否分层，</w:t>
      </w:r>
      <w:r w:rsidR="00022005">
        <w:rPr>
          <w:rFonts w:eastAsiaTheme="minorEastAsia" w:hint="eastAsia"/>
          <w:kern w:val="0"/>
          <w:sz w:val="24"/>
        </w:rPr>
        <w:t>并用量油尺涂抹试水膏检测储罐水高度</w:t>
      </w:r>
      <w:r w:rsidR="00733E62" w:rsidRPr="00403181">
        <w:rPr>
          <w:rFonts w:eastAsiaTheme="minorEastAsia"/>
          <w:kern w:val="0"/>
          <w:sz w:val="24"/>
        </w:rPr>
        <w:t>，记录于</w:t>
      </w:r>
      <w:r w:rsidR="00B50000">
        <w:rPr>
          <w:rFonts w:eastAsiaTheme="minorEastAsia" w:hint="eastAsia"/>
          <w:b/>
          <w:i/>
          <w:kern w:val="0"/>
          <w:sz w:val="24"/>
        </w:rPr>
        <w:t>OA</w:t>
      </w:r>
      <w:r w:rsidR="00B50000">
        <w:rPr>
          <w:rFonts w:eastAsiaTheme="minorEastAsia"/>
          <w:b/>
          <w:i/>
          <w:kern w:val="0"/>
          <w:sz w:val="24"/>
        </w:rPr>
        <w:t>系统</w:t>
      </w:r>
      <w:r w:rsidR="00B50000">
        <w:rPr>
          <w:rFonts w:eastAsiaTheme="minorEastAsia"/>
          <w:b/>
          <w:i/>
          <w:kern w:val="0"/>
          <w:sz w:val="24"/>
        </w:rPr>
        <w:t>-</w:t>
      </w:r>
      <w:r w:rsidR="00B50000">
        <w:rPr>
          <w:rFonts w:eastAsiaTheme="minorEastAsia"/>
          <w:b/>
          <w:i/>
          <w:kern w:val="0"/>
          <w:sz w:val="24"/>
        </w:rPr>
        <w:t>油品管理</w:t>
      </w:r>
      <w:r w:rsidR="00B50000">
        <w:rPr>
          <w:rFonts w:eastAsiaTheme="minorEastAsia"/>
          <w:b/>
          <w:i/>
          <w:kern w:val="0"/>
          <w:sz w:val="24"/>
        </w:rPr>
        <w:t>-</w:t>
      </w:r>
      <w:r w:rsidR="00B50000" w:rsidRPr="006E03B9">
        <w:rPr>
          <w:rFonts w:eastAsiaTheme="minorEastAsia"/>
          <w:b/>
          <w:i/>
          <w:kern w:val="0"/>
          <w:sz w:val="24"/>
        </w:rPr>
        <w:t>量油试水记录</w:t>
      </w:r>
      <w:r w:rsidR="00733E62" w:rsidRPr="00403181">
        <w:rPr>
          <w:rFonts w:eastAsiaTheme="minorEastAsia"/>
          <w:kern w:val="0"/>
          <w:sz w:val="24"/>
        </w:rPr>
        <w:t>，</w:t>
      </w:r>
      <w:r w:rsidRPr="00403181">
        <w:rPr>
          <w:rFonts w:eastAsiaTheme="minorEastAsia"/>
          <w:kern w:val="0"/>
          <w:sz w:val="24"/>
        </w:rPr>
        <w:t>并及时排除</w:t>
      </w:r>
      <w:r w:rsidR="00733E62" w:rsidRPr="00403181">
        <w:rPr>
          <w:rFonts w:eastAsiaTheme="minorEastAsia"/>
          <w:kern w:val="0"/>
          <w:sz w:val="24"/>
        </w:rPr>
        <w:t>水杂</w:t>
      </w:r>
      <w:r w:rsidRPr="00403181">
        <w:rPr>
          <w:rFonts w:eastAsiaTheme="minorEastAsia"/>
          <w:kern w:val="0"/>
          <w:sz w:val="24"/>
        </w:rPr>
        <w:t>，遇雨雪天气应增加检测频次。</w:t>
      </w:r>
    </w:p>
    <w:p w14:paraId="5B7E0103" w14:textId="4CA43858" w:rsidR="00B6071B" w:rsidRPr="008273DA" w:rsidRDefault="006C404A" w:rsidP="00EB72BE">
      <w:pPr>
        <w:pStyle w:val="af5"/>
        <w:numPr>
          <w:ilvl w:val="0"/>
          <w:numId w:val="24"/>
        </w:numPr>
        <w:tabs>
          <w:tab w:val="left" w:pos="-698"/>
        </w:tabs>
        <w:spacing w:line="440" w:lineRule="exact"/>
        <w:ind w:left="902" w:firstLineChars="0"/>
        <w:jc w:val="both"/>
        <w:rPr>
          <w:rFonts w:eastAsiaTheme="minorEastAsia"/>
          <w:kern w:val="0"/>
          <w:sz w:val="24"/>
        </w:rPr>
      </w:pPr>
      <w:r>
        <w:rPr>
          <w:rFonts w:eastAsiaTheme="minorEastAsia" w:hint="eastAsia"/>
          <w:kern w:val="0"/>
          <w:sz w:val="24"/>
        </w:rPr>
        <w:t>营运过程中，</w:t>
      </w:r>
      <w:r w:rsidR="005A63DE" w:rsidRPr="00403181">
        <w:rPr>
          <w:rFonts w:eastAsiaTheme="minorEastAsia"/>
          <w:kern w:val="0"/>
          <w:sz w:val="24"/>
        </w:rPr>
        <w:t>如液位仪显示含水超标报警时，应立即人工试水获取准确数据</w:t>
      </w:r>
      <w:r w:rsidR="00A56A4F">
        <w:rPr>
          <w:rFonts w:eastAsiaTheme="minorEastAsia" w:hint="eastAsia"/>
          <w:kern w:val="0"/>
          <w:sz w:val="24"/>
        </w:rPr>
        <w:t>；</w:t>
      </w:r>
      <w:r w:rsidR="005A63DE" w:rsidRPr="00403181">
        <w:rPr>
          <w:rFonts w:eastAsiaTheme="minorEastAsia"/>
          <w:kern w:val="0"/>
          <w:sz w:val="24"/>
        </w:rPr>
        <w:t>每个地下油罐的水面高度不得超过</w:t>
      </w:r>
      <w:r w:rsidR="005A63DE" w:rsidRPr="00403181">
        <w:rPr>
          <w:rFonts w:eastAsiaTheme="minorEastAsia"/>
          <w:kern w:val="0"/>
          <w:sz w:val="24"/>
        </w:rPr>
        <w:t>2</w:t>
      </w:r>
      <w:r w:rsidR="005A63DE" w:rsidRPr="00403181">
        <w:rPr>
          <w:rFonts w:eastAsiaTheme="minorEastAsia"/>
          <w:kern w:val="0"/>
          <w:sz w:val="24"/>
        </w:rPr>
        <w:t>厘米，当地下油罐罐底水面高度超过</w:t>
      </w:r>
      <w:smartTag w:uri="urn:schemas-microsoft-com:office:smarttags" w:element="chmetcnv">
        <w:smartTagPr>
          <w:attr w:name="TCSC" w:val="0"/>
          <w:attr w:name="NumberType" w:val="1"/>
          <w:attr w:name="Negative" w:val="False"/>
          <w:attr w:name="HasSpace" w:val="False"/>
          <w:attr w:name="SourceValue" w:val="2"/>
          <w:attr w:name="UnitName" w:val="厘米"/>
        </w:smartTagPr>
        <w:r w:rsidR="005A63DE" w:rsidRPr="00403181">
          <w:rPr>
            <w:rFonts w:eastAsiaTheme="minorEastAsia"/>
            <w:kern w:val="0"/>
            <w:sz w:val="24"/>
          </w:rPr>
          <w:t>2</w:t>
        </w:r>
        <w:r w:rsidR="005A63DE" w:rsidRPr="00403181">
          <w:rPr>
            <w:rFonts w:eastAsiaTheme="minorEastAsia"/>
            <w:kern w:val="0"/>
            <w:sz w:val="24"/>
          </w:rPr>
          <w:t>厘米</w:t>
        </w:r>
      </w:smartTag>
      <w:r w:rsidR="005A63DE" w:rsidRPr="00403181">
        <w:rPr>
          <w:rFonts w:eastAsiaTheme="minorEastAsia"/>
          <w:kern w:val="0"/>
          <w:sz w:val="24"/>
        </w:rPr>
        <w:t>时，当班主管立即通知油站经理；当</w:t>
      </w:r>
      <w:r w:rsidR="00A051E8" w:rsidRPr="00403181">
        <w:rPr>
          <w:rFonts w:eastAsiaTheme="minorEastAsia"/>
          <w:kern w:val="0"/>
          <w:sz w:val="24"/>
        </w:rPr>
        <w:t>油</w:t>
      </w:r>
      <w:r w:rsidR="005A63DE" w:rsidRPr="00403181">
        <w:rPr>
          <w:rFonts w:eastAsiaTheme="minorEastAsia"/>
          <w:kern w:val="0"/>
          <w:sz w:val="24"/>
        </w:rPr>
        <w:t>罐底</w:t>
      </w:r>
      <w:r w:rsidR="00A051E8" w:rsidRPr="00403181">
        <w:rPr>
          <w:rFonts w:eastAsiaTheme="minorEastAsia"/>
          <w:kern w:val="0"/>
          <w:sz w:val="24"/>
        </w:rPr>
        <w:t>部</w:t>
      </w:r>
      <w:r w:rsidR="005A63DE" w:rsidRPr="00403181">
        <w:rPr>
          <w:rFonts w:eastAsiaTheme="minorEastAsia"/>
          <w:kern w:val="0"/>
          <w:sz w:val="24"/>
        </w:rPr>
        <w:t>水面高度超过</w:t>
      </w:r>
      <w:r w:rsidR="005A63DE" w:rsidRPr="00403181">
        <w:rPr>
          <w:rFonts w:eastAsiaTheme="minorEastAsia"/>
          <w:kern w:val="0"/>
          <w:sz w:val="24"/>
        </w:rPr>
        <w:t>5</w:t>
      </w:r>
      <w:r w:rsidR="005A63DE" w:rsidRPr="00403181">
        <w:rPr>
          <w:rFonts w:eastAsiaTheme="minorEastAsia"/>
          <w:kern w:val="0"/>
          <w:sz w:val="24"/>
        </w:rPr>
        <w:t>厘米时，应立即停止该油罐</w:t>
      </w:r>
      <w:r w:rsidR="007F448C" w:rsidRPr="00403181">
        <w:rPr>
          <w:rFonts w:eastAsiaTheme="minorEastAsia"/>
          <w:kern w:val="0"/>
          <w:sz w:val="24"/>
        </w:rPr>
        <w:t>内油品的售卖</w:t>
      </w:r>
      <w:r w:rsidR="005A63DE" w:rsidRPr="00403181">
        <w:rPr>
          <w:rFonts w:eastAsiaTheme="minorEastAsia"/>
          <w:kern w:val="0"/>
          <w:sz w:val="24"/>
        </w:rPr>
        <w:t>并立即抽水</w:t>
      </w:r>
      <w:r w:rsidR="00B6071B">
        <w:rPr>
          <w:rFonts w:eastAsiaTheme="minorEastAsia" w:hint="eastAsia"/>
          <w:kern w:val="0"/>
          <w:sz w:val="24"/>
        </w:rPr>
        <w:t>；</w:t>
      </w:r>
    </w:p>
    <w:p w14:paraId="3761A35A" w14:textId="7594B2B8" w:rsidR="00B6071B" w:rsidRDefault="005A63DE" w:rsidP="00EB72BE">
      <w:pPr>
        <w:pStyle w:val="af5"/>
        <w:numPr>
          <w:ilvl w:val="0"/>
          <w:numId w:val="24"/>
        </w:numPr>
        <w:tabs>
          <w:tab w:val="left" w:pos="-698"/>
        </w:tabs>
        <w:spacing w:line="440" w:lineRule="exact"/>
        <w:ind w:left="902" w:firstLineChars="0"/>
        <w:jc w:val="both"/>
        <w:rPr>
          <w:rFonts w:eastAsiaTheme="minorEastAsia"/>
          <w:kern w:val="0"/>
          <w:sz w:val="24"/>
        </w:rPr>
      </w:pPr>
      <w:r w:rsidRPr="00403181">
        <w:rPr>
          <w:rFonts w:eastAsiaTheme="minorEastAsia"/>
          <w:kern w:val="0"/>
          <w:sz w:val="24"/>
        </w:rPr>
        <w:t>油站进行地下罐抽水必须先向区域营运经理申请，得到批准后方能</w:t>
      </w:r>
      <w:r w:rsidR="007F7170" w:rsidRPr="00403181">
        <w:rPr>
          <w:rFonts w:eastAsiaTheme="minorEastAsia"/>
          <w:kern w:val="0"/>
          <w:sz w:val="24"/>
        </w:rPr>
        <w:t>进行操作</w:t>
      </w:r>
      <w:r w:rsidR="00C614FD" w:rsidRPr="00403181">
        <w:rPr>
          <w:rFonts w:eastAsiaTheme="minorEastAsia"/>
          <w:kern w:val="0"/>
          <w:sz w:val="24"/>
        </w:rPr>
        <w:t>，</w:t>
      </w:r>
      <w:r w:rsidR="00B6071B" w:rsidRPr="00403181">
        <w:rPr>
          <w:rFonts w:eastAsiaTheme="minorEastAsia"/>
          <w:kern w:val="0"/>
          <w:sz w:val="24"/>
        </w:rPr>
        <w:t>抽水前应准备足够的废油、废水盛装容器</w:t>
      </w:r>
      <w:r w:rsidR="00B6071B">
        <w:rPr>
          <w:rFonts w:eastAsiaTheme="minorEastAsia" w:hint="eastAsia"/>
          <w:kern w:val="0"/>
          <w:sz w:val="24"/>
        </w:rPr>
        <w:t>，</w:t>
      </w:r>
      <w:r w:rsidR="007F7170" w:rsidRPr="00403181">
        <w:rPr>
          <w:rFonts w:eastAsiaTheme="minorEastAsia"/>
          <w:kern w:val="0"/>
          <w:sz w:val="24"/>
        </w:rPr>
        <w:t>抽水时须有</w:t>
      </w:r>
      <w:r w:rsidR="00B6071B">
        <w:rPr>
          <w:rFonts w:eastAsiaTheme="minorEastAsia" w:hint="eastAsia"/>
          <w:kern w:val="0"/>
          <w:sz w:val="24"/>
        </w:rPr>
        <w:t>油站</w:t>
      </w:r>
      <w:r w:rsidR="00B6071B">
        <w:rPr>
          <w:rFonts w:eastAsiaTheme="minorEastAsia"/>
          <w:kern w:val="0"/>
          <w:sz w:val="24"/>
        </w:rPr>
        <w:t>出纳</w:t>
      </w:r>
      <w:r w:rsidR="007F7170" w:rsidRPr="00403181">
        <w:rPr>
          <w:rFonts w:eastAsiaTheme="minorEastAsia"/>
          <w:kern w:val="0"/>
          <w:sz w:val="24"/>
        </w:rPr>
        <w:t>监督执行，并做好</w:t>
      </w:r>
      <w:r w:rsidR="007F7170" w:rsidRPr="00B6071B">
        <w:rPr>
          <w:rFonts w:eastAsiaTheme="minorEastAsia" w:hint="eastAsia"/>
          <w:b/>
          <w:i/>
          <w:kern w:val="0"/>
          <w:sz w:val="24"/>
        </w:rPr>
        <w:t>《油罐抽水记录》（附</w:t>
      </w:r>
      <w:r w:rsidR="000D2AB0" w:rsidRPr="00B6071B">
        <w:rPr>
          <w:rFonts w:eastAsiaTheme="minorEastAsia" w:hint="eastAsia"/>
          <w:b/>
          <w:i/>
          <w:kern w:val="0"/>
          <w:sz w:val="24"/>
        </w:rPr>
        <w:t>件</w:t>
      </w:r>
      <w:r w:rsidR="00EC1DF4">
        <w:rPr>
          <w:rFonts w:eastAsiaTheme="minorEastAsia"/>
          <w:b/>
          <w:i/>
          <w:kern w:val="0"/>
          <w:sz w:val="24"/>
        </w:rPr>
        <w:t>2</w:t>
      </w:r>
      <w:r w:rsidRPr="00B6071B">
        <w:rPr>
          <w:rFonts w:eastAsiaTheme="minorEastAsia" w:hint="eastAsia"/>
          <w:b/>
          <w:i/>
          <w:kern w:val="0"/>
          <w:sz w:val="24"/>
        </w:rPr>
        <w:t>）</w:t>
      </w:r>
      <w:r w:rsidR="00A56A4F">
        <w:rPr>
          <w:rFonts w:eastAsiaTheme="minorEastAsia" w:hint="eastAsia"/>
          <w:kern w:val="0"/>
          <w:sz w:val="24"/>
        </w:rPr>
        <w:t>；</w:t>
      </w:r>
    </w:p>
    <w:p w14:paraId="760002E6" w14:textId="69FA9F9A" w:rsidR="00B6071B" w:rsidRDefault="005A63DE" w:rsidP="00EB72BE">
      <w:pPr>
        <w:pStyle w:val="af5"/>
        <w:numPr>
          <w:ilvl w:val="0"/>
          <w:numId w:val="24"/>
        </w:numPr>
        <w:tabs>
          <w:tab w:val="left" w:pos="-698"/>
        </w:tabs>
        <w:spacing w:line="440" w:lineRule="exact"/>
        <w:ind w:left="902" w:firstLineChars="0"/>
        <w:jc w:val="both"/>
        <w:rPr>
          <w:rFonts w:eastAsiaTheme="minorEastAsia"/>
          <w:kern w:val="0"/>
          <w:sz w:val="24"/>
        </w:rPr>
      </w:pPr>
      <w:r w:rsidRPr="00403181">
        <w:rPr>
          <w:rFonts w:eastAsiaTheme="minorEastAsia"/>
          <w:kern w:val="0"/>
          <w:sz w:val="24"/>
        </w:rPr>
        <w:t>地下罐积水抽取视同设备维修，必须填写相应的工作许可证并按工作风险</w:t>
      </w:r>
      <w:r w:rsidR="00C614FD" w:rsidRPr="00403181">
        <w:rPr>
          <w:rFonts w:eastAsiaTheme="minorEastAsia"/>
          <w:kern w:val="0"/>
          <w:sz w:val="24"/>
        </w:rPr>
        <w:t>级别得到相应的审批后方能开始工作。油站可采用手摇泵抽取罐底积水，</w:t>
      </w:r>
      <w:r w:rsidRPr="00403181">
        <w:rPr>
          <w:rFonts w:eastAsiaTheme="minorEastAsia"/>
          <w:kern w:val="0"/>
          <w:sz w:val="24"/>
        </w:rPr>
        <w:t>如采用其他电动设备，必须由</w:t>
      </w:r>
      <w:r w:rsidR="00B6071B">
        <w:rPr>
          <w:rFonts w:eastAsiaTheme="minorEastAsia" w:hint="eastAsia"/>
          <w:kern w:val="0"/>
          <w:sz w:val="24"/>
        </w:rPr>
        <w:t>公司</w:t>
      </w:r>
      <w:r w:rsidRPr="00403181">
        <w:rPr>
          <w:rFonts w:eastAsiaTheme="minorEastAsia"/>
          <w:kern w:val="0"/>
          <w:sz w:val="24"/>
        </w:rPr>
        <w:t>工程部安排专业人员进行操作。</w:t>
      </w:r>
    </w:p>
    <w:p w14:paraId="160B2D65" w14:textId="5B6E2201" w:rsidR="005A63DE" w:rsidRPr="00403181" w:rsidRDefault="005A63DE" w:rsidP="00EB72BE">
      <w:pPr>
        <w:pStyle w:val="af5"/>
        <w:numPr>
          <w:ilvl w:val="0"/>
          <w:numId w:val="24"/>
        </w:numPr>
        <w:tabs>
          <w:tab w:val="left" w:pos="-698"/>
        </w:tabs>
        <w:spacing w:line="440" w:lineRule="exact"/>
        <w:ind w:left="902" w:firstLineChars="0"/>
        <w:jc w:val="both"/>
        <w:rPr>
          <w:rFonts w:eastAsiaTheme="minorEastAsia"/>
          <w:kern w:val="0"/>
          <w:sz w:val="24"/>
        </w:rPr>
      </w:pPr>
      <w:r w:rsidRPr="00403181">
        <w:rPr>
          <w:rFonts w:eastAsiaTheme="minorEastAsia"/>
          <w:kern w:val="0"/>
          <w:sz w:val="24"/>
        </w:rPr>
        <w:t>为降低安全风险，抽水结束后</w:t>
      </w:r>
      <w:r w:rsidR="00B6071B" w:rsidRPr="00403181">
        <w:rPr>
          <w:rFonts w:eastAsiaTheme="minorEastAsia"/>
          <w:kern w:val="0"/>
          <w:sz w:val="24"/>
        </w:rPr>
        <w:t>应</w:t>
      </w:r>
      <w:r w:rsidR="00B6071B">
        <w:rPr>
          <w:rFonts w:eastAsiaTheme="minorEastAsia" w:hint="eastAsia"/>
          <w:kern w:val="0"/>
          <w:sz w:val="24"/>
        </w:rPr>
        <w:t>对</w:t>
      </w:r>
      <w:r w:rsidR="00B6071B" w:rsidRPr="00403181">
        <w:rPr>
          <w:rFonts w:eastAsiaTheme="minorEastAsia"/>
          <w:kern w:val="0"/>
          <w:sz w:val="24"/>
        </w:rPr>
        <w:t>废油、废水妥善保管，存放地点应远离火种（包括非防爆电器）</w:t>
      </w:r>
      <w:r w:rsidR="00B6071B">
        <w:rPr>
          <w:rFonts w:eastAsiaTheme="minorEastAsia" w:hint="eastAsia"/>
          <w:kern w:val="0"/>
          <w:sz w:val="24"/>
        </w:rPr>
        <w:t>，</w:t>
      </w:r>
      <w:r w:rsidR="00B6071B">
        <w:rPr>
          <w:rFonts w:eastAsiaTheme="minorEastAsia"/>
          <w:kern w:val="0"/>
          <w:sz w:val="24"/>
        </w:rPr>
        <w:t>并</w:t>
      </w:r>
      <w:r w:rsidRPr="00403181">
        <w:rPr>
          <w:rFonts w:eastAsiaTheme="minorEastAsia"/>
          <w:kern w:val="0"/>
          <w:sz w:val="24"/>
        </w:rPr>
        <w:t>及时进行处理</w:t>
      </w:r>
      <w:r w:rsidR="00EC57E2" w:rsidRPr="00403181">
        <w:rPr>
          <w:rFonts w:eastAsiaTheme="minorEastAsia"/>
          <w:kern w:val="0"/>
          <w:sz w:val="24"/>
        </w:rPr>
        <w:t>；</w:t>
      </w:r>
    </w:p>
    <w:p w14:paraId="45D937B5" w14:textId="5742E1D1" w:rsidR="005A63DE" w:rsidRPr="00403181" w:rsidRDefault="00B6071B" w:rsidP="00A92B1C">
      <w:pPr>
        <w:pStyle w:val="af5"/>
        <w:numPr>
          <w:ilvl w:val="0"/>
          <w:numId w:val="44"/>
        </w:numPr>
        <w:tabs>
          <w:tab w:val="left" w:pos="-698"/>
        </w:tabs>
        <w:spacing w:line="440" w:lineRule="exact"/>
        <w:ind w:left="420" w:firstLineChars="0"/>
        <w:jc w:val="both"/>
        <w:rPr>
          <w:rFonts w:eastAsiaTheme="minorEastAsia"/>
          <w:kern w:val="0"/>
          <w:sz w:val="24"/>
        </w:rPr>
      </w:pPr>
      <w:r>
        <w:rPr>
          <w:rFonts w:eastAsiaTheme="minorEastAsia" w:hint="eastAsia"/>
          <w:kern w:val="0"/>
          <w:sz w:val="24"/>
        </w:rPr>
        <w:t>对于</w:t>
      </w:r>
      <w:r w:rsidR="005A63DE" w:rsidRPr="00403181">
        <w:rPr>
          <w:rFonts w:eastAsiaTheme="minorEastAsia"/>
          <w:kern w:val="0"/>
          <w:sz w:val="24"/>
        </w:rPr>
        <w:t>乙醇</w:t>
      </w:r>
      <w:r w:rsidR="00403181">
        <w:rPr>
          <w:rFonts w:eastAsiaTheme="minorEastAsia"/>
          <w:kern w:val="0"/>
          <w:sz w:val="24"/>
        </w:rPr>
        <w:t>汽油油罐</w:t>
      </w:r>
      <w:r>
        <w:rPr>
          <w:rFonts w:eastAsiaTheme="minorEastAsia" w:hint="eastAsia"/>
          <w:kern w:val="0"/>
          <w:sz w:val="24"/>
        </w:rPr>
        <w:t>，</w:t>
      </w:r>
      <w:r w:rsidR="00403181">
        <w:rPr>
          <w:rFonts w:eastAsiaTheme="minorEastAsia"/>
          <w:kern w:val="0"/>
          <w:sz w:val="24"/>
        </w:rPr>
        <w:t>应每天检查通气管上</w:t>
      </w:r>
      <w:r>
        <w:rPr>
          <w:rFonts w:eastAsiaTheme="minorEastAsia" w:hint="eastAsia"/>
          <w:kern w:val="0"/>
          <w:sz w:val="24"/>
        </w:rPr>
        <w:t>的</w:t>
      </w:r>
      <w:r w:rsidR="00403181">
        <w:rPr>
          <w:rFonts w:eastAsiaTheme="minorEastAsia"/>
          <w:kern w:val="0"/>
          <w:sz w:val="24"/>
        </w:rPr>
        <w:t>干燥剂变化，雨雪天气应增加检测频次</w:t>
      </w:r>
      <w:r>
        <w:rPr>
          <w:rFonts w:eastAsiaTheme="minorEastAsia" w:hint="eastAsia"/>
          <w:kern w:val="0"/>
          <w:sz w:val="24"/>
        </w:rPr>
        <w:t>，</w:t>
      </w:r>
      <w:r w:rsidR="005A63DE" w:rsidRPr="00403181">
        <w:rPr>
          <w:rFonts w:eastAsiaTheme="minorEastAsia"/>
          <w:kern w:val="0"/>
          <w:sz w:val="24"/>
        </w:rPr>
        <w:t>干燥剂</w:t>
      </w:r>
      <w:r>
        <w:rPr>
          <w:rFonts w:eastAsiaTheme="minorEastAsia" w:hint="eastAsia"/>
          <w:kern w:val="0"/>
          <w:sz w:val="24"/>
        </w:rPr>
        <w:t>需</w:t>
      </w:r>
      <w:r w:rsidR="005A63DE" w:rsidRPr="00403181">
        <w:rPr>
          <w:rFonts w:eastAsiaTheme="minorEastAsia"/>
          <w:kern w:val="0"/>
          <w:sz w:val="24"/>
        </w:rPr>
        <w:t>要及时更换并做好记录</w:t>
      </w:r>
      <w:r w:rsidR="00EC57E2" w:rsidRPr="00403181">
        <w:rPr>
          <w:rFonts w:eastAsiaTheme="minorEastAsia"/>
          <w:kern w:val="0"/>
          <w:sz w:val="24"/>
        </w:rPr>
        <w:t>；</w:t>
      </w:r>
    </w:p>
    <w:p w14:paraId="393B078D" w14:textId="65CF685F" w:rsidR="005A63DE" w:rsidRPr="00403181" w:rsidRDefault="005A63DE" w:rsidP="00A92B1C">
      <w:pPr>
        <w:pStyle w:val="af5"/>
        <w:numPr>
          <w:ilvl w:val="0"/>
          <w:numId w:val="44"/>
        </w:numPr>
        <w:tabs>
          <w:tab w:val="left" w:pos="-698"/>
        </w:tabs>
        <w:spacing w:line="440" w:lineRule="exact"/>
        <w:ind w:left="420" w:firstLineChars="0"/>
        <w:jc w:val="both"/>
        <w:rPr>
          <w:rFonts w:eastAsiaTheme="minorEastAsia"/>
          <w:kern w:val="0"/>
          <w:sz w:val="24"/>
        </w:rPr>
      </w:pPr>
      <w:r w:rsidRPr="00403181">
        <w:rPr>
          <w:rFonts w:eastAsiaTheme="minorEastAsia"/>
          <w:kern w:val="0"/>
          <w:sz w:val="24"/>
        </w:rPr>
        <w:t>油品储存超过一个月应复检，不合格不得销售</w:t>
      </w:r>
      <w:r w:rsidR="00EC57E2" w:rsidRPr="00403181">
        <w:rPr>
          <w:rFonts w:eastAsiaTheme="minorEastAsia"/>
          <w:kern w:val="0"/>
          <w:sz w:val="24"/>
        </w:rPr>
        <w:t>；</w:t>
      </w:r>
    </w:p>
    <w:p w14:paraId="289D7C2C" w14:textId="7AB2E393" w:rsidR="005A63DE" w:rsidRPr="00403181" w:rsidRDefault="005A63DE" w:rsidP="00A92B1C">
      <w:pPr>
        <w:pStyle w:val="af5"/>
        <w:numPr>
          <w:ilvl w:val="0"/>
          <w:numId w:val="44"/>
        </w:numPr>
        <w:tabs>
          <w:tab w:val="left" w:pos="-698"/>
        </w:tabs>
        <w:spacing w:line="440" w:lineRule="exact"/>
        <w:ind w:left="420" w:firstLineChars="0"/>
        <w:jc w:val="both"/>
        <w:rPr>
          <w:rFonts w:eastAsiaTheme="minorEastAsia"/>
          <w:kern w:val="0"/>
          <w:sz w:val="24"/>
        </w:rPr>
      </w:pPr>
      <w:r w:rsidRPr="00403181">
        <w:rPr>
          <w:rFonts w:eastAsiaTheme="minorEastAsia"/>
          <w:kern w:val="0"/>
          <w:sz w:val="24"/>
        </w:rPr>
        <w:t>油罐</w:t>
      </w:r>
      <w:r w:rsidR="00B6071B">
        <w:rPr>
          <w:rFonts w:eastAsiaTheme="minorEastAsia" w:hint="eastAsia"/>
          <w:kern w:val="0"/>
          <w:sz w:val="24"/>
        </w:rPr>
        <w:t>应</w:t>
      </w:r>
      <w:r w:rsidRPr="00403181">
        <w:rPr>
          <w:rFonts w:eastAsiaTheme="minorEastAsia"/>
          <w:kern w:val="0"/>
          <w:sz w:val="24"/>
        </w:rPr>
        <w:t>每</w:t>
      </w:r>
      <w:r w:rsidRPr="00403181">
        <w:rPr>
          <w:rFonts w:eastAsiaTheme="minorEastAsia"/>
          <w:kern w:val="0"/>
          <w:sz w:val="24"/>
        </w:rPr>
        <w:t>3-5</w:t>
      </w:r>
      <w:r w:rsidRPr="00403181">
        <w:rPr>
          <w:rFonts w:eastAsiaTheme="minorEastAsia"/>
          <w:kern w:val="0"/>
          <w:sz w:val="24"/>
        </w:rPr>
        <w:t>年进行清罐，如发现油罐水杂影响油品质量时应及时清罐</w:t>
      </w:r>
      <w:r w:rsidR="00EC57E2" w:rsidRPr="00403181">
        <w:rPr>
          <w:rFonts w:eastAsiaTheme="minorEastAsia"/>
          <w:kern w:val="0"/>
          <w:sz w:val="24"/>
        </w:rPr>
        <w:t>；</w:t>
      </w:r>
    </w:p>
    <w:p w14:paraId="3CB1768E" w14:textId="77777777" w:rsidR="005A63DE" w:rsidRPr="00403181" w:rsidRDefault="005A63DE" w:rsidP="00A92B1C">
      <w:pPr>
        <w:pStyle w:val="af5"/>
        <w:numPr>
          <w:ilvl w:val="0"/>
          <w:numId w:val="44"/>
        </w:numPr>
        <w:tabs>
          <w:tab w:val="left" w:pos="-698"/>
        </w:tabs>
        <w:spacing w:line="440" w:lineRule="exact"/>
        <w:ind w:left="420" w:firstLineChars="0"/>
        <w:jc w:val="both"/>
        <w:rPr>
          <w:rFonts w:eastAsiaTheme="minorEastAsia"/>
          <w:kern w:val="0"/>
          <w:sz w:val="24"/>
        </w:rPr>
      </w:pPr>
      <w:r w:rsidRPr="00403181">
        <w:rPr>
          <w:rFonts w:eastAsiaTheme="minorEastAsia"/>
          <w:kern w:val="0"/>
          <w:sz w:val="24"/>
        </w:rPr>
        <w:t>应制订加油站油品抽检计划并落实。</w:t>
      </w:r>
    </w:p>
    <w:p w14:paraId="7F1E05DE" w14:textId="5E2D2CEE" w:rsidR="005A63DE" w:rsidRPr="00812FEC" w:rsidRDefault="00B6071B">
      <w:pPr>
        <w:pStyle w:val="4"/>
      </w:pPr>
      <w:r w:rsidRPr="00812FEC">
        <w:rPr>
          <w:rFonts w:hint="eastAsia"/>
        </w:rPr>
        <w:t>油品</w:t>
      </w:r>
      <w:r w:rsidR="005A63DE" w:rsidRPr="00812FEC">
        <w:rPr>
          <w:rFonts w:hint="eastAsia"/>
        </w:rPr>
        <w:t>销售</w:t>
      </w:r>
      <w:r>
        <w:rPr>
          <w:rFonts w:hint="eastAsia"/>
        </w:rPr>
        <w:t>时</w:t>
      </w:r>
      <w:r>
        <w:t>的</w:t>
      </w:r>
      <w:r w:rsidR="005A63DE" w:rsidRPr="00812FEC">
        <w:rPr>
          <w:rFonts w:hint="eastAsia"/>
        </w:rPr>
        <w:t>质量管理</w:t>
      </w:r>
    </w:p>
    <w:p w14:paraId="02E7F244" w14:textId="77777777" w:rsidR="00022005" w:rsidRPr="00A92B1C" w:rsidRDefault="00022005" w:rsidP="002D4F05">
      <w:pPr>
        <w:pStyle w:val="af5"/>
        <w:numPr>
          <w:ilvl w:val="0"/>
          <w:numId w:val="122"/>
        </w:numPr>
        <w:tabs>
          <w:tab w:val="left" w:pos="-698"/>
        </w:tabs>
        <w:spacing w:line="440" w:lineRule="exact"/>
        <w:ind w:left="420" w:firstLineChars="0"/>
        <w:jc w:val="both"/>
        <w:rPr>
          <w:rFonts w:eastAsiaTheme="minorEastAsia"/>
          <w:kern w:val="0"/>
          <w:sz w:val="24"/>
        </w:rPr>
      </w:pPr>
      <w:r>
        <w:rPr>
          <w:rFonts w:eastAsiaTheme="minorEastAsia" w:hint="eastAsia"/>
          <w:kern w:val="0"/>
          <w:sz w:val="24"/>
        </w:rPr>
        <w:t>油罐收卸油后的初次加油注意检查油品外观，外观异常时</w:t>
      </w:r>
      <w:r>
        <w:rPr>
          <w:rFonts w:eastAsiaTheme="minorEastAsia"/>
          <w:kern w:val="0"/>
          <w:sz w:val="24"/>
        </w:rPr>
        <w:t>应</w:t>
      </w:r>
      <w:r>
        <w:rPr>
          <w:rFonts w:eastAsiaTheme="minorEastAsia" w:hint="eastAsia"/>
          <w:kern w:val="0"/>
          <w:sz w:val="24"/>
        </w:rPr>
        <w:t>及时处理；</w:t>
      </w:r>
    </w:p>
    <w:p w14:paraId="6FB095E0" w14:textId="4D774D2B" w:rsidR="00A92B1C" w:rsidRPr="00A92B1C" w:rsidRDefault="00A92B1C" w:rsidP="002D4F05">
      <w:pPr>
        <w:pStyle w:val="af5"/>
        <w:numPr>
          <w:ilvl w:val="0"/>
          <w:numId w:val="122"/>
        </w:numPr>
        <w:tabs>
          <w:tab w:val="left" w:pos="-698"/>
        </w:tabs>
        <w:spacing w:line="440" w:lineRule="exact"/>
        <w:ind w:left="420" w:firstLineChars="0"/>
        <w:jc w:val="both"/>
        <w:rPr>
          <w:rFonts w:eastAsiaTheme="minorEastAsia"/>
          <w:kern w:val="0"/>
          <w:sz w:val="24"/>
        </w:rPr>
      </w:pPr>
      <w:r>
        <w:rPr>
          <w:rFonts w:eastAsiaTheme="minorEastAsia" w:hint="eastAsia"/>
          <w:kern w:val="0"/>
          <w:sz w:val="24"/>
        </w:rPr>
        <w:t>雨雪天加油时应注意检查卸油区</w:t>
      </w:r>
      <w:r w:rsidRPr="00A92B1C">
        <w:rPr>
          <w:rFonts w:eastAsiaTheme="minorEastAsia" w:hint="eastAsia"/>
          <w:kern w:val="0"/>
          <w:sz w:val="24"/>
        </w:rPr>
        <w:t>、</w:t>
      </w:r>
      <w:r>
        <w:rPr>
          <w:rFonts w:eastAsiaTheme="minorEastAsia" w:hint="eastAsia"/>
          <w:kern w:val="0"/>
          <w:sz w:val="24"/>
        </w:rPr>
        <w:t>观测井内是否存在积水情况，并进行量</w:t>
      </w:r>
      <w:r>
        <w:rPr>
          <w:rFonts w:eastAsiaTheme="minorEastAsia"/>
          <w:kern w:val="0"/>
          <w:sz w:val="24"/>
        </w:rPr>
        <w:t>油试水</w:t>
      </w:r>
      <w:r>
        <w:rPr>
          <w:rFonts w:eastAsiaTheme="minorEastAsia" w:hint="eastAsia"/>
          <w:kern w:val="0"/>
          <w:sz w:val="24"/>
        </w:rPr>
        <w:t>，对</w:t>
      </w:r>
      <w:r w:rsidRPr="00A92B1C">
        <w:rPr>
          <w:rFonts w:eastAsiaTheme="minorEastAsia" w:hint="eastAsia"/>
          <w:kern w:val="0"/>
          <w:sz w:val="24"/>
        </w:rPr>
        <w:t>油</w:t>
      </w:r>
      <w:r w:rsidRPr="00A92B1C">
        <w:rPr>
          <w:rFonts w:eastAsiaTheme="minorEastAsia"/>
          <w:kern w:val="0"/>
          <w:sz w:val="24"/>
        </w:rPr>
        <w:t>枪</w:t>
      </w:r>
      <w:r w:rsidRPr="00A92B1C">
        <w:rPr>
          <w:rFonts w:eastAsiaTheme="minorEastAsia" w:hint="eastAsia"/>
          <w:kern w:val="0"/>
          <w:sz w:val="24"/>
        </w:rPr>
        <w:t>出</w:t>
      </w:r>
      <w:r w:rsidRPr="00A92B1C">
        <w:rPr>
          <w:rFonts w:eastAsiaTheme="minorEastAsia"/>
          <w:kern w:val="0"/>
          <w:sz w:val="24"/>
        </w:rPr>
        <w:t>油</w:t>
      </w:r>
      <w:r w:rsidRPr="00A92B1C">
        <w:rPr>
          <w:rFonts w:eastAsiaTheme="minorEastAsia" w:hint="eastAsia"/>
          <w:kern w:val="0"/>
          <w:sz w:val="24"/>
        </w:rPr>
        <w:t>进行外观</w:t>
      </w:r>
      <w:r w:rsidRPr="00A92B1C">
        <w:rPr>
          <w:rFonts w:eastAsiaTheme="minorEastAsia"/>
          <w:kern w:val="0"/>
          <w:sz w:val="24"/>
        </w:rPr>
        <w:t>检查</w:t>
      </w:r>
      <w:r w:rsidRPr="00A92B1C">
        <w:rPr>
          <w:rFonts w:eastAsiaTheme="minorEastAsia" w:hint="eastAsia"/>
          <w:kern w:val="0"/>
          <w:sz w:val="24"/>
        </w:rPr>
        <w:t>，发现</w:t>
      </w:r>
      <w:r w:rsidRPr="00A92B1C">
        <w:rPr>
          <w:rFonts w:eastAsiaTheme="minorEastAsia"/>
          <w:kern w:val="0"/>
          <w:sz w:val="24"/>
        </w:rPr>
        <w:t>异常</w:t>
      </w:r>
      <w:r w:rsidRPr="00A92B1C">
        <w:rPr>
          <w:rFonts w:eastAsiaTheme="minorEastAsia" w:hint="eastAsia"/>
          <w:kern w:val="0"/>
          <w:sz w:val="24"/>
        </w:rPr>
        <w:t>暂停加</w:t>
      </w:r>
      <w:r w:rsidRPr="00A92B1C">
        <w:rPr>
          <w:rFonts w:eastAsiaTheme="minorEastAsia"/>
          <w:kern w:val="0"/>
          <w:sz w:val="24"/>
        </w:rPr>
        <w:t>油</w:t>
      </w:r>
      <w:r w:rsidRPr="00A92B1C">
        <w:rPr>
          <w:rFonts w:eastAsiaTheme="minorEastAsia" w:hint="eastAsia"/>
          <w:kern w:val="0"/>
          <w:sz w:val="24"/>
        </w:rPr>
        <w:t>并</w:t>
      </w:r>
      <w:r w:rsidRPr="00A92B1C">
        <w:rPr>
          <w:rFonts w:eastAsiaTheme="minorEastAsia"/>
          <w:kern w:val="0"/>
          <w:sz w:val="24"/>
        </w:rPr>
        <w:t>处理</w:t>
      </w:r>
      <w:r w:rsidRPr="00A92B1C">
        <w:rPr>
          <w:rFonts w:eastAsiaTheme="minorEastAsia" w:hint="eastAsia"/>
          <w:kern w:val="0"/>
          <w:sz w:val="24"/>
        </w:rPr>
        <w:t>，</w:t>
      </w:r>
      <w:r>
        <w:rPr>
          <w:rFonts w:eastAsiaTheme="minorEastAsia" w:hint="eastAsia"/>
          <w:kern w:val="0"/>
          <w:sz w:val="24"/>
        </w:rPr>
        <w:t>避免</w:t>
      </w:r>
      <w:r>
        <w:rPr>
          <w:rFonts w:eastAsiaTheme="minorEastAsia"/>
          <w:kern w:val="0"/>
          <w:sz w:val="24"/>
        </w:rPr>
        <w:t>雨水进入顾客油箱。</w:t>
      </w:r>
    </w:p>
    <w:p w14:paraId="08F0250E" w14:textId="08D6F4D4" w:rsidR="005A63DE" w:rsidRPr="00A92B1C" w:rsidRDefault="005A63DE" w:rsidP="002D4F05">
      <w:pPr>
        <w:pStyle w:val="af5"/>
        <w:numPr>
          <w:ilvl w:val="0"/>
          <w:numId w:val="122"/>
        </w:numPr>
        <w:tabs>
          <w:tab w:val="left" w:pos="-698"/>
        </w:tabs>
        <w:spacing w:line="440" w:lineRule="exact"/>
        <w:ind w:left="420" w:firstLineChars="0"/>
        <w:jc w:val="both"/>
        <w:rPr>
          <w:rFonts w:eastAsiaTheme="minorEastAsia"/>
          <w:kern w:val="0"/>
          <w:sz w:val="24"/>
        </w:rPr>
      </w:pPr>
      <w:r w:rsidRPr="00A051E8">
        <w:rPr>
          <w:rFonts w:eastAsiaTheme="minorEastAsia" w:hint="eastAsia"/>
          <w:kern w:val="0"/>
          <w:sz w:val="24"/>
        </w:rPr>
        <w:lastRenderedPageBreak/>
        <w:t>加油站应定期检查</w:t>
      </w:r>
      <w:r w:rsidR="00C1776E">
        <w:rPr>
          <w:rFonts w:eastAsiaTheme="minorEastAsia" w:hint="eastAsia"/>
          <w:kern w:val="0"/>
          <w:sz w:val="24"/>
        </w:rPr>
        <w:t>、</w:t>
      </w:r>
      <w:r w:rsidR="00C1776E">
        <w:rPr>
          <w:rFonts w:eastAsiaTheme="minorEastAsia"/>
          <w:kern w:val="0"/>
          <w:sz w:val="24"/>
        </w:rPr>
        <w:t>清洗、更换</w:t>
      </w:r>
      <w:r w:rsidRPr="00A051E8">
        <w:rPr>
          <w:rFonts w:eastAsiaTheme="minorEastAsia" w:hint="eastAsia"/>
          <w:kern w:val="0"/>
          <w:sz w:val="24"/>
        </w:rPr>
        <w:t>加油机滤网，新开业加油站应</w:t>
      </w:r>
      <w:r w:rsidR="00C1776E" w:rsidRPr="00A051E8">
        <w:rPr>
          <w:rFonts w:eastAsiaTheme="minorEastAsia" w:hint="eastAsia"/>
          <w:kern w:val="0"/>
          <w:sz w:val="24"/>
        </w:rPr>
        <w:t>视杂质多少调整</w:t>
      </w:r>
      <w:r w:rsidRPr="00A051E8">
        <w:rPr>
          <w:rFonts w:eastAsiaTheme="minorEastAsia" w:hint="eastAsia"/>
          <w:kern w:val="0"/>
          <w:sz w:val="24"/>
        </w:rPr>
        <w:t>检查频次</w:t>
      </w:r>
      <w:r w:rsidR="00EC57E2">
        <w:rPr>
          <w:rFonts w:eastAsiaTheme="minorEastAsia" w:hint="eastAsia"/>
          <w:kern w:val="0"/>
          <w:sz w:val="24"/>
        </w:rPr>
        <w:t>；</w:t>
      </w:r>
    </w:p>
    <w:p w14:paraId="41080672" w14:textId="1602F0D0" w:rsidR="005A63DE" w:rsidRPr="00A92B1C" w:rsidRDefault="005A63DE" w:rsidP="002D4F05">
      <w:pPr>
        <w:pStyle w:val="af5"/>
        <w:numPr>
          <w:ilvl w:val="0"/>
          <w:numId w:val="122"/>
        </w:numPr>
        <w:tabs>
          <w:tab w:val="left" w:pos="-698"/>
        </w:tabs>
        <w:spacing w:line="440" w:lineRule="exact"/>
        <w:ind w:left="420" w:firstLineChars="0"/>
        <w:jc w:val="both"/>
        <w:rPr>
          <w:rFonts w:eastAsiaTheme="minorEastAsia"/>
          <w:kern w:val="0"/>
          <w:sz w:val="24"/>
        </w:rPr>
      </w:pPr>
      <w:r w:rsidRPr="00A051E8">
        <w:rPr>
          <w:rFonts w:eastAsiaTheme="minorEastAsia" w:hint="eastAsia"/>
          <w:kern w:val="0"/>
          <w:sz w:val="24"/>
        </w:rPr>
        <w:t>加油站应收集反馈客户意见，特别是</w:t>
      </w:r>
      <w:r w:rsidR="00C1776E">
        <w:rPr>
          <w:rFonts w:eastAsiaTheme="minorEastAsia" w:hint="eastAsia"/>
          <w:kern w:val="0"/>
          <w:sz w:val="24"/>
        </w:rPr>
        <w:t>在销售</w:t>
      </w:r>
      <w:r w:rsidRPr="00A051E8">
        <w:rPr>
          <w:rFonts w:eastAsiaTheme="minorEastAsia" w:hint="eastAsia"/>
          <w:kern w:val="0"/>
          <w:sz w:val="24"/>
        </w:rPr>
        <w:t>新供应商的第一批油品</w:t>
      </w:r>
      <w:r w:rsidR="00C1776E">
        <w:rPr>
          <w:rFonts w:eastAsiaTheme="minorEastAsia" w:hint="eastAsia"/>
          <w:kern w:val="0"/>
          <w:sz w:val="24"/>
        </w:rPr>
        <w:t>时</w:t>
      </w:r>
      <w:r w:rsidRPr="00A051E8">
        <w:rPr>
          <w:rFonts w:eastAsiaTheme="minorEastAsia" w:hint="eastAsia"/>
          <w:kern w:val="0"/>
          <w:sz w:val="24"/>
        </w:rPr>
        <w:t>。</w:t>
      </w:r>
    </w:p>
    <w:p w14:paraId="29EB2466" w14:textId="55044B04" w:rsidR="00A92B1C" w:rsidRPr="000C2780" w:rsidRDefault="00A92B1C" w:rsidP="00A92B1C">
      <w:pPr>
        <w:pStyle w:val="4"/>
      </w:pPr>
      <w:r w:rsidRPr="000C2780">
        <w:rPr>
          <w:rFonts w:hint="eastAsia"/>
        </w:rPr>
        <w:t>油品销售</w:t>
      </w:r>
      <w:r>
        <w:rPr>
          <w:rFonts w:hint="eastAsia"/>
        </w:rPr>
        <w:t>时</w:t>
      </w:r>
      <w:r w:rsidRPr="000C2780">
        <w:rPr>
          <w:rFonts w:hint="eastAsia"/>
        </w:rPr>
        <w:t>的质量抽检</w:t>
      </w:r>
    </w:p>
    <w:p w14:paraId="3CE01C5F" w14:textId="77777777" w:rsidR="00A92B1C" w:rsidRPr="00A92B1C" w:rsidRDefault="00A92B1C" w:rsidP="00A92B1C">
      <w:pPr>
        <w:tabs>
          <w:tab w:val="left" w:pos="-698"/>
        </w:tabs>
        <w:spacing w:before="120" w:after="120" w:line="440" w:lineRule="exact"/>
        <w:ind w:firstLineChars="200" w:firstLine="480"/>
        <w:jc w:val="both"/>
        <w:rPr>
          <w:rFonts w:eastAsiaTheme="minorEastAsia"/>
          <w:kern w:val="0"/>
        </w:rPr>
      </w:pPr>
      <w:r w:rsidRPr="00A92B1C">
        <w:rPr>
          <w:rFonts w:eastAsiaTheme="minorEastAsia" w:hint="eastAsia"/>
          <w:kern w:val="0"/>
        </w:rPr>
        <w:t>油品在销售过程中，国家及地方政府有</w:t>
      </w:r>
      <w:r w:rsidRPr="00A92B1C">
        <w:rPr>
          <w:rFonts w:eastAsiaTheme="minorEastAsia"/>
          <w:kern w:val="0"/>
        </w:rPr>
        <w:t>关</w:t>
      </w:r>
      <w:r w:rsidRPr="00A92B1C">
        <w:rPr>
          <w:rFonts w:eastAsiaTheme="minorEastAsia" w:hint="eastAsia"/>
          <w:kern w:val="0"/>
        </w:rPr>
        <w:t>监督部门（工商、质监等）对加油站内油</w:t>
      </w:r>
      <w:r w:rsidRPr="00A92B1C">
        <w:rPr>
          <w:rFonts w:eastAsiaTheme="minorEastAsia"/>
          <w:kern w:val="0"/>
        </w:rPr>
        <w:t>品</w:t>
      </w:r>
      <w:r w:rsidRPr="00A92B1C">
        <w:rPr>
          <w:rFonts w:eastAsiaTheme="minorEastAsia" w:hint="eastAsia"/>
          <w:kern w:val="0"/>
        </w:rPr>
        <w:t>的抽查检验。</w:t>
      </w:r>
    </w:p>
    <w:p w14:paraId="7CAD2EA4" w14:textId="0C34E859" w:rsidR="00A92B1C" w:rsidRPr="00A92B1C" w:rsidRDefault="00A92B1C" w:rsidP="002D4F05">
      <w:pPr>
        <w:pStyle w:val="af5"/>
        <w:numPr>
          <w:ilvl w:val="0"/>
          <w:numId w:val="123"/>
        </w:numPr>
        <w:tabs>
          <w:tab w:val="left" w:pos="-698"/>
        </w:tabs>
        <w:spacing w:line="440" w:lineRule="exact"/>
        <w:ind w:left="420" w:firstLineChars="0"/>
        <w:jc w:val="both"/>
        <w:rPr>
          <w:rFonts w:eastAsiaTheme="minorEastAsia"/>
          <w:kern w:val="0"/>
          <w:sz w:val="24"/>
        </w:rPr>
      </w:pPr>
      <w:r w:rsidRPr="00A92B1C">
        <w:rPr>
          <w:rFonts w:eastAsiaTheme="minorEastAsia" w:hint="eastAsia"/>
          <w:kern w:val="0"/>
          <w:sz w:val="24"/>
        </w:rPr>
        <w:t>外</w:t>
      </w:r>
      <w:r w:rsidRPr="00A92B1C">
        <w:rPr>
          <w:rFonts w:eastAsiaTheme="minorEastAsia"/>
          <w:kern w:val="0"/>
          <w:sz w:val="24"/>
        </w:rPr>
        <w:t>部抽检应</w:t>
      </w:r>
      <w:r w:rsidRPr="00A92B1C">
        <w:rPr>
          <w:rFonts w:eastAsiaTheme="minorEastAsia" w:hint="eastAsia"/>
          <w:kern w:val="0"/>
          <w:sz w:val="24"/>
        </w:rPr>
        <w:t>本</w:t>
      </w:r>
      <w:r w:rsidRPr="00A92B1C">
        <w:rPr>
          <w:rFonts w:eastAsiaTheme="minorEastAsia"/>
          <w:kern w:val="0"/>
          <w:sz w:val="24"/>
        </w:rPr>
        <w:t>着</w:t>
      </w:r>
      <w:r>
        <w:rPr>
          <w:rFonts w:eastAsiaTheme="minorEastAsia" w:hint="eastAsia"/>
          <w:kern w:val="0"/>
          <w:sz w:val="24"/>
        </w:rPr>
        <w:t>“</w:t>
      </w:r>
      <w:r w:rsidRPr="00A92B1C">
        <w:rPr>
          <w:rFonts w:eastAsiaTheme="minorEastAsia" w:hint="eastAsia"/>
          <w:kern w:val="0"/>
          <w:sz w:val="24"/>
        </w:rPr>
        <w:t>身</w:t>
      </w:r>
      <w:r w:rsidRPr="00A92B1C">
        <w:rPr>
          <w:rFonts w:eastAsiaTheme="minorEastAsia"/>
          <w:kern w:val="0"/>
          <w:sz w:val="24"/>
        </w:rPr>
        <w:t>份确认、积极配合、</w:t>
      </w:r>
      <w:r w:rsidRPr="00A92B1C">
        <w:rPr>
          <w:rFonts w:eastAsiaTheme="minorEastAsia" w:hint="eastAsia"/>
          <w:kern w:val="0"/>
          <w:sz w:val="24"/>
        </w:rPr>
        <w:t>采样</w:t>
      </w:r>
      <w:r w:rsidRPr="00A92B1C">
        <w:rPr>
          <w:rFonts w:eastAsiaTheme="minorEastAsia"/>
          <w:kern w:val="0"/>
          <w:sz w:val="24"/>
        </w:rPr>
        <w:t>规范、</w:t>
      </w:r>
      <w:r w:rsidRPr="00A92B1C">
        <w:rPr>
          <w:rFonts w:eastAsiaTheme="minorEastAsia" w:hint="eastAsia"/>
          <w:kern w:val="0"/>
          <w:sz w:val="24"/>
        </w:rPr>
        <w:t>追踪</w:t>
      </w:r>
      <w:r w:rsidRPr="00A92B1C">
        <w:rPr>
          <w:rFonts w:eastAsiaTheme="minorEastAsia"/>
          <w:kern w:val="0"/>
          <w:sz w:val="24"/>
        </w:rPr>
        <w:t>溯源、</w:t>
      </w:r>
      <w:r w:rsidRPr="00A92B1C">
        <w:rPr>
          <w:rFonts w:eastAsiaTheme="minorEastAsia" w:hint="eastAsia"/>
          <w:kern w:val="0"/>
          <w:sz w:val="24"/>
        </w:rPr>
        <w:t>心中</w:t>
      </w:r>
      <w:r w:rsidRPr="00A92B1C">
        <w:rPr>
          <w:rFonts w:eastAsiaTheme="minorEastAsia"/>
          <w:kern w:val="0"/>
          <w:sz w:val="24"/>
        </w:rPr>
        <w:t>有数、动态跟踪、</w:t>
      </w:r>
      <w:r w:rsidRPr="00A92B1C">
        <w:rPr>
          <w:rFonts w:eastAsiaTheme="minorEastAsia" w:hint="eastAsia"/>
          <w:kern w:val="0"/>
          <w:sz w:val="24"/>
        </w:rPr>
        <w:t>争</w:t>
      </w:r>
      <w:r w:rsidRPr="00A92B1C">
        <w:rPr>
          <w:rFonts w:eastAsiaTheme="minorEastAsia"/>
          <w:kern w:val="0"/>
          <w:sz w:val="24"/>
        </w:rPr>
        <w:t>议处置、闭环管理</w:t>
      </w:r>
      <w:r>
        <w:rPr>
          <w:rFonts w:eastAsiaTheme="minorEastAsia" w:hint="eastAsia"/>
          <w:kern w:val="0"/>
          <w:sz w:val="24"/>
        </w:rPr>
        <w:t>”</w:t>
      </w:r>
      <w:r w:rsidRPr="00A92B1C">
        <w:rPr>
          <w:rFonts w:eastAsiaTheme="minorEastAsia" w:hint="eastAsia"/>
          <w:kern w:val="0"/>
          <w:sz w:val="24"/>
        </w:rPr>
        <w:t>的</w:t>
      </w:r>
      <w:r w:rsidRPr="00A92B1C">
        <w:rPr>
          <w:rFonts w:eastAsiaTheme="minorEastAsia"/>
          <w:kern w:val="0"/>
          <w:sz w:val="24"/>
        </w:rPr>
        <w:t>原则，处理并关闭每一起外部抽检。</w:t>
      </w:r>
    </w:p>
    <w:p w14:paraId="1AE34A62" w14:textId="77777777" w:rsidR="00A92B1C" w:rsidRPr="00A92B1C" w:rsidRDefault="00A92B1C" w:rsidP="002D4F05">
      <w:pPr>
        <w:pStyle w:val="af5"/>
        <w:numPr>
          <w:ilvl w:val="0"/>
          <w:numId w:val="123"/>
        </w:numPr>
        <w:tabs>
          <w:tab w:val="left" w:pos="-698"/>
        </w:tabs>
        <w:spacing w:line="440" w:lineRule="exact"/>
        <w:ind w:left="420" w:firstLineChars="0"/>
        <w:jc w:val="both"/>
        <w:rPr>
          <w:rFonts w:eastAsiaTheme="minorEastAsia"/>
          <w:kern w:val="0"/>
          <w:sz w:val="24"/>
        </w:rPr>
      </w:pPr>
      <w:r w:rsidRPr="00A92B1C">
        <w:rPr>
          <w:rFonts w:eastAsiaTheme="minorEastAsia" w:hint="eastAsia"/>
          <w:kern w:val="0"/>
          <w:sz w:val="24"/>
        </w:rPr>
        <w:t>实行</w:t>
      </w:r>
      <w:r w:rsidRPr="00A92B1C">
        <w:rPr>
          <w:rFonts w:eastAsiaTheme="minorEastAsia"/>
          <w:kern w:val="0"/>
          <w:sz w:val="24"/>
        </w:rPr>
        <w:t>外部抽检报告制度</w:t>
      </w:r>
      <w:r w:rsidRPr="00A92B1C">
        <w:rPr>
          <w:rFonts w:eastAsiaTheme="minorEastAsia" w:hint="eastAsia"/>
          <w:kern w:val="0"/>
          <w:sz w:val="24"/>
        </w:rPr>
        <w:t>，外</w:t>
      </w:r>
      <w:r w:rsidRPr="00A92B1C">
        <w:rPr>
          <w:rFonts w:eastAsiaTheme="minorEastAsia"/>
          <w:kern w:val="0"/>
          <w:sz w:val="24"/>
        </w:rPr>
        <w:t>部抽检结束，抽检信息立即报</w:t>
      </w:r>
      <w:r w:rsidRPr="00A92B1C">
        <w:rPr>
          <w:rFonts w:eastAsiaTheme="minorEastAsia" w:hint="eastAsia"/>
          <w:kern w:val="0"/>
          <w:sz w:val="24"/>
        </w:rPr>
        <w:t>QHSE</w:t>
      </w:r>
      <w:r w:rsidRPr="00A92B1C">
        <w:rPr>
          <w:rFonts w:eastAsiaTheme="minorEastAsia" w:hint="eastAsia"/>
          <w:kern w:val="0"/>
          <w:sz w:val="24"/>
        </w:rPr>
        <w:t>部</w:t>
      </w:r>
      <w:r w:rsidRPr="00A92B1C">
        <w:rPr>
          <w:rFonts w:eastAsiaTheme="minorEastAsia"/>
          <w:kern w:val="0"/>
          <w:sz w:val="24"/>
        </w:rPr>
        <w:t>。</w:t>
      </w:r>
    </w:p>
    <w:p w14:paraId="1CA94E5F" w14:textId="77777777" w:rsidR="00A92B1C" w:rsidRPr="00A92B1C" w:rsidRDefault="00A92B1C" w:rsidP="002D4F05">
      <w:pPr>
        <w:pStyle w:val="af5"/>
        <w:numPr>
          <w:ilvl w:val="0"/>
          <w:numId w:val="123"/>
        </w:numPr>
        <w:tabs>
          <w:tab w:val="left" w:pos="-698"/>
        </w:tabs>
        <w:spacing w:line="440" w:lineRule="exact"/>
        <w:ind w:left="420" w:firstLineChars="0"/>
        <w:jc w:val="both"/>
        <w:rPr>
          <w:rFonts w:eastAsiaTheme="minorEastAsia"/>
          <w:kern w:val="0"/>
          <w:sz w:val="24"/>
        </w:rPr>
      </w:pPr>
      <w:r w:rsidRPr="00A92B1C">
        <w:rPr>
          <w:rFonts w:eastAsiaTheme="minorEastAsia" w:hint="eastAsia"/>
          <w:kern w:val="0"/>
          <w:sz w:val="24"/>
        </w:rPr>
        <w:t>外部</w:t>
      </w:r>
      <w:r w:rsidRPr="00A92B1C">
        <w:rPr>
          <w:rFonts w:eastAsiaTheme="minorEastAsia"/>
          <w:kern w:val="0"/>
          <w:sz w:val="24"/>
        </w:rPr>
        <w:t>抽检处理</w:t>
      </w:r>
      <w:r w:rsidRPr="00A92B1C">
        <w:rPr>
          <w:rFonts w:eastAsiaTheme="minorEastAsia" w:hint="eastAsia"/>
          <w:kern w:val="0"/>
          <w:sz w:val="24"/>
        </w:rPr>
        <w:t>流</w:t>
      </w:r>
      <w:r w:rsidRPr="00A92B1C">
        <w:rPr>
          <w:rFonts w:eastAsiaTheme="minorEastAsia"/>
          <w:kern w:val="0"/>
          <w:sz w:val="24"/>
        </w:rPr>
        <w:t>程</w:t>
      </w:r>
    </w:p>
    <w:p w14:paraId="263051E7" w14:textId="77777777" w:rsidR="00A92B1C" w:rsidRDefault="00A92B1C" w:rsidP="002D4F05">
      <w:pPr>
        <w:pStyle w:val="af5"/>
        <w:numPr>
          <w:ilvl w:val="0"/>
          <w:numId w:val="121"/>
        </w:numPr>
        <w:tabs>
          <w:tab w:val="left" w:pos="-698"/>
        </w:tabs>
        <w:spacing w:line="440" w:lineRule="exact"/>
        <w:ind w:left="0" w:firstLine="480"/>
        <w:jc w:val="both"/>
        <w:rPr>
          <w:sz w:val="24"/>
        </w:rPr>
      </w:pPr>
      <w:r>
        <w:rPr>
          <w:rFonts w:hint="eastAsia"/>
          <w:sz w:val="24"/>
        </w:rPr>
        <w:t>合规性确认：政府部门抽检时，应对抽检</w:t>
      </w:r>
      <w:r>
        <w:rPr>
          <w:sz w:val="24"/>
        </w:rPr>
        <w:t>通知书及</w:t>
      </w:r>
      <w:r>
        <w:rPr>
          <w:rFonts w:hint="eastAsia"/>
          <w:sz w:val="24"/>
        </w:rPr>
        <w:t>抽检人员身份进行确认，无</w:t>
      </w:r>
      <w:r>
        <w:rPr>
          <w:sz w:val="24"/>
        </w:rPr>
        <w:t>抽检通知书或人员</w:t>
      </w:r>
      <w:r>
        <w:rPr>
          <w:rFonts w:hint="eastAsia"/>
          <w:sz w:val="24"/>
        </w:rPr>
        <w:t>身份</w:t>
      </w:r>
      <w:r>
        <w:rPr>
          <w:sz w:val="24"/>
        </w:rPr>
        <w:t>证件</w:t>
      </w:r>
      <w:r>
        <w:rPr>
          <w:rFonts w:hint="eastAsia"/>
          <w:sz w:val="24"/>
        </w:rPr>
        <w:t>可拒绝接受抽检。</w:t>
      </w:r>
    </w:p>
    <w:p w14:paraId="26C2D805" w14:textId="77777777" w:rsidR="00A92B1C" w:rsidRDefault="00A92B1C" w:rsidP="002D4F05">
      <w:pPr>
        <w:pStyle w:val="af5"/>
        <w:numPr>
          <w:ilvl w:val="0"/>
          <w:numId w:val="121"/>
        </w:numPr>
        <w:tabs>
          <w:tab w:val="left" w:pos="-698"/>
        </w:tabs>
        <w:spacing w:line="440" w:lineRule="exact"/>
        <w:ind w:left="0" w:firstLine="480"/>
        <w:jc w:val="both"/>
        <w:rPr>
          <w:sz w:val="24"/>
        </w:rPr>
      </w:pPr>
      <w:r>
        <w:rPr>
          <w:rFonts w:ascii="宋体" w:hAnsi="宋体" w:hint="eastAsia"/>
          <w:sz w:val="24"/>
        </w:rPr>
        <w:t>采样确认：</w:t>
      </w:r>
      <w:r>
        <w:rPr>
          <w:rFonts w:ascii="宋体" w:hAnsi="宋体"/>
          <w:sz w:val="24"/>
        </w:rPr>
        <w:t>要对抽样部门</w:t>
      </w:r>
      <w:r>
        <w:rPr>
          <w:rFonts w:ascii="宋体" w:hAnsi="宋体" w:hint="eastAsia"/>
          <w:sz w:val="24"/>
        </w:rPr>
        <w:t>的</w:t>
      </w:r>
      <w:r>
        <w:rPr>
          <w:rFonts w:ascii="宋体" w:hAnsi="宋体"/>
          <w:sz w:val="24"/>
        </w:rPr>
        <w:t>采样器、盛样容器进行确认，确认其清洁度、干燥程度等是否符合抽样标准</w:t>
      </w:r>
      <w:r>
        <w:rPr>
          <w:rFonts w:ascii="宋体" w:hAnsi="宋体" w:hint="eastAsia"/>
          <w:sz w:val="24"/>
        </w:rPr>
        <w:t>。</w:t>
      </w:r>
      <w:r>
        <w:rPr>
          <w:rFonts w:hint="eastAsia"/>
          <w:sz w:val="24"/>
        </w:rPr>
        <w:t>严格按有关标准方法取样，确保油样具有代表性：</w:t>
      </w:r>
    </w:p>
    <w:p w14:paraId="1BE60E23" w14:textId="7088FBAF"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抽检取样必须按照</w:t>
      </w:r>
      <w:r w:rsidRPr="002E0E7B">
        <w:rPr>
          <w:rFonts w:eastAsiaTheme="minorEastAsia" w:hint="eastAsia"/>
          <w:kern w:val="0"/>
          <w:sz w:val="24"/>
        </w:rPr>
        <w:t>GB/T 4756-2015</w:t>
      </w:r>
      <w:r w:rsidR="002E0E7B">
        <w:rPr>
          <w:rFonts w:eastAsiaTheme="minorEastAsia" w:hint="eastAsia"/>
          <w:kern w:val="0"/>
          <w:sz w:val="24"/>
        </w:rPr>
        <w:t>《石油液体手工取样法》进行取样；</w:t>
      </w:r>
    </w:p>
    <w:p w14:paraId="63B911C8" w14:textId="11A5716E"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kern w:val="0"/>
          <w:sz w:val="24"/>
        </w:rPr>
        <w:t>抽</w:t>
      </w:r>
      <w:r w:rsidRPr="002E0E7B">
        <w:rPr>
          <w:rFonts w:eastAsiaTheme="minorEastAsia" w:hint="eastAsia"/>
          <w:kern w:val="0"/>
          <w:sz w:val="24"/>
        </w:rPr>
        <w:t>检</w:t>
      </w:r>
      <w:r w:rsidRPr="002E0E7B">
        <w:rPr>
          <w:rFonts w:eastAsiaTheme="minorEastAsia"/>
          <w:kern w:val="0"/>
          <w:sz w:val="24"/>
        </w:rPr>
        <w:t>部门</w:t>
      </w:r>
      <w:r w:rsidRPr="002E0E7B">
        <w:rPr>
          <w:rFonts w:eastAsiaTheme="minorEastAsia" w:hint="eastAsia"/>
          <w:kern w:val="0"/>
          <w:sz w:val="24"/>
        </w:rPr>
        <w:t>的</w:t>
      </w:r>
      <w:r w:rsidRPr="002E0E7B">
        <w:rPr>
          <w:rFonts w:eastAsiaTheme="minorEastAsia"/>
          <w:kern w:val="0"/>
          <w:sz w:val="24"/>
        </w:rPr>
        <w:t>采样器、盛样容器</w:t>
      </w:r>
      <w:r w:rsidRPr="002E0E7B">
        <w:rPr>
          <w:rFonts w:eastAsiaTheme="minorEastAsia" w:hint="eastAsia"/>
          <w:kern w:val="0"/>
          <w:sz w:val="24"/>
        </w:rPr>
        <w:t>要</w:t>
      </w:r>
      <w:r w:rsidRPr="002E0E7B">
        <w:rPr>
          <w:rFonts w:eastAsiaTheme="minorEastAsia"/>
          <w:kern w:val="0"/>
          <w:sz w:val="24"/>
        </w:rPr>
        <w:t>进行</w:t>
      </w:r>
      <w:r w:rsidRPr="002E0E7B">
        <w:rPr>
          <w:rFonts w:eastAsiaTheme="minorEastAsia" w:hint="eastAsia"/>
          <w:kern w:val="0"/>
          <w:sz w:val="24"/>
        </w:rPr>
        <w:t>多</w:t>
      </w:r>
      <w:r w:rsidRPr="002E0E7B">
        <w:rPr>
          <w:rFonts w:eastAsiaTheme="minorEastAsia"/>
          <w:kern w:val="0"/>
          <w:sz w:val="24"/>
        </w:rPr>
        <w:t>次清洗</w:t>
      </w:r>
      <w:r w:rsidRPr="002E0E7B">
        <w:rPr>
          <w:rFonts w:eastAsiaTheme="minorEastAsia" w:hint="eastAsia"/>
          <w:kern w:val="0"/>
          <w:sz w:val="24"/>
        </w:rPr>
        <w:t>（</w:t>
      </w:r>
      <w:r w:rsidRPr="002E0E7B">
        <w:rPr>
          <w:rFonts w:eastAsiaTheme="minorEastAsia"/>
          <w:kern w:val="0"/>
          <w:sz w:val="24"/>
        </w:rPr>
        <w:t>至少</w:t>
      </w:r>
      <w:r w:rsidRPr="002E0E7B">
        <w:rPr>
          <w:rFonts w:eastAsiaTheme="minorEastAsia" w:hint="eastAsia"/>
          <w:kern w:val="0"/>
          <w:sz w:val="24"/>
        </w:rPr>
        <w:t>三次以</w:t>
      </w:r>
      <w:r w:rsidRPr="002E0E7B">
        <w:rPr>
          <w:rFonts w:eastAsiaTheme="minorEastAsia"/>
          <w:kern w:val="0"/>
          <w:sz w:val="24"/>
        </w:rPr>
        <w:t>上），确</w:t>
      </w:r>
      <w:r w:rsidRPr="002E0E7B">
        <w:rPr>
          <w:rFonts w:eastAsiaTheme="minorEastAsia" w:hint="eastAsia"/>
          <w:kern w:val="0"/>
          <w:sz w:val="24"/>
        </w:rPr>
        <w:t>保</w:t>
      </w:r>
      <w:r w:rsidR="002E0E7B">
        <w:rPr>
          <w:rFonts w:eastAsiaTheme="minorEastAsia"/>
          <w:kern w:val="0"/>
          <w:sz w:val="24"/>
        </w:rPr>
        <w:t>其清洁</w:t>
      </w:r>
      <w:r w:rsidR="002E0E7B">
        <w:rPr>
          <w:rFonts w:eastAsiaTheme="minorEastAsia" w:hint="eastAsia"/>
          <w:kern w:val="0"/>
          <w:sz w:val="24"/>
        </w:rPr>
        <w:t>；</w:t>
      </w:r>
    </w:p>
    <w:p w14:paraId="4DEC00EB" w14:textId="6FAAC567"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严禁直接从加油站卸油稳油后首</w:t>
      </w:r>
      <w:r w:rsidRPr="002E0E7B">
        <w:rPr>
          <w:rFonts w:eastAsiaTheme="minorEastAsia"/>
          <w:kern w:val="0"/>
          <w:sz w:val="24"/>
        </w:rPr>
        <w:t>枪</w:t>
      </w:r>
      <w:r w:rsidRPr="002E0E7B">
        <w:rPr>
          <w:rFonts w:eastAsiaTheme="minorEastAsia" w:hint="eastAsia"/>
          <w:kern w:val="0"/>
          <w:sz w:val="24"/>
        </w:rPr>
        <w:t>、停用间隔较长的加油枪出</w:t>
      </w:r>
      <w:r w:rsidRPr="002E0E7B">
        <w:rPr>
          <w:rFonts w:eastAsiaTheme="minorEastAsia"/>
          <w:kern w:val="0"/>
          <w:sz w:val="24"/>
        </w:rPr>
        <w:t>油</w:t>
      </w:r>
      <w:r w:rsidRPr="002E0E7B">
        <w:rPr>
          <w:rFonts w:eastAsiaTheme="minorEastAsia" w:hint="eastAsia"/>
          <w:kern w:val="0"/>
          <w:sz w:val="24"/>
        </w:rPr>
        <w:t>采样，</w:t>
      </w:r>
      <w:r w:rsidRPr="002E0E7B">
        <w:rPr>
          <w:rFonts w:eastAsiaTheme="minorEastAsia"/>
          <w:kern w:val="0"/>
          <w:sz w:val="24"/>
        </w:rPr>
        <w:t>如若取样应从油</w:t>
      </w:r>
      <w:r w:rsidRPr="002E0E7B">
        <w:rPr>
          <w:rFonts w:eastAsiaTheme="minorEastAsia" w:hint="eastAsia"/>
          <w:kern w:val="0"/>
          <w:sz w:val="24"/>
        </w:rPr>
        <w:t>枪</w:t>
      </w:r>
      <w:r w:rsidRPr="002E0E7B">
        <w:rPr>
          <w:rFonts w:eastAsiaTheme="minorEastAsia"/>
          <w:kern w:val="0"/>
          <w:sz w:val="24"/>
        </w:rPr>
        <w:t>放出</w:t>
      </w:r>
      <w:r w:rsidRPr="002E0E7B">
        <w:rPr>
          <w:rFonts w:eastAsiaTheme="minorEastAsia" w:hint="eastAsia"/>
          <w:kern w:val="0"/>
          <w:sz w:val="24"/>
        </w:rPr>
        <w:t>约</w:t>
      </w:r>
      <w:r w:rsidRPr="002E0E7B">
        <w:rPr>
          <w:rFonts w:eastAsiaTheme="minorEastAsia"/>
          <w:kern w:val="0"/>
          <w:sz w:val="24"/>
        </w:rPr>
        <w:t>20</w:t>
      </w:r>
      <w:r w:rsidRPr="002E0E7B">
        <w:rPr>
          <w:rFonts w:eastAsiaTheme="minorEastAsia"/>
          <w:kern w:val="0"/>
          <w:sz w:val="24"/>
        </w:rPr>
        <w:t>升油品</w:t>
      </w:r>
      <w:r w:rsidRPr="002E0E7B">
        <w:rPr>
          <w:rFonts w:eastAsiaTheme="minorEastAsia" w:hint="eastAsia"/>
          <w:kern w:val="0"/>
          <w:sz w:val="24"/>
        </w:rPr>
        <w:t>后</w:t>
      </w:r>
      <w:r w:rsidRPr="002E0E7B">
        <w:rPr>
          <w:rFonts w:eastAsiaTheme="minorEastAsia"/>
          <w:kern w:val="0"/>
          <w:sz w:val="24"/>
        </w:rPr>
        <w:t>再</w:t>
      </w:r>
      <w:r w:rsidRPr="002E0E7B">
        <w:rPr>
          <w:rFonts w:eastAsiaTheme="minorEastAsia" w:hint="eastAsia"/>
          <w:kern w:val="0"/>
          <w:sz w:val="24"/>
        </w:rPr>
        <w:t>行</w:t>
      </w:r>
      <w:r w:rsidRPr="002E0E7B">
        <w:rPr>
          <w:rFonts w:eastAsiaTheme="minorEastAsia"/>
          <w:kern w:val="0"/>
          <w:sz w:val="24"/>
        </w:rPr>
        <w:t>取样</w:t>
      </w:r>
      <w:r w:rsidR="002E0E7B">
        <w:rPr>
          <w:rFonts w:eastAsiaTheme="minorEastAsia" w:hint="eastAsia"/>
          <w:kern w:val="0"/>
          <w:sz w:val="24"/>
        </w:rPr>
        <w:t>；</w:t>
      </w:r>
    </w:p>
    <w:p w14:paraId="71EC1A59" w14:textId="225CB20C" w:rsidR="00A92B1C" w:rsidRPr="002E0E7B" w:rsidRDefault="002E0E7B" w:rsidP="002E0E7B">
      <w:pPr>
        <w:pStyle w:val="af5"/>
        <w:numPr>
          <w:ilvl w:val="0"/>
          <w:numId w:val="24"/>
        </w:numPr>
        <w:tabs>
          <w:tab w:val="left" w:pos="-698"/>
        </w:tabs>
        <w:spacing w:line="440" w:lineRule="exact"/>
        <w:ind w:left="902" w:firstLineChars="0"/>
        <w:jc w:val="both"/>
        <w:rPr>
          <w:rFonts w:eastAsiaTheme="minorEastAsia"/>
          <w:kern w:val="0"/>
          <w:sz w:val="24"/>
        </w:rPr>
      </w:pPr>
      <w:r>
        <w:rPr>
          <w:rFonts w:eastAsiaTheme="minorEastAsia" w:hint="eastAsia"/>
          <w:kern w:val="0"/>
          <w:sz w:val="24"/>
        </w:rPr>
        <w:t>加油站抽样必须由加油枪直接打入样品容器，严禁用其他容器中转；</w:t>
      </w:r>
    </w:p>
    <w:p w14:paraId="09BBC684" w14:textId="2BBF7CBF"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采样时，加油枪出口应高于样品瓶中的油品液面</w:t>
      </w:r>
      <w:r w:rsidRPr="002E0E7B">
        <w:rPr>
          <w:rFonts w:eastAsiaTheme="minorEastAsia"/>
          <w:kern w:val="0"/>
          <w:sz w:val="24"/>
        </w:rPr>
        <w:t>,</w:t>
      </w:r>
      <w:r w:rsidRPr="002E0E7B">
        <w:rPr>
          <w:rFonts w:eastAsiaTheme="minorEastAsia" w:hint="eastAsia"/>
          <w:kern w:val="0"/>
          <w:sz w:val="24"/>
        </w:rPr>
        <w:t>防止枪口不洁净</w:t>
      </w:r>
      <w:r w:rsidRPr="002E0E7B">
        <w:rPr>
          <w:rFonts w:eastAsiaTheme="minorEastAsia"/>
          <w:kern w:val="0"/>
          <w:sz w:val="24"/>
        </w:rPr>
        <w:t>,</w:t>
      </w:r>
      <w:r w:rsidR="002E0E7B">
        <w:rPr>
          <w:rFonts w:eastAsiaTheme="minorEastAsia" w:hint="eastAsia"/>
          <w:kern w:val="0"/>
          <w:sz w:val="24"/>
        </w:rPr>
        <w:t>造成油品污染；</w:t>
      </w:r>
    </w:p>
    <w:p w14:paraId="03BB64F0" w14:textId="7578D8C6" w:rsidR="00A92B1C" w:rsidRPr="002E0E7B" w:rsidRDefault="002E0E7B" w:rsidP="002E0E7B">
      <w:pPr>
        <w:pStyle w:val="af5"/>
        <w:numPr>
          <w:ilvl w:val="0"/>
          <w:numId w:val="24"/>
        </w:numPr>
        <w:tabs>
          <w:tab w:val="left" w:pos="-698"/>
        </w:tabs>
        <w:spacing w:line="440" w:lineRule="exact"/>
        <w:ind w:left="902" w:firstLineChars="0"/>
        <w:jc w:val="both"/>
        <w:rPr>
          <w:rFonts w:eastAsiaTheme="minorEastAsia"/>
          <w:kern w:val="0"/>
          <w:sz w:val="24"/>
        </w:rPr>
      </w:pPr>
      <w:r>
        <w:rPr>
          <w:rFonts w:eastAsiaTheme="minorEastAsia" w:hint="eastAsia"/>
          <w:kern w:val="0"/>
          <w:sz w:val="24"/>
        </w:rPr>
        <w:t>严禁油罐低油位（低于安全库存量）时取样。</w:t>
      </w:r>
    </w:p>
    <w:p w14:paraId="471BFA64" w14:textId="77777777" w:rsidR="00A92B1C" w:rsidRPr="002E0E7B" w:rsidRDefault="00A92B1C" w:rsidP="002D4F05">
      <w:pPr>
        <w:pStyle w:val="af5"/>
        <w:numPr>
          <w:ilvl w:val="0"/>
          <w:numId w:val="121"/>
        </w:numPr>
        <w:tabs>
          <w:tab w:val="left" w:pos="-698"/>
        </w:tabs>
        <w:spacing w:line="440" w:lineRule="exact"/>
        <w:ind w:left="0" w:firstLine="480"/>
        <w:jc w:val="both"/>
        <w:rPr>
          <w:rFonts w:ascii="宋体" w:hAnsi="宋体"/>
          <w:sz w:val="24"/>
        </w:rPr>
      </w:pPr>
      <w:r w:rsidRPr="002E0E7B">
        <w:rPr>
          <w:rFonts w:ascii="宋体" w:hAnsi="宋体" w:hint="eastAsia"/>
          <w:sz w:val="24"/>
        </w:rPr>
        <w:t>信息</w:t>
      </w:r>
      <w:r w:rsidRPr="002E0E7B">
        <w:rPr>
          <w:rFonts w:ascii="宋体" w:hAnsi="宋体"/>
          <w:sz w:val="24"/>
        </w:rPr>
        <w:t>确认</w:t>
      </w:r>
    </w:p>
    <w:p w14:paraId="1761B8CE" w14:textId="2AD44D6D"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确认样品容器</w:t>
      </w:r>
      <w:r w:rsidRPr="002E0E7B">
        <w:rPr>
          <w:rFonts w:eastAsiaTheme="minorEastAsia"/>
          <w:kern w:val="0"/>
          <w:sz w:val="24"/>
        </w:rPr>
        <w:t>封签</w:t>
      </w:r>
      <w:r w:rsidRPr="002E0E7B">
        <w:rPr>
          <w:rFonts w:eastAsiaTheme="minorEastAsia" w:hint="eastAsia"/>
          <w:kern w:val="0"/>
          <w:sz w:val="24"/>
        </w:rPr>
        <w:t>标</w:t>
      </w:r>
      <w:r w:rsidRPr="002E0E7B">
        <w:rPr>
          <w:rFonts w:eastAsiaTheme="minorEastAsia"/>
          <w:kern w:val="0"/>
          <w:sz w:val="24"/>
        </w:rPr>
        <w:t>注的油品品种、牌号</w:t>
      </w:r>
      <w:r w:rsidRPr="002E0E7B">
        <w:rPr>
          <w:rFonts w:eastAsiaTheme="minorEastAsia" w:hint="eastAsia"/>
          <w:kern w:val="0"/>
          <w:sz w:val="24"/>
        </w:rPr>
        <w:t>是</w:t>
      </w:r>
      <w:r w:rsidRPr="002E0E7B">
        <w:rPr>
          <w:rFonts w:eastAsiaTheme="minorEastAsia"/>
          <w:kern w:val="0"/>
          <w:sz w:val="24"/>
        </w:rPr>
        <w:t>否正确</w:t>
      </w:r>
      <w:r w:rsidR="002E0E7B" w:rsidRPr="002E0E7B">
        <w:rPr>
          <w:rFonts w:eastAsiaTheme="minorEastAsia" w:hint="eastAsia"/>
          <w:kern w:val="0"/>
          <w:sz w:val="24"/>
        </w:rPr>
        <w:t>；</w:t>
      </w:r>
    </w:p>
    <w:p w14:paraId="1AFB6E96" w14:textId="114EBCD2"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核对</w:t>
      </w:r>
      <w:r w:rsidRPr="002E0E7B">
        <w:rPr>
          <w:rFonts w:eastAsiaTheme="minorEastAsia"/>
          <w:kern w:val="0"/>
          <w:sz w:val="24"/>
        </w:rPr>
        <w:t>抽</w:t>
      </w:r>
      <w:r w:rsidRPr="002E0E7B">
        <w:rPr>
          <w:rFonts w:eastAsiaTheme="minorEastAsia" w:hint="eastAsia"/>
          <w:kern w:val="0"/>
          <w:sz w:val="24"/>
        </w:rPr>
        <w:t>查</w:t>
      </w:r>
      <w:r w:rsidRPr="002E0E7B">
        <w:rPr>
          <w:rFonts w:eastAsiaTheme="minorEastAsia"/>
          <w:kern w:val="0"/>
          <w:sz w:val="24"/>
        </w:rPr>
        <w:t>检验工作单</w:t>
      </w:r>
      <w:r w:rsidRPr="002E0E7B">
        <w:rPr>
          <w:rFonts w:eastAsiaTheme="minorEastAsia" w:hint="eastAsia"/>
          <w:kern w:val="0"/>
          <w:sz w:val="24"/>
        </w:rPr>
        <w:t>上</w:t>
      </w:r>
      <w:r w:rsidRPr="002E0E7B">
        <w:rPr>
          <w:rFonts w:eastAsiaTheme="minorEastAsia"/>
          <w:kern w:val="0"/>
          <w:sz w:val="24"/>
        </w:rPr>
        <w:t>填</w:t>
      </w:r>
      <w:r w:rsidRPr="002E0E7B">
        <w:rPr>
          <w:rFonts w:eastAsiaTheme="minorEastAsia" w:hint="eastAsia"/>
          <w:kern w:val="0"/>
          <w:sz w:val="24"/>
        </w:rPr>
        <w:t>的</w:t>
      </w:r>
      <w:r w:rsidRPr="002E0E7B">
        <w:rPr>
          <w:rFonts w:eastAsiaTheme="minorEastAsia"/>
          <w:kern w:val="0"/>
          <w:sz w:val="24"/>
        </w:rPr>
        <w:t>油品品种、牌号</w:t>
      </w:r>
      <w:r w:rsidRPr="002E0E7B">
        <w:rPr>
          <w:rFonts w:eastAsiaTheme="minorEastAsia" w:hint="eastAsia"/>
          <w:kern w:val="0"/>
          <w:sz w:val="24"/>
        </w:rPr>
        <w:t>是</w:t>
      </w:r>
      <w:r w:rsidRPr="002E0E7B">
        <w:rPr>
          <w:rFonts w:eastAsiaTheme="minorEastAsia"/>
          <w:kern w:val="0"/>
          <w:sz w:val="24"/>
        </w:rPr>
        <w:t>否与样品封签</w:t>
      </w:r>
      <w:r w:rsidRPr="002E0E7B">
        <w:rPr>
          <w:rFonts w:eastAsiaTheme="minorEastAsia" w:hint="eastAsia"/>
          <w:kern w:val="0"/>
          <w:sz w:val="24"/>
        </w:rPr>
        <w:t>标</w:t>
      </w:r>
      <w:r w:rsidRPr="002E0E7B">
        <w:rPr>
          <w:rFonts w:eastAsiaTheme="minorEastAsia"/>
          <w:kern w:val="0"/>
          <w:sz w:val="24"/>
        </w:rPr>
        <w:t>注内容保持一致，同时确认</w:t>
      </w:r>
      <w:r w:rsidRPr="002E0E7B">
        <w:rPr>
          <w:rFonts w:eastAsiaTheme="minorEastAsia" w:hint="eastAsia"/>
          <w:kern w:val="0"/>
          <w:sz w:val="24"/>
        </w:rPr>
        <w:t>执</w:t>
      </w:r>
      <w:r w:rsidRPr="002E0E7B">
        <w:rPr>
          <w:rFonts w:eastAsiaTheme="minorEastAsia"/>
          <w:kern w:val="0"/>
          <w:sz w:val="24"/>
        </w:rPr>
        <w:t>行标准是否正确</w:t>
      </w:r>
      <w:r w:rsidR="002E0E7B" w:rsidRPr="002E0E7B">
        <w:rPr>
          <w:rFonts w:eastAsiaTheme="minorEastAsia" w:hint="eastAsia"/>
          <w:kern w:val="0"/>
          <w:sz w:val="24"/>
        </w:rPr>
        <w:t>；</w:t>
      </w:r>
    </w:p>
    <w:p w14:paraId="3ACE295D" w14:textId="47EE2A8A"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确认</w:t>
      </w:r>
      <w:r w:rsidR="002E0E7B" w:rsidRPr="002E0E7B">
        <w:rPr>
          <w:rFonts w:eastAsiaTheme="minorEastAsia"/>
          <w:kern w:val="0"/>
          <w:sz w:val="24"/>
        </w:rPr>
        <w:t>无误后方可签字</w:t>
      </w:r>
      <w:r w:rsidR="002E0E7B" w:rsidRPr="002E0E7B">
        <w:rPr>
          <w:rFonts w:eastAsiaTheme="minorEastAsia" w:hint="eastAsia"/>
          <w:kern w:val="0"/>
          <w:sz w:val="24"/>
        </w:rPr>
        <w:t>。</w:t>
      </w:r>
    </w:p>
    <w:p w14:paraId="0E6F4FF8" w14:textId="77777777" w:rsidR="002E0E7B" w:rsidRDefault="00A92B1C" w:rsidP="002D4F05">
      <w:pPr>
        <w:pStyle w:val="af5"/>
        <w:numPr>
          <w:ilvl w:val="0"/>
          <w:numId w:val="121"/>
        </w:numPr>
        <w:tabs>
          <w:tab w:val="left" w:pos="-698"/>
        </w:tabs>
        <w:spacing w:line="440" w:lineRule="exact"/>
        <w:ind w:left="0" w:firstLine="480"/>
        <w:jc w:val="both"/>
        <w:rPr>
          <w:rFonts w:ascii="宋体" w:hAnsi="宋体"/>
          <w:sz w:val="24"/>
        </w:rPr>
      </w:pPr>
      <w:r w:rsidRPr="002E0E7B">
        <w:rPr>
          <w:rFonts w:ascii="宋体" w:hAnsi="宋体" w:hint="eastAsia"/>
          <w:sz w:val="24"/>
        </w:rPr>
        <w:t>同</w:t>
      </w:r>
      <w:r w:rsidRPr="002E0E7B">
        <w:rPr>
          <w:rFonts w:ascii="宋体" w:hAnsi="宋体"/>
          <w:sz w:val="24"/>
        </w:rPr>
        <w:t>步采样</w:t>
      </w:r>
    </w:p>
    <w:p w14:paraId="1215A975" w14:textId="113A8E3C"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有</w:t>
      </w:r>
      <w:r w:rsidRPr="002E0E7B">
        <w:rPr>
          <w:rFonts w:eastAsiaTheme="minorEastAsia"/>
          <w:kern w:val="0"/>
          <w:sz w:val="24"/>
        </w:rPr>
        <w:t>关部门</w:t>
      </w:r>
      <w:r w:rsidRPr="002E0E7B">
        <w:rPr>
          <w:rFonts w:eastAsiaTheme="minorEastAsia" w:hint="eastAsia"/>
          <w:kern w:val="0"/>
          <w:sz w:val="24"/>
        </w:rPr>
        <w:t>抽</w:t>
      </w:r>
      <w:r w:rsidRPr="002E0E7B">
        <w:rPr>
          <w:rFonts w:eastAsiaTheme="minorEastAsia"/>
          <w:kern w:val="0"/>
          <w:sz w:val="24"/>
        </w:rPr>
        <w:t>样的同时，应自留样品</w:t>
      </w:r>
      <w:r w:rsidRPr="002E0E7B">
        <w:rPr>
          <w:rFonts w:eastAsiaTheme="minorEastAsia"/>
          <w:kern w:val="0"/>
          <w:sz w:val="24"/>
        </w:rPr>
        <w:t>2</w:t>
      </w:r>
      <w:r w:rsidRPr="002E0E7B">
        <w:rPr>
          <w:rFonts w:eastAsiaTheme="minorEastAsia"/>
          <w:kern w:val="0"/>
          <w:sz w:val="24"/>
        </w:rPr>
        <w:t>份，其中</w:t>
      </w:r>
      <w:r w:rsidRPr="002E0E7B">
        <w:rPr>
          <w:rFonts w:eastAsiaTheme="minorEastAsia"/>
          <w:kern w:val="0"/>
          <w:sz w:val="24"/>
        </w:rPr>
        <w:t>1</w:t>
      </w:r>
      <w:r w:rsidR="002E0E7B" w:rsidRPr="002E0E7B">
        <w:rPr>
          <w:rFonts w:eastAsiaTheme="minorEastAsia"/>
          <w:kern w:val="0"/>
          <w:sz w:val="24"/>
        </w:rPr>
        <w:t>份要求抽查部门进行签封</w:t>
      </w:r>
      <w:r w:rsidR="002E0E7B" w:rsidRPr="002E0E7B">
        <w:rPr>
          <w:rFonts w:eastAsiaTheme="minorEastAsia" w:hint="eastAsia"/>
          <w:kern w:val="0"/>
          <w:sz w:val="24"/>
        </w:rPr>
        <w:t>，</w:t>
      </w:r>
      <w:r w:rsidRPr="002E0E7B">
        <w:rPr>
          <w:rFonts w:eastAsiaTheme="minorEastAsia"/>
          <w:kern w:val="0"/>
          <w:sz w:val="24"/>
        </w:rPr>
        <w:t>另</w:t>
      </w:r>
      <w:r w:rsidRPr="002E0E7B">
        <w:rPr>
          <w:rFonts w:eastAsiaTheme="minorEastAsia"/>
          <w:kern w:val="0"/>
          <w:sz w:val="24"/>
        </w:rPr>
        <w:t>1</w:t>
      </w:r>
      <w:r w:rsidRPr="002E0E7B">
        <w:rPr>
          <w:rFonts w:eastAsiaTheme="minorEastAsia"/>
          <w:kern w:val="0"/>
          <w:sz w:val="24"/>
        </w:rPr>
        <w:t>份</w:t>
      </w:r>
      <w:r w:rsidRPr="002E0E7B">
        <w:rPr>
          <w:rFonts w:eastAsiaTheme="minorEastAsia" w:hint="eastAsia"/>
          <w:kern w:val="0"/>
          <w:sz w:val="24"/>
        </w:rPr>
        <w:t>自</w:t>
      </w:r>
      <w:r w:rsidRPr="002E0E7B">
        <w:rPr>
          <w:rFonts w:eastAsiaTheme="minorEastAsia"/>
          <w:kern w:val="0"/>
          <w:sz w:val="24"/>
        </w:rPr>
        <w:t>检</w:t>
      </w:r>
      <w:r w:rsidRPr="002E0E7B">
        <w:rPr>
          <w:rFonts w:eastAsiaTheme="minorEastAsia" w:hint="eastAsia"/>
          <w:kern w:val="0"/>
          <w:sz w:val="24"/>
        </w:rPr>
        <w:t>（自</w:t>
      </w:r>
      <w:r w:rsidRPr="002E0E7B">
        <w:rPr>
          <w:rFonts w:eastAsiaTheme="minorEastAsia"/>
          <w:kern w:val="0"/>
          <w:sz w:val="24"/>
        </w:rPr>
        <w:t>有化验室</w:t>
      </w:r>
      <w:r w:rsidRPr="002E0E7B">
        <w:rPr>
          <w:rFonts w:eastAsiaTheme="minorEastAsia" w:hint="eastAsia"/>
          <w:kern w:val="0"/>
          <w:sz w:val="24"/>
        </w:rPr>
        <w:t>或</w:t>
      </w:r>
      <w:r w:rsidRPr="002E0E7B">
        <w:rPr>
          <w:rFonts w:eastAsiaTheme="minorEastAsia"/>
          <w:kern w:val="0"/>
          <w:sz w:val="24"/>
        </w:rPr>
        <w:t>外委</w:t>
      </w:r>
      <w:r w:rsidRPr="002E0E7B">
        <w:rPr>
          <w:rFonts w:eastAsiaTheme="minorEastAsia" w:hint="eastAsia"/>
          <w:kern w:val="0"/>
          <w:sz w:val="24"/>
        </w:rPr>
        <w:t>）。</w:t>
      </w:r>
    </w:p>
    <w:p w14:paraId="1DFE7530" w14:textId="77777777" w:rsidR="002E0E7B" w:rsidRDefault="00A92B1C" w:rsidP="002D4F05">
      <w:pPr>
        <w:pStyle w:val="af5"/>
        <w:numPr>
          <w:ilvl w:val="0"/>
          <w:numId w:val="121"/>
        </w:numPr>
        <w:tabs>
          <w:tab w:val="left" w:pos="-698"/>
        </w:tabs>
        <w:spacing w:line="440" w:lineRule="exact"/>
        <w:ind w:left="0" w:firstLine="480"/>
        <w:jc w:val="both"/>
        <w:rPr>
          <w:rFonts w:ascii="宋体" w:hAnsi="宋体"/>
          <w:sz w:val="24"/>
        </w:rPr>
      </w:pPr>
      <w:r w:rsidRPr="002E0E7B">
        <w:rPr>
          <w:rFonts w:ascii="宋体" w:hAnsi="宋体" w:hint="eastAsia"/>
          <w:sz w:val="24"/>
        </w:rPr>
        <w:t>专人跟踪</w:t>
      </w:r>
    </w:p>
    <w:p w14:paraId="6412AAB8" w14:textId="7322ED81"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hint="eastAsia"/>
          <w:kern w:val="0"/>
          <w:sz w:val="24"/>
        </w:rPr>
        <w:t>根据</w:t>
      </w:r>
      <w:r w:rsidRPr="002E0E7B">
        <w:rPr>
          <w:rFonts w:eastAsiaTheme="minorEastAsia"/>
          <w:kern w:val="0"/>
          <w:sz w:val="24"/>
        </w:rPr>
        <w:t>自检</w:t>
      </w:r>
      <w:r w:rsidRPr="002E0E7B">
        <w:rPr>
          <w:rFonts w:eastAsiaTheme="minorEastAsia" w:hint="eastAsia"/>
          <w:kern w:val="0"/>
          <w:sz w:val="24"/>
        </w:rPr>
        <w:t>结果，及时安排</w:t>
      </w:r>
      <w:r w:rsidRPr="002E0E7B">
        <w:rPr>
          <w:rFonts w:eastAsiaTheme="minorEastAsia"/>
          <w:kern w:val="0"/>
          <w:sz w:val="24"/>
        </w:rPr>
        <w:t>专人跟踪</w:t>
      </w:r>
      <w:r w:rsidRPr="002E0E7B">
        <w:rPr>
          <w:rFonts w:eastAsiaTheme="minorEastAsia" w:hint="eastAsia"/>
          <w:kern w:val="0"/>
          <w:sz w:val="24"/>
        </w:rPr>
        <w:t>并妥善处置</w:t>
      </w:r>
      <w:r w:rsidRPr="002E0E7B">
        <w:rPr>
          <w:rFonts w:eastAsiaTheme="minorEastAsia"/>
          <w:kern w:val="0"/>
          <w:sz w:val="24"/>
        </w:rPr>
        <w:t>直至关闭。</w:t>
      </w:r>
    </w:p>
    <w:p w14:paraId="241AF525" w14:textId="77777777" w:rsidR="002E0E7B" w:rsidRDefault="00A92B1C" w:rsidP="002D4F05">
      <w:pPr>
        <w:pStyle w:val="af5"/>
        <w:numPr>
          <w:ilvl w:val="0"/>
          <w:numId w:val="121"/>
        </w:numPr>
        <w:tabs>
          <w:tab w:val="left" w:pos="-698"/>
        </w:tabs>
        <w:spacing w:line="440" w:lineRule="exact"/>
        <w:ind w:left="0" w:firstLine="480"/>
        <w:jc w:val="both"/>
        <w:rPr>
          <w:rFonts w:ascii="宋体" w:hAnsi="宋体"/>
          <w:sz w:val="24"/>
        </w:rPr>
      </w:pPr>
      <w:r w:rsidRPr="002E0E7B">
        <w:rPr>
          <w:rFonts w:ascii="宋体" w:hAnsi="宋体" w:hint="eastAsia"/>
          <w:sz w:val="24"/>
        </w:rPr>
        <w:lastRenderedPageBreak/>
        <w:t>备用样品回罐</w:t>
      </w:r>
    </w:p>
    <w:p w14:paraId="3B2C3E0B" w14:textId="27813D57"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kern w:val="0"/>
          <w:sz w:val="24"/>
        </w:rPr>
        <w:t>外部抽检</w:t>
      </w:r>
      <w:r w:rsidRPr="002E0E7B">
        <w:rPr>
          <w:rFonts w:eastAsiaTheme="minorEastAsia" w:hint="eastAsia"/>
          <w:kern w:val="0"/>
          <w:sz w:val="24"/>
        </w:rPr>
        <w:t>留</w:t>
      </w:r>
      <w:r w:rsidRPr="002E0E7B">
        <w:rPr>
          <w:rFonts w:eastAsiaTheme="minorEastAsia"/>
          <w:kern w:val="0"/>
          <w:sz w:val="24"/>
        </w:rPr>
        <w:t>样</w:t>
      </w:r>
      <w:r w:rsidRPr="002E0E7B">
        <w:rPr>
          <w:rFonts w:eastAsiaTheme="minorEastAsia" w:hint="eastAsia"/>
          <w:kern w:val="0"/>
          <w:sz w:val="24"/>
        </w:rPr>
        <w:t>及</w:t>
      </w:r>
      <w:r w:rsidRPr="002E0E7B">
        <w:rPr>
          <w:rFonts w:eastAsiaTheme="minorEastAsia"/>
          <w:kern w:val="0"/>
          <w:sz w:val="24"/>
        </w:rPr>
        <w:t>该批次入库或入站留样，待接到政府部</w:t>
      </w:r>
      <w:r w:rsidRPr="002E0E7B">
        <w:rPr>
          <w:rFonts w:eastAsiaTheme="minorEastAsia" w:hint="eastAsia"/>
          <w:kern w:val="0"/>
          <w:sz w:val="24"/>
        </w:rPr>
        <w:t>门</w:t>
      </w:r>
      <w:r w:rsidRPr="002E0E7B">
        <w:rPr>
          <w:rFonts w:eastAsiaTheme="minorEastAsia"/>
          <w:kern w:val="0"/>
          <w:sz w:val="24"/>
        </w:rPr>
        <w:t>检验报告合格后方可回罐。</w:t>
      </w:r>
    </w:p>
    <w:p w14:paraId="72718FD6" w14:textId="77777777" w:rsidR="002E0E7B" w:rsidRPr="002E0E7B" w:rsidRDefault="00A92B1C" w:rsidP="002D4F05">
      <w:pPr>
        <w:pStyle w:val="af5"/>
        <w:numPr>
          <w:ilvl w:val="0"/>
          <w:numId w:val="121"/>
        </w:numPr>
        <w:tabs>
          <w:tab w:val="left" w:pos="-698"/>
        </w:tabs>
        <w:spacing w:line="440" w:lineRule="exact"/>
        <w:ind w:left="0" w:firstLine="480"/>
        <w:jc w:val="both"/>
        <w:rPr>
          <w:rFonts w:eastAsiaTheme="minorEastAsia"/>
          <w:kern w:val="0"/>
        </w:rPr>
      </w:pPr>
      <w:r w:rsidRPr="002E0E7B">
        <w:rPr>
          <w:rFonts w:ascii="宋体" w:hAnsi="宋体" w:hint="eastAsia"/>
          <w:sz w:val="24"/>
        </w:rPr>
        <w:t>复检申请</w:t>
      </w:r>
    </w:p>
    <w:p w14:paraId="09DD2A2A" w14:textId="41D70469" w:rsidR="00A92B1C" w:rsidRPr="002E0E7B" w:rsidRDefault="00A92B1C" w:rsidP="002E0E7B">
      <w:pPr>
        <w:pStyle w:val="af5"/>
        <w:numPr>
          <w:ilvl w:val="0"/>
          <w:numId w:val="24"/>
        </w:numPr>
        <w:tabs>
          <w:tab w:val="left" w:pos="-698"/>
        </w:tabs>
        <w:spacing w:line="440" w:lineRule="exact"/>
        <w:ind w:left="902" w:firstLineChars="0"/>
        <w:jc w:val="both"/>
        <w:rPr>
          <w:rFonts w:eastAsiaTheme="minorEastAsia"/>
          <w:kern w:val="0"/>
          <w:sz w:val="24"/>
        </w:rPr>
      </w:pPr>
      <w:r w:rsidRPr="002E0E7B">
        <w:rPr>
          <w:rFonts w:eastAsiaTheme="minorEastAsia"/>
          <w:kern w:val="0"/>
          <w:sz w:val="24"/>
        </w:rPr>
        <w:t>若对政府部门检验结果有异议，</w:t>
      </w:r>
      <w:r w:rsidRPr="002E0E7B">
        <w:rPr>
          <w:rFonts w:eastAsiaTheme="minorEastAsia" w:hint="eastAsia"/>
          <w:kern w:val="0"/>
          <w:sz w:val="24"/>
        </w:rPr>
        <w:t>应</w:t>
      </w:r>
      <w:r w:rsidRPr="002E0E7B">
        <w:rPr>
          <w:rFonts w:eastAsiaTheme="minorEastAsia"/>
          <w:kern w:val="0"/>
          <w:sz w:val="24"/>
        </w:rPr>
        <w:t>在</w:t>
      </w:r>
      <w:r w:rsidRPr="002E0E7B">
        <w:rPr>
          <w:rFonts w:eastAsiaTheme="minorEastAsia" w:hint="eastAsia"/>
          <w:kern w:val="0"/>
          <w:sz w:val="24"/>
        </w:rPr>
        <w:t>时效期</w:t>
      </w:r>
      <w:r w:rsidRPr="002E0E7B">
        <w:rPr>
          <w:rFonts w:eastAsiaTheme="minorEastAsia"/>
          <w:kern w:val="0"/>
          <w:sz w:val="24"/>
        </w:rPr>
        <w:t>内提出复</w:t>
      </w:r>
      <w:r w:rsidRPr="002E0E7B">
        <w:rPr>
          <w:rFonts w:eastAsiaTheme="minorEastAsia" w:hint="eastAsia"/>
          <w:kern w:val="0"/>
          <w:sz w:val="24"/>
        </w:rPr>
        <w:t>检申请</w:t>
      </w:r>
      <w:r w:rsidRPr="002E0E7B">
        <w:rPr>
          <w:rFonts w:eastAsiaTheme="minorEastAsia"/>
          <w:kern w:val="0"/>
          <w:sz w:val="24"/>
        </w:rPr>
        <w:t>，维护企业合法权益</w:t>
      </w:r>
      <w:r w:rsidRPr="002E0E7B">
        <w:rPr>
          <w:rFonts w:eastAsiaTheme="minorEastAsia" w:hint="eastAsia"/>
          <w:kern w:val="0"/>
          <w:sz w:val="24"/>
        </w:rPr>
        <w:t>，</w:t>
      </w:r>
      <w:r w:rsidRPr="002E0E7B">
        <w:rPr>
          <w:rFonts w:eastAsiaTheme="minorEastAsia"/>
          <w:kern w:val="0"/>
          <w:sz w:val="24"/>
        </w:rPr>
        <w:t>避免媒体曝光。</w:t>
      </w:r>
    </w:p>
    <w:p w14:paraId="2924C6CF" w14:textId="397B14C6" w:rsidR="005A63DE" w:rsidRPr="00A21A8C" w:rsidRDefault="005A63DE" w:rsidP="003F3D13">
      <w:pPr>
        <w:pStyle w:val="3"/>
      </w:pPr>
      <w:bookmarkStart w:id="21" w:name="_Toc520709962"/>
      <w:r w:rsidRPr="00A21A8C">
        <w:t>油枪</w:t>
      </w:r>
      <w:r w:rsidR="00F44B65">
        <w:rPr>
          <w:rFonts w:hint="eastAsia"/>
        </w:rPr>
        <w:t>检测</w:t>
      </w:r>
      <w:r w:rsidR="00F44B65">
        <w:t>管理</w:t>
      </w:r>
      <w:bookmarkEnd w:id="21"/>
    </w:p>
    <w:p w14:paraId="02EBAF25" w14:textId="7873D7D7" w:rsidR="005A63DE" w:rsidRPr="00EC57E2" w:rsidRDefault="005A63DE">
      <w:pPr>
        <w:pStyle w:val="4"/>
      </w:pPr>
      <w:r w:rsidRPr="00EC57E2">
        <w:rPr>
          <w:rFonts w:hint="eastAsia"/>
        </w:rPr>
        <w:t>政府主管部门强制检测</w:t>
      </w:r>
    </w:p>
    <w:p w14:paraId="26AADDE8" w14:textId="549224F6" w:rsidR="005A63DE" w:rsidRDefault="005A63D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加油机属于计量强检器具，每台油机及每支油枪在使用前均需经过政府计量管理部门（技术监督局）的检测并取得计量合格证。计量管理部门检测合格后会在每台加油机</w:t>
      </w:r>
      <w:r w:rsidRPr="002C04AD">
        <w:rPr>
          <w:rFonts w:eastAsiaTheme="minorEastAsia"/>
          <w:kern w:val="0"/>
        </w:rPr>
        <w:t>主板和出油调节器上打上封条，并记录封条号码；油站经理须妥善保管计量检测合格证</w:t>
      </w:r>
      <w:r w:rsidR="00DD3404">
        <w:rPr>
          <w:rFonts w:eastAsiaTheme="minorEastAsia"/>
          <w:kern w:val="0"/>
        </w:rPr>
        <w:t>书并存档；计量合格标签须张贴在加油机正面</w:t>
      </w:r>
      <w:r w:rsidR="00AF31E7">
        <w:rPr>
          <w:rFonts w:eastAsiaTheme="minorEastAsia" w:hint="eastAsia"/>
          <w:kern w:val="0"/>
        </w:rPr>
        <w:t>且</w:t>
      </w:r>
      <w:r w:rsidR="00DD3404">
        <w:rPr>
          <w:rFonts w:eastAsiaTheme="minorEastAsia"/>
          <w:kern w:val="0"/>
        </w:rPr>
        <w:t>顾客能够看到的地方</w:t>
      </w:r>
      <w:r w:rsidR="00DD3404">
        <w:rPr>
          <w:rFonts w:eastAsiaTheme="minorEastAsia" w:hint="eastAsia"/>
          <w:kern w:val="0"/>
        </w:rPr>
        <w:t>。</w:t>
      </w:r>
    </w:p>
    <w:p w14:paraId="040FE15B" w14:textId="67B80C65" w:rsidR="005A63DE" w:rsidRDefault="005A63D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除政府计量部门或经其书面同意外，公司任何人员都无权拆除或更换政府计量部门设在加油机内部的封条；对于加油机内计量部件的维修或更换，须事先通知政府技术监督部门，获得批准后方能实施维修或更换工作，待维修完成</w:t>
      </w:r>
      <w:r w:rsidR="00DD3404">
        <w:rPr>
          <w:rFonts w:eastAsiaTheme="minorEastAsia"/>
          <w:kern w:val="0"/>
        </w:rPr>
        <w:t>后再通知技术监督部门重新对油机进行检测，合格后方能投入正常运营</w:t>
      </w:r>
      <w:r w:rsidR="00DD3404">
        <w:rPr>
          <w:rFonts w:eastAsiaTheme="minorEastAsia" w:hint="eastAsia"/>
          <w:kern w:val="0"/>
        </w:rPr>
        <w:t>。</w:t>
      </w:r>
    </w:p>
    <w:p w14:paraId="704522E4" w14:textId="41D8CCC4" w:rsidR="005A63DE" w:rsidRDefault="005A63D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每</w:t>
      </w:r>
      <w:r w:rsidRPr="002C04AD">
        <w:rPr>
          <w:rFonts w:eastAsiaTheme="minorEastAsia"/>
          <w:kern w:val="0"/>
        </w:rPr>
        <w:t>4</w:t>
      </w:r>
      <w:r w:rsidRPr="002C04AD">
        <w:rPr>
          <w:rFonts w:eastAsiaTheme="minorEastAsia"/>
          <w:kern w:val="0"/>
        </w:rPr>
        <w:t>个月</w:t>
      </w:r>
      <w:r>
        <w:rPr>
          <w:rFonts w:eastAsiaTheme="minorEastAsia"/>
          <w:kern w:val="0"/>
        </w:rPr>
        <w:t>（具体周期</w:t>
      </w:r>
      <w:r w:rsidR="00AF31E7">
        <w:rPr>
          <w:rFonts w:eastAsiaTheme="minorEastAsia" w:hint="eastAsia"/>
          <w:kern w:val="0"/>
        </w:rPr>
        <w:t>参照</w:t>
      </w:r>
      <w:r>
        <w:rPr>
          <w:rFonts w:eastAsiaTheme="minorEastAsia"/>
          <w:kern w:val="0"/>
        </w:rPr>
        <w:t>各</w:t>
      </w:r>
      <w:r>
        <w:rPr>
          <w:rFonts w:eastAsiaTheme="minorEastAsia" w:hint="eastAsia"/>
          <w:kern w:val="0"/>
        </w:rPr>
        <w:t>地</w:t>
      </w:r>
      <w:r w:rsidRPr="00956FDE">
        <w:rPr>
          <w:rFonts w:eastAsiaTheme="minorEastAsia"/>
          <w:kern w:val="0"/>
        </w:rPr>
        <w:t>要求）政府计量部门会对油站的油枪全部重新检测，油站经理应事先做好准备，并通知税务部门以备报税时剔出该部分用油。如油机</w:t>
      </w:r>
      <w:r w:rsidR="00DD3404">
        <w:rPr>
          <w:rFonts w:eastAsiaTheme="minorEastAsia"/>
          <w:kern w:val="0"/>
        </w:rPr>
        <w:t>计量部件需要调试或维护时，需事先同时通知公司工程部和加油机厂家</w:t>
      </w:r>
      <w:r w:rsidR="00DD3404">
        <w:rPr>
          <w:rFonts w:eastAsiaTheme="minorEastAsia" w:hint="eastAsia"/>
          <w:kern w:val="0"/>
        </w:rPr>
        <w:t>。</w:t>
      </w:r>
    </w:p>
    <w:p w14:paraId="275885EE" w14:textId="68159B06" w:rsidR="005A63DE" w:rsidRDefault="005A63D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油枪测试后，油站经理在技术监督部门许可的前提下，保留每支油枪的测试原始记录，如不能保留原始测试记录，应将检测结果记录到</w:t>
      </w:r>
      <w:r w:rsidRPr="006E03B9">
        <w:rPr>
          <w:rFonts w:eastAsiaTheme="minorEastAsia"/>
          <w:b/>
          <w:i/>
          <w:kern w:val="0"/>
        </w:rPr>
        <w:t>《</w:t>
      </w:r>
      <w:r w:rsidRPr="006E03B9">
        <w:rPr>
          <w:rFonts w:eastAsiaTheme="minorEastAsia" w:hint="eastAsia"/>
          <w:b/>
          <w:i/>
          <w:kern w:val="0"/>
        </w:rPr>
        <w:t>油机检测维修及质量自测记录表</w:t>
      </w:r>
      <w:r w:rsidRPr="006E03B9">
        <w:rPr>
          <w:rFonts w:eastAsiaTheme="minorEastAsia"/>
          <w:b/>
          <w:i/>
          <w:kern w:val="0"/>
        </w:rPr>
        <w:t>》</w:t>
      </w:r>
      <w:r w:rsidR="007F7170" w:rsidRPr="006E03B9">
        <w:rPr>
          <w:rFonts w:eastAsiaTheme="minorEastAsia" w:hint="eastAsia"/>
          <w:b/>
          <w:i/>
          <w:kern w:val="0"/>
        </w:rPr>
        <w:t>（附</w:t>
      </w:r>
      <w:r w:rsidR="000D2AB0" w:rsidRPr="006E03B9">
        <w:rPr>
          <w:rFonts w:eastAsiaTheme="minorEastAsia" w:hint="eastAsia"/>
          <w:b/>
          <w:i/>
          <w:kern w:val="0"/>
        </w:rPr>
        <w:t>件</w:t>
      </w:r>
      <w:r w:rsidR="00EC1DF4">
        <w:rPr>
          <w:rFonts w:eastAsiaTheme="minorEastAsia" w:hint="eastAsia"/>
          <w:b/>
          <w:i/>
          <w:kern w:val="0"/>
        </w:rPr>
        <w:t>3</w:t>
      </w:r>
      <w:r w:rsidRPr="006E03B9">
        <w:rPr>
          <w:rFonts w:eastAsiaTheme="minorEastAsia" w:hint="eastAsia"/>
          <w:b/>
          <w:i/>
          <w:kern w:val="0"/>
        </w:rPr>
        <w:t>）</w:t>
      </w:r>
      <w:r>
        <w:rPr>
          <w:rFonts w:eastAsiaTheme="minorEastAsia" w:hint="eastAsia"/>
          <w:kern w:val="0"/>
        </w:rPr>
        <w:t>及</w:t>
      </w:r>
      <w:r w:rsidR="00180319">
        <w:rPr>
          <w:rFonts w:eastAsiaTheme="minorEastAsia" w:hint="eastAsia"/>
          <w:b/>
          <w:i/>
          <w:kern w:val="0"/>
        </w:rPr>
        <w:t>OA</w:t>
      </w:r>
      <w:r w:rsidR="00180319">
        <w:rPr>
          <w:rFonts w:eastAsiaTheme="minorEastAsia"/>
          <w:b/>
          <w:i/>
          <w:kern w:val="0"/>
        </w:rPr>
        <w:t>系统</w:t>
      </w:r>
      <w:r w:rsidR="00180319">
        <w:rPr>
          <w:rFonts w:eastAsiaTheme="minorEastAsia"/>
          <w:b/>
          <w:i/>
          <w:kern w:val="0"/>
        </w:rPr>
        <w:t>-</w:t>
      </w:r>
      <w:r w:rsidR="00180319">
        <w:rPr>
          <w:rFonts w:eastAsiaTheme="minorEastAsia"/>
          <w:b/>
          <w:i/>
          <w:kern w:val="0"/>
        </w:rPr>
        <w:t>油品管理</w:t>
      </w:r>
      <w:r w:rsidR="00180319">
        <w:rPr>
          <w:rFonts w:eastAsiaTheme="minorEastAsia"/>
          <w:b/>
          <w:i/>
          <w:kern w:val="0"/>
        </w:rPr>
        <w:t>-</w:t>
      </w:r>
      <w:r w:rsidRPr="006E03B9">
        <w:rPr>
          <w:rFonts w:eastAsiaTheme="minorEastAsia" w:hint="eastAsia"/>
          <w:b/>
          <w:i/>
          <w:kern w:val="0"/>
        </w:rPr>
        <w:t>油品</w:t>
      </w:r>
      <w:r w:rsidR="00363B48">
        <w:rPr>
          <w:rFonts w:eastAsiaTheme="minorEastAsia" w:hint="eastAsia"/>
          <w:b/>
          <w:i/>
          <w:kern w:val="0"/>
        </w:rPr>
        <w:t>数质量</w:t>
      </w:r>
      <w:r w:rsidR="00363B48">
        <w:rPr>
          <w:rFonts w:eastAsiaTheme="minorEastAsia"/>
          <w:b/>
          <w:i/>
          <w:kern w:val="0"/>
        </w:rPr>
        <w:t>自检</w:t>
      </w:r>
      <w:r w:rsidRPr="006E03B9">
        <w:rPr>
          <w:rFonts w:eastAsiaTheme="minorEastAsia"/>
          <w:b/>
          <w:i/>
          <w:kern w:val="0"/>
        </w:rPr>
        <w:t>报告</w:t>
      </w:r>
      <w:r w:rsidRPr="004107BB">
        <w:rPr>
          <w:rFonts w:eastAsiaTheme="minorEastAsia"/>
          <w:kern w:val="0"/>
        </w:rPr>
        <w:t>上</w:t>
      </w:r>
      <w:r w:rsidR="00D64C80">
        <w:rPr>
          <w:rFonts w:eastAsiaTheme="minorEastAsia" w:hint="eastAsia"/>
          <w:kern w:val="0"/>
        </w:rPr>
        <w:t>，</w:t>
      </w:r>
      <w:r w:rsidR="00D64C80">
        <w:rPr>
          <w:rFonts w:eastAsiaTheme="minorEastAsia"/>
          <w:kern w:val="0"/>
        </w:rPr>
        <w:t>如涉及</w:t>
      </w:r>
      <w:r w:rsidR="00D64C80">
        <w:rPr>
          <w:rFonts w:eastAsiaTheme="minorEastAsia" w:hint="eastAsia"/>
          <w:kern w:val="0"/>
        </w:rPr>
        <w:t>油品</w:t>
      </w:r>
      <w:r w:rsidR="00D64C80">
        <w:rPr>
          <w:rFonts w:eastAsiaTheme="minorEastAsia"/>
          <w:kern w:val="0"/>
        </w:rPr>
        <w:t>抽检，则</w:t>
      </w:r>
      <w:r w:rsidR="00D64C80">
        <w:rPr>
          <w:rFonts w:eastAsiaTheme="minorEastAsia" w:hint="eastAsia"/>
          <w:kern w:val="0"/>
        </w:rPr>
        <w:t>还需</w:t>
      </w:r>
      <w:r w:rsidR="00D64C80">
        <w:rPr>
          <w:rFonts w:eastAsiaTheme="minorEastAsia"/>
          <w:kern w:val="0"/>
        </w:rPr>
        <w:t>填写</w:t>
      </w:r>
      <w:r w:rsidR="00D64C80">
        <w:rPr>
          <w:rFonts w:eastAsiaTheme="minorEastAsia" w:hint="eastAsia"/>
          <w:b/>
          <w:i/>
          <w:kern w:val="0"/>
        </w:rPr>
        <w:t>OA</w:t>
      </w:r>
      <w:r w:rsidR="00D64C80">
        <w:rPr>
          <w:rFonts w:eastAsiaTheme="minorEastAsia"/>
          <w:b/>
          <w:i/>
          <w:kern w:val="0"/>
        </w:rPr>
        <w:t>系统</w:t>
      </w:r>
      <w:r w:rsidR="00D64C80">
        <w:rPr>
          <w:rFonts w:eastAsiaTheme="minorEastAsia"/>
          <w:b/>
          <w:i/>
          <w:kern w:val="0"/>
        </w:rPr>
        <w:t>-</w:t>
      </w:r>
      <w:r w:rsidR="00D64C80">
        <w:rPr>
          <w:rFonts w:eastAsiaTheme="minorEastAsia"/>
          <w:b/>
          <w:i/>
          <w:kern w:val="0"/>
        </w:rPr>
        <w:t>油品管理</w:t>
      </w:r>
      <w:r w:rsidR="00D64C80">
        <w:rPr>
          <w:rFonts w:eastAsiaTheme="minorEastAsia"/>
          <w:b/>
          <w:i/>
          <w:kern w:val="0"/>
        </w:rPr>
        <w:t>-</w:t>
      </w:r>
      <w:r w:rsidR="00D64C80" w:rsidRPr="006E03B9">
        <w:rPr>
          <w:rFonts w:eastAsiaTheme="minorEastAsia" w:hint="eastAsia"/>
          <w:b/>
          <w:i/>
          <w:kern w:val="0"/>
        </w:rPr>
        <w:t>油品</w:t>
      </w:r>
      <w:r w:rsidR="00D64C80">
        <w:rPr>
          <w:rFonts w:eastAsiaTheme="minorEastAsia" w:hint="eastAsia"/>
          <w:b/>
          <w:i/>
          <w:kern w:val="0"/>
        </w:rPr>
        <w:t>抽检</w:t>
      </w:r>
      <w:r w:rsidR="00D64C80" w:rsidRPr="006E03B9">
        <w:rPr>
          <w:rFonts w:eastAsiaTheme="minorEastAsia"/>
          <w:b/>
          <w:i/>
          <w:kern w:val="0"/>
        </w:rPr>
        <w:t>报告</w:t>
      </w:r>
      <w:r w:rsidRPr="004107BB">
        <w:rPr>
          <w:rFonts w:eastAsiaTheme="minorEastAsia"/>
          <w:kern w:val="0"/>
        </w:rPr>
        <w:t>。对每次</w:t>
      </w:r>
      <w:r w:rsidR="00D64C80">
        <w:rPr>
          <w:rFonts w:eastAsiaTheme="minorEastAsia" w:hint="eastAsia"/>
          <w:kern w:val="0"/>
        </w:rPr>
        <w:t>检测</w:t>
      </w:r>
      <w:r w:rsidRPr="004107BB">
        <w:rPr>
          <w:rFonts w:eastAsiaTheme="minorEastAsia"/>
          <w:kern w:val="0"/>
        </w:rPr>
        <w:t>，油站经理需及时向</w:t>
      </w:r>
      <w:r>
        <w:rPr>
          <w:rFonts w:eastAsiaTheme="minorEastAsia"/>
          <w:kern w:val="0"/>
        </w:rPr>
        <w:t>区域营运经理</w:t>
      </w:r>
      <w:r w:rsidRPr="004107BB">
        <w:rPr>
          <w:rFonts w:eastAsiaTheme="minorEastAsia"/>
          <w:kern w:val="0"/>
        </w:rPr>
        <w:t>汇报测试结果。</w:t>
      </w:r>
    </w:p>
    <w:p w14:paraId="0A16D41B" w14:textId="654126CA" w:rsidR="005A63DE" w:rsidRPr="00D53393" w:rsidRDefault="005A63DE" w:rsidP="00903116">
      <w:pPr>
        <w:tabs>
          <w:tab w:val="left" w:pos="-698"/>
        </w:tabs>
        <w:spacing w:before="120" w:after="120" w:line="440" w:lineRule="exact"/>
        <w:ind w:firstLineChars="200" w:firstLine="480"/>
        <w:jc w:val="both"/>
        <w:rPr>
          <w:rFonts w:eastAsiaTheme="minorEastAsia"/>
          <w:kern w:val="0"/>
        </w:rPr>
      </w:pPr>
      <w:r w:rsidRPr="00D53393">
        <w:rPr>
          <w:rFonts w:eastAsiaTheme="minorEastAsia"/>
          <w:kern w:val="0"/>
        </w:rPr>
        <w:t>油品回罐，应在</w:t>
      </w:r>
      <w:r>
        <w:rPr>
          <w:rFonts w:eastAsiaTheme="minorEastAsia"/>
          <w:kern w:val="0"/>
        </w:rPr>
        <w:t>油站出纳</w:t>
      </w:r>
      <w:r w:rsidRPr="00D53393">
        <w:rPr>
          <w:rFonts w:eastAsiaTheme="minorEastAsia"/>
          <w:kern w:val="0"/>
        </w:rPr>
        <w:t>的监督下进行，如</w:t>
      </w:r>
      <w:r>
        <w:rPr>
          <w:rFonts w:eastAsiaTheme="minorEastAsia"/>
          <w:kern w:val="0"/>
        </w:rPr>
        <w:t>出纳</w:t>
      </w:r>
      <w:r w:rsidRPr="00D53393">
        <w:rPr>
          <w:rFonts w:eastAsiaTheme="minorEastAsia"/>
          <w:kern w:val="0"/>
        </w:rPr>
        <w:t>不在场，</w:t>
      </w:r>
      <w:r>
        <w:rPr>
          <w:rFonts w:eastAsiaTheme="minorEastAsia" w:hint="eastAsia"/>
          <w:kern w:val="0"/>
        </w:rPr>
        <w:t>需</w:t>
      </w:r>
      <w:r w:rsidRPr="00D53393">
        <w:rPr>
          <w:rFonts w:eastAsiaTheme="minorEastAsia"/>
          <w:kern w:val="0"/>
        </w:rPr>
        <w:t>报告油站经理，由当班主管监督操作</w:t>
      </w:r>
      <w:r>
        <w:rPr>
          <w:rFonts w:eastAsiaTheme="minorEastAsia" w:hint="eastAsia"/>
          <w:kern w:val="0"/>
        </w:rPr>
        <w:t>，油站出纳</w:t>
      </w:r>
      <w:r w:rsidRPr="00D53393">
        <w:rPr>
          <w:rFonts w:eastAsiaTheme="minorEastAsia"/>
          <w:kern w:val="0"/>
        </w:rPr>
        <w:t>需在回站后通过观察监控录像的方式给予确认并在</w:t>
      </w:r>
      <w:r w:rsidRPr="006E03B9">
        <w:rPr>
          <w:rFonts w:eastAsiaTheme="minorEastAsia"/>
          <w:b/>
          <w:i/>
          <w:kern w:val="0"/>
        </w:rPr>
        <w:t>《</w:t>
      </w:r>
      <w:r w:rsidR="003049D1" w:rsidRPr="006E03B9">
        <w:rPr>
          <w:rFonts w:eastAsiaTheme="minorEastAsia" w:hint="eastAsia"/>
          <w:b/>
          <w:i/>
          <w:kern w:val="0"/>
        </w:rPr>
        <w:t>接收油品质量检查记录</w:t>
      </w:r>
      <w:r w:rsidR="003049D1" w:rsidRPr="006E03B9">
        <w:rPr>
          <w:rFonts w:eastAsiaTheme="minorEastAsia" w:hint="eastAsia"/>
          <w:b/>
          <w:i/>
          <w:kern w:val="0"/>
        </w:rPr>
        <w:t>&amp;</w:t>
      </w:r>
      <w:r w:rsidR="003049D1" w:rsidRPr="006E03B9">
        <w:rPr>
          <w:rFonts w:eastAsiaTheme="minorEastAsia" w:hint="eastAsia"/>
          <w:b/>
          <w:i/>
          <w:kern w:val="0"/>
        </w:rPr>
        <w:t>油样回罐记录</w:t>
      </w:r>
      <w:r w:rsidRPr="006E03B9">
        <w:rPr>
          <w:rFonts w:eastAsiaTheme="minorEastAsia"/>
          <w:b/>
          <w:i/>
          <w:kern w:val="0"/>
        </w:rPr>
        <w:t>》</w:t>
      </w:r>
      <w:r w:rsidR="003049D1" w:rsidRPr="006E03B9">
        <w:rPr>
          <w:rFonts w:eastAsiaTheme="minorEastAsia" w:hint="eastAsia"/>
          <w:b/>
          <w:i/>
          <w:kern w:val="0"/>
        </w:rPr>
        <w:t>（附</w:t>
      </w:r>
      <w:r w:rsidR="000D2AB0" w:rsidRPr="006E03B9">
        <w:rPr>
          <w:rFonts w:eastAsiaTheme="minorEastAsia" w:hint="eastAsia"/>
          <w:b/>
          <w:i/>
          <w:kern w:val="0"/>
        </w:rPr>
        <w:t>件</w:t>
      </w:r>
      <w:r w:rsidR="003049D1" w:rsidRPr="006E03B9">
        <w:rPr>
          <w:rFonts w:eastAsiaTheme="minorEastAsia" w:hint="eastAsia"/>
          <w:b/>
          <w:i/>
          <w:kern w:val="0"/>
        </w:rPr>
        <w:t>1</w:t>
      </w:r>
      <w:r w:rsidRPr="006E03B9">
        <w:rPr>
          <w:rFonts w:eastAsiaTheme="minorEastAsia" w:hint="eastAsia"/>
          <w:b/>
          <w:i/>
          <w:kern w:val="0"/>
        </w:rPr>
        <w:t>）</w:t>
      </w:r>
      <w:r w:rsidRPr="00D53393">
        <w:rPr>
          <w:rFonts w:eastAsiaTheme="minorEastAsia"/>
          <w:kern w:val="0"/>
        </w:rPr>
        <w:t>中签字。</w:t>
      </w:r>
    </w:p>
    <w:p w14:paraId="28D3BEB7" w14:textId="14B0195B" w:rsidR="005A63DE" w:rsidRPr="006A7A67" w:rsidRDefault="00F44B65">
      <w:pPr>
        <w:pStyle w:val="4"/>
      </w:pPr>
      <w:r>
        <w:rPr>
          <w:rFonts w:hint="eastAsia"/>
        </w:rPr>
        <w:t>油品</w:t>
      </w:r>
      <w:r>
        <w:t>数质量</w:t>
      </w:r>
      <w:r w:rsidR="005A63DE" w:rsidRPr="006A7A67">
        <w:t>自检</w:t>
      </w:r>
    </w:p>
    <w:p w14:paraId="5E484114" w14:textId="5A1FC46F" w:rsidR="005A63DE" w:rsidRPr="00956FDE" w:rsidRDefault="005A63DE" w:rsidP="00903116">
      <w:pPr>
        <w:spacing w:before="120" w:after="120" w:line="440" w:lineRule="exact"/>
        <w:ind w:firstLineChars="200" w:firstLine="480"/>
        <w:jc w:val="both"/>
        <w:rPr>
          <w:rFonts w:eastAsiaTheme="minorEastAsia"/>
        </w:rPr>
      </w:pPr>
      <w:r w:rsidRPr="00956FDE">
        <w:rPr>
          <w:rFonts w:eastAsiaTheme="minorEastAsia"/>
        </w:rPr>
        <w:t>为了履行</w:t>
      </w:r>
      <w:r w:rsidR="00CF2465">
        <w:rPr>
          <w:rFonts w:eastAsiaTheme="minorEastAsia" w:hint="eastAsia"/>
        </w:rPr>
        <w:t>“</w:t>
      </w:r>
      <w:r w:rsidRPr="00956FDE">
        <w:rPr>
          <w:rFonts w:eastAsiaTheme="minorEastAsia"/>
        </w:rPr>
        <w:t>品质高、数量足</w:t>
      </w:r>
      <w:r w:rsidR="00CF2465">
        <w:rPr>
          <w:rFonts w:eastAsiaTheme="minorEastAsia" w:hint="eastAsia"/>
        </w:rPr>
        <w:t>”</w:t>
      </w:r>
      <w:r w:rsidRPr="00956FDE">
        <w:rPr>
          <w:rFonts w:eastAsiaTheme="minorEastAsia"/>
        </w:rPr>
        <w:t>的顾客服务承诺，在配合政府部门</w:t>
      </w:r>
      <w:r w:rsidR="00F44B65">
        <w:rPr>
          <w:rFonts w:eastAsiaTheme="minorEastAsia" w:hint="eastAsia"/>
        </w:rPr>
        <w:t>开展</w:t>
      </w:r>
      <w:r w:rsidRPr="00956FDE">
        <w:rPr>
          <w:rFonts w:eastAsiaTheme="minorEastAsia"/>
        </w:rPr>
        <w:t>计量强检的基础上，各油站</w:t>
      </w:r>
      <w:r w:rsidR="00F44B65">
        <w:rPr>
          <w:rFonts w:eastAsiaTheme="minorEastAsia" w:hint="eastAsia"/>
        </w:rPr>
        <w:t>应</w:t>
      </w:r>
      <w:r w:rsidRPr="00956FDE">
        <w:rPr>
          <w:rFonts w:eastAsiaTheme="minorEastAsia"/>
        </w:rPr>
        <w:t>每月</w:t>
      </w:r>
      <w:r>
        <w:rPr>
          <w:rFonts w:eastAsiaTheme="minorEastAsia" w:hint="eastAsia"/>
        </w:rPr>
        <w:t>在获得区域营运经理批准</w:t>
      </w:r>
      <w:r w:rsidR="00F44B65">
        <w:rPr>
          <w:rFonts w:eastAsiaTheme="minorEastAsia" w:hint="eastAsia"/>
        </w:rPr>
        <w:t>后</w:t>
      </w:r>
      <w:r w:rsidR="00F44B65">
        <w:rPr>
          <w:rFonts w:eastAsiaTheme="minorEastAsia"/>
        </w:rPr>
        <w:t>，</w:t>
      </w:r>
      <w:r w:rsidRPr="00956FDE">
        <w:rPr>
          <w:rFonts w:eastAsiaTheme="minorEastAsia"/>
        </w:rPr>
        <w:t>进行一次</w:t>
      </w:r>
      <w:r w:rsidR="00F44B65">
        <w:rPr>
          <w:rFonts w:eastAsiaTheme="minorEastAsia" w:hint="eastAsia"/>
        </w:rPr>
        <w:t>油品数质量</w:t>
      </w:r>
      <w:r w:rsidRPr="00956FDE">
        <w:rPr>
          <w:rFonts w:eastAsiaTheme="minorEastAsia"/>
        </w:rPr>
        <w:t>自检工作。</w:t>
      </w:r>
    </w:p>
    <w:p w14:paraId="7C962955" w14:textId="56DE365A" w:rsidR="00F44B65" w:rsidRPr="00F70867" w:rsidRDefault="00F44B65">
      <w:pPr>
        <w:spacing w:before="120" w:after="120" w:line="440" w:lineRule="exact"/>
        <w:ind w:firstLine="420"/>
        <w:jc w:val="both"/>
        <w:rPr>
          <w:rFonts w:eastAsiaTheme="minorEastAsia"/>
        </w:rPr>
      </w:pPr>
      <w:r>
        <w:rPr>
          <w:rFonts w:eastAsiaTheme="minorEastAsia" w:hint="eastAsia"/>
        </w:rPr>
        <w:lastRenderedPageBreak/>
        <w:t>油品</w:t>
      </w:r>
      <w:r w:rsidR="005A63DE">
        <w:rPr>
          <w:rFonts w:eastAsiaTheme="minorEastAsia" w:hint="eastAsia"/>
        </w:rPr>
        <w:t>自检工作</w:t>
      </w:r>
      <w:r w:rsidR="005A63DE" w:rsidRPr="00956FDE">
        <w:rPr>
          <w:rFonts w:eastAsiaTheme="minorEastAsia"/>
        </w:rPr>
        <w:t>由</w:t>
      </w:r>
      <w:r w:rsidR="005A63DE">
        <w:rPr>
          <w:rFonts w:eastAsiaTheme="minorEastAsia"/>
        </w:rPr>
        <w:t>油站出纳</w:t>
      </w:r>
      <w:r w:rsidR="005A63DE" w:rsidRPr="00956FDE">
        <w:rPr>
          <w:rFonts w:eastAsiaTheme="minorEastAsia"/>
        </w:rPr>
        <w:t>监督，油站经理或其授权人员负责组织用</w:t>
      </w:r>
      <w:smartTag w:uri="urn:schemas-microsoft-com:office:smarttags" w:element="chmetcnv">
        <w:smartTagPr>
          <w:attr w:name="UnitName" w:val="升"/>
          <w:attr w:name="SourceValue" w:val="20"/>
          <w:attr w:name="HasSpace" w:val="False"/>
          <w:attr w:name="Negative" w:val="False"/>
          <w:attr w:name="NumberType" w:val="1"/>
          <w:attr w:name="TCSC" w:val="0"/>
        </w:smartTagPr>
        <w:r w:rsidR="005A63DE" w:rsidRPr="00956FDE">
          <w:rPr>
            <w:rFonts w:eastAsiaTheme="minorEastAsia"/>
          </w:rPr>
          <w:t>20</w:t>
        </w:r>
        <w:r w:rsidR="005A63DE" w:rsidRPr="00956FDE">
          <w:rPr>
            <w:rFonts w:eastAsiaTheme="minorEastAsia"/>
          </w:rPr>
          <w:t>升</w:t>
        </w:r>
      </w:smartTag>
      <w:r w:rsidR="005A63DE" w:rsidRPr="00956FDE">
        <w:rPr>
          <w:rFonts w:eastAsiaTheme="minorEastAsia"/>
        </w:rPr>
        <w:t>标准计量</w:t>
      </w:r>
      <w:r>
        <w:rPr>
          <w:rFonts w:eastAsiaTheme="minorEastAsia" w:hint="eastAsia"/>
        </w:rPr>
        <w:t>罐</w:t>
      </w:r>
      <w:r w:rsidR="005A63DE" w:rsidRPr="00956FDE">
        <w:rPr>
          <w:rFonts w:eastAsiaTheme="minorEastAsia"/>
        </w:rPr>
        <w:t>检测全部油枪，并记录在</w:t>
      </w:r>
      <w:r w:rsidR="00363B48">
        <w:rPr>
          <w:rFonts w:eastAsiaTheme="minorEastAsia" w:hint="eastAsia"/>
          <w:b/>
          <w:i/>
          <w:kern w:val="0"/>
        </w:rPr>
        <w:t>OA</w:t>
      </w:r>
      <w:r w:rsidR="00363B48">
        <w:rPr>
          <w:rFonts w:eastAsiaTheme="minorEastAsia"/>
          <w:b/>
          <w:i/>
          <w:kern w:val="0"/>
        </w:rPr>
        <w:t>系统</w:t>
      </w:r>
      <w:r w:rsidR="00363B48">
        <w:rPr>
          <w:rFonts w:eastAsiaTheme="minorEastAsia"/>
          <w:b/>
          <w:i/>
          <w:kern w:val="0"/>
        </w:rPr>
        <w:t>-</w:t>
      </w:r>
      <w:r w:rsidR="00363B48">
        <w:rPr>
          <w:rFonts w:eastAsiaTheme="minorEastAsia"/>
          <w:b/>
          <w:i/>
          <w:kern w:val="0"/>
        </w:rPr>
        <w:t>油品管理</w:t>
      </w:r>
      <w:r w:rsidR="00363B48">
        <w:rPr>
          <w:rFonts w:eastAsiaTheme="minorEastAsia"/>
          <w:b/>
          <w:i/>
          <w:kern w:val="0"/>
        </w:rPr>
        <w:t>-</w:t>
      </w:r>
      <w:r w:rsidR="00363B48" w:rsidRPr="006E03B9">
        <w:rPr>
          <w:rFonts w:eastAsiaTheme="minorEastAsia" w:hint="eastAsia"/>
          <w:b/>
          <w:i/>
          <w:kern w:val="0"/>
        </w:rPr>
        <w:t>油品</w:t>
      </w:r>
      <w:r w:rsidR="00363B48">
        <w:rPr>
          <w:rFonts w:eastAsiaTheme="minorEastAsia" w:hint="eastAsia"/>
          <w:b/>
          <w:i/>
          <w:kern w:val="0"/>
        </w:rPr>
        <w:t>数质量</w:t>
      </w:r>
      <w:r w:rsidR="00363B48">
        <w:rPr>
          <w:rFonts w:eastAsiaTheme="minorEastAsia"/>
          <w:b/>
          <w:i/>
          <w:kern w:val="0"/>
        </w:rPr>
        <w:t>自检</w:t>
      </w:r>
      <w:r w:rsidR="00363B48" w:rsidRPr="006E03B9">
        <w:rPr>
          <w:rFonts w:eastAsiaTheme="minorEastAsia"/>
          <w:b/>
          <w:i/>
          <w:kern w:val="0"/>
        </w:rPr>
        <w:t>报告</w:t>
      </w:r>
      <w:r w:rsidR="005A63DE" w:rsidRPr="00956FDE">
        <w:rPr>
          <w:rFonts w:eastAsiaTheme="minorEastAsia"/>
        </w:rPr>
        <w:t>上。每支油枪的误差不能超过</w:t>
      </w:r>
      <w:r w:rsidR="005A63DE" w:rsidRPr="00956FDE">
        <w:rPr>
          <w:rFonts w:eastAsiaTheme="minorEastAsia"/>
        </w:rPr>
        <w:t>±0.3%</w:t>
      </w:r>
      <w:r w:rsidR="00F70867">
        <w:rPr>
          <w:rFonts w:eastAsiaTheme="minorEastAsia"/>
        </w:rPr>
        <w:t>的范围，</w:t>
      </w:r>
      <w:r w:rsidR="002E0E7B">
        <w:rPr>
          <w:rFonts w:eastAsiaTheme="minorEastAsia" w:hint="eastAsia"/>
        </w:rPr>
        <w:t>油枪出油外观无异常。</w:t>
      </w:r>
      <w:r w:rsidR="002E0E7B">
        <w:rPr>
          <w:rFonts w:eastAsiaTheme="minorEastAsia"/>
        </w:rPr>
        <w:t>如发现误差超过标准的油枪，</w:t>
      </w:r>
      <w:r w:rsidR="002E0E7B">
        <w:rPr>
          <w:rFonts w:eastAsiaTheme="minorEastAsia" w:hint="eastAsia"/>
        </w:rPr>
        <w:t>油枪出油浑浊、含水，</w:t>
      </w:r>
      <w:r w:rsidR="00F70867">
        <w:rPr>
          <w:rFonts w:eastAsiaTheme="minorEastAsia"/>
        </w:rPr>
        <w:t>应立即暂停使用，</w:t>
      </w:r>
      <w:r w:rsidR="005A63DE" w:rsidRPr="00956FDE">
        <w:rPr>
          <w:rFonts w:eastAsiaTheme="minorEastAsia"/>
        </w:rPr>
        <w:t>同时</w:t>
      </w:r>
      <w:r>
        <w:rPr>
          <w:rFonts w:eastAsiaTheme="minorEastAsia" w:hint="eastAsia"/>
        </w:rPr>
        <w:t>上报</w:t>
      </w:r>
      <w:r w:rsidR="005A63DE" w:rsidRPr="00956FDE">
        <w:rPr>
          <w:rFonts w:eastAsiaTheme="minorEastAsia"/>
        </w:rPr>
        <w:t>区域营</w:t>
      </w:r>
      <w:r w:rsidR="006A7A67">
        <w:rPr>
          <w:rFonts w:eastAsiaTheme="minorEastAsia"/>
        </w:rPr>
        <w:t>运经理</w:t>
      </w:r>
      <w:r w:rsidR="00F70867">
        <w:rPr>
          <w:rFonts w:eastAsiaTheme="minorEastAsia" w:hint="eastAsia"/>
        </w:rPr>
        <w:t>，</w:t>
      </w:r>
      <w:r w:rsidR="00A301B8" w:rsidRPr="00F70867">
        <w:rPr>
          <w:rFonts w:eastAsiaTheme="minorEastAsia" w:hint="eastAsia"/>
        </w:rPr>
        <w:t>并</w:t>
      </w:r>
      <w:r w:rsidR="00A301B8" w:rsidRPr="00F70867">
        <w:rPr>
          <w:rFonts w:eastAsiaTheme="minorEastAsia"/>
        </w:rPr>
        <w:t>联系</w:t>
      </w:r>
      <w:r w:rsidR="00F70867">
        <w:rPr>
          <w:rFonts w:eastAsiaTheme="minorEastAsia" w:hint="eastAsia"/>
        </w:rPr>
        <w:t>相关部门</w:t>
      </w:r>
      <w:r w:rsidR="00F70867">
        <w:rPr>
          <w:rFonts w:eastAsiaTheme="minorEastAsia"/>
        </w:rPr>
        <w:t>进行</w:t>
      </w:r>
      <w:r w:rsidR="00A301B8" w:rsidRPr="00F70867">
        <w:rPr>
          <w:rFonts w:eastAsiaTheme="minorEastAsia" w:hint="eastAsia"/>
        </w:rPr>
        <w:t>检测</w:t>
      </w:r>
      <w:r w:rsidR="00F70867">
        <w:rPr>
          <w:rFonts w:eastAsiaTheme="minorEastAsia" w:hint="eastAsia"/>
        </w:rPr>
        <w:t>、调整</w:t>
      </w:r>
      <w:r w:rsidR="00F70867">
        <w:rPr>
          <w:rFonts w:eastAsiaTheme="minorEastAsia"/>
        </w:rPr>
        <w:t>。</w:t>
      </w:r>
    </w:p>
    <w:p w14:paraId="7F709637" w14:textId="4CC61E0F" w:rsidR="00F44B65" w:rsidRPr="00956FDE" w:rsidRDefault="00F44B65" w:rsidP="00F44B65">
      <w:pPr>
        <w:spacing w:before="120" w:after="120" w:line="440" w:lineRule="exact"/>
        <w:ind w:firstLineChars="200" w:firstLine="480"/>
        <w:jc w:val="both"/>
        <w:rPr>
          <w:rFonts w:eastAsiaTheme="minorEastAsia"/>
          <w:kern w:val="0"/>
        </w:rPr>
      </w:pPr>
      <w:r>
        <w:rPr>
          <w:rFonts w:eastAsiaTheme="minorEastAsia" w:hint="eastAsia"/>
          <w:kern w:val="0"/>
        </w:rPr>
        <w:t>若</w:t>
      </w:r>
      <w:r w:rsidRPr="00956FDE">
        <w:rPr>
          <w:rFonts w:eastAsiaTheme="minorEastAsia"/>
          <w:kern w:val="0"/>
        </w:rPr>
        <w:t>遇到</w:t>
      </w:r>
      <w:r>
        <w:rPr>
          <w:rFonts w:eastAsiaTheme="minorEastAsia" w:hint="eastAsia"/>
          <w:kern w:val="0"/>
        </w:rPr>
        <w:t>油品数质量</w:t>
      </w:r>
      <w:r w:rsidRPr="00956FDE">
        <w:rPr>
          <w:rFonts w:eastAsiaTheme="minorEastAsia"/>
          <w:kern w:val="0"/>
        </w:rPr>
        <w:t>方面的投诉，通过其它方法</w:t>
      </w:r>
      <w:r>
        <w:rPr>
          <w:rFonts w:eastAsiaTheme="minorEastAsia" w:hint="eastAsia"/>
          <w:kern w:val="0"/>
        </w:rPr>
        <w:t>不能</w:t>
      </w:r>
      <w:r w:rsidRPr="00956FDE">
        <w:rPr>
          <w:rFonts w:eastAsiaTheme="minorEastAsia"/>
          <w:kern w:val="0"/>
        </w:rPr>
        <w:t>解决时，当班主管可先报告油站经理，油站经理向</w:t>
      </w:r>
      <w:r>
        <w:rPr>
          <w:rFonts w:eastAsiaTheme="minorEastAsia"/>
          <w:kern w:val="0"/>
        </w:rPr>
        <w:t>区域营运经理</w:t>
      </w:r>
      <w:r>
        <w:rPr>
          <w:rFonts w:eastAsiaTheme="minorEastAsia" w:hint="eastAsia"/>
          <w:kern w:val="0"/>
        </w:rPr>
        <w:t>上报</w:t>
      </w:r>
      <w:r w:rsidRPr="00956FDE">
        <w:rPr>
          <w:rFonts w:eastAsiaTheme="minorEastAsia"/>
          <w:kern w:val="0"/>
        </w:rPr>
        <w:t>，由区域营运经理决定是否</w:t>
      </w:r>
      <w:r>
        <w:rPr>
          <w:rFonts w:eastAsiaTheme="minorEastAsia" w:hint="eastAsia"/>
          <w:kern w:val="0"/>
        </w:rPr>
        <w:t>进行</w:t>
      </w:r>
      <w:r>
        <w:rPr>
          <w:rFonts w:eastAsiaTheme="minorEastAsia"/>
          <w:kern w:val="0"/>
        </w:rPr>
        <w:t>数质量自检操作</w:t>
      </w:r>
      <w:r w:rsidRPr="00956FDE">
        <w:rPr>
          <w:rFonts w:eastAsiaTheme="minorEastAsia"/>
          <w:kern w:val="0"/>
        </w:rPr>
        <w:t>。</w:t>
      </w:r>
    </w:p>
    <w:p w14:paraId="47CC83D8" w14:textId="37BB59E8" w:rsidR="00F44B65" w:rsidRPr="00F44B65" w:rsidRDefault="00363B48" w:rsidP="00642D33">
      <w:pPr>
        <w:spacing w:before="120" w:after="120" w:line="440" w:lineRule="exact"/>
        <w:ind w:firstLineChars="200" w:firstLine="480"/>
        <w:jc w:val="both"/>
        <w:rPr>
          <w:rFonts w:eastAsiaTheme="minorEastAsia"/>
        </w:rPr>
      </w:pPr>
      <w:r>
        <w:rPr>
          <w:rFonts w:eastAsiaTheme="minorEastAsia" w:hint="eastAsia"/>
          <w:kern w:val="0"/>
        </w:rPr>
        <w:t>除</w:t>
      </w:r>
      <w:r w:rsidR="00F44B65" w:rsidRPr="00956FDE">
        <w:rPr>
          <w:rFonts w:eastAsiaTheme="minorEastAsia"/>
          <w:kern w:val="0"/>
        </w:rPr>
        <w:t>每月例行</w:t>
      </w:r>
      <w:r>
        <w:rPr>
          <w:rFonts w:eastAsiaTheme="minorEastAsia" w:hint="eastAsia"/>
          <w:kern w:val="0"/>
        </w:rPr>
        <w:t>的油品</w:t>
      </w:r>
      <w:r>
        <w:rPr>
          <w:rFonts w:eastAsiaTheme="minorEastAsia"/>
          <w:kern w:val="0"/>
        </w:rPr>
        <w:t>数质量自检</w:t>
      </w:r>
      <w:r>
        <w:rPr>
          <w:rFonts w:eastAsiaTheme="minorEastAsia" w:hint="eastAsia"/>
          <w:kern w:val="0"/>
        </w:rPr>
        <w:t>外，</w:t>
      </w:r>
      <w:r w:rsidR="00F44B65" w:rsidRPr="006A0369">
        <w:rPr>
          <w:rFonts w:eastAsiaTheme="minorEastAsia" w:hint="eastAsia"/>
          <w:kern w:val="0"/>
        </w:rPr>
        <w:t>油机维</w:t>
      </w:r>
      <w:r w:rsidR="00F44B65">
        <w:rPr>
          <w:rFonts w:eastAsiaTheme="minorEastAsia" w:hint="eastAsia"/>
          <w:kern w:val="0"/>
        </w:rPr>
        <w:t>修后，如维修涉及输油管线、计量器、油泵等部位，需要进行</w:t>
      </w:r>
      <w:r>
        <w:rPr>
          <w:rFonts w:eastAsiaTheme="minorEastAsia" w:hint="eastAsia"/>
          <w:kern w:val="0"/>
        </w:rPr>
        <w:t>油枪自检</w:t>
      </w:r>
      <w:r>
        <w:rPr>
          <w:rFonts w:eastAsiaTheme="minorEastAsia"/>
          <w:kern w:val="0"/>
        </w:rPr>
        <w:t>操作</w:t>
      </w:r>
      <w:r w:rsidR="005541D2">
        <w:rPr>
          <w:rFonts w:eastAsiaTheme="minorEastAsia" w:hint="eastAsia"/>
          <w:kern w:val="0"/>
        </w:rPr>
        <w:t>。</w:t>
      </w:r>
    </w:p>
    <w:p w14:paraId="6901E81D" w14:textId="5BEFB28A" w:rsidR="006A7A67" w:rsidRPr="00D64C80" w:rsidRDefault="005A63DE" w:rsidP="00642D33">
      <w:pPr>
        <w:pStyle w:val="4"/>
      </w:pPr>
      <w:r w:rsidRPr="006A7A67">
        <w:rPr>
          <w:rFonts w:hint="eastAsia"/>
        </w:rPr>
        <w:t>油枪自检操作办法</w:t>
      </w:r>
    </w:p>
    <w:p w14:paraId="6CAE252E" w14:textId="13BA5390" w:rsidR="005C6583" w:rsidRPr="005C6583" w:rsidRDefault="005A63DE" w:rsidP="005C6583">
      <w:pPr>
        <w:spacing w:before="120" w:after="120" w:line="440" w:lineRule="exact"/>
        <w:ind w:firstLineChars="200" w:firstLine="480"/>
        <w:jc w:val="both"/>
        <w:rPr>
          <w:rFonts w:eastAsiaTheme="minorEastAsia"/>
        </w:rPr>
      </w:pPr>
      <w:r w:rsidRPr="00956FDE">
        <w:rPr>
          <w:rFonts w:eastAsiaTheme="minorEastAsia"/>
          <w:kern w:val="0"/>
        </w:rPr>
        <w:t>测试时必须由当班主管或以上级别管理人员在场负责，油枪的自检工作</w:t>
      </w:r>
      <w:r>
        <w:rPr>
          <w:rFonts w:eastAsiaTheme="minorEastAsia" w:hint="eastAsia"/>
          <w:kern w:val="0"/>
        </w:rPr>
        <w:t>须</w:t>
      </w:r>
      <w:r w:rsidRPr="00956FDE">
        <w:rPr>
          <w:rFonts w:eastAsiaTheme="minorEastAsia"/>
          <w:kern w:val="0"/>
        </w:rPr>
        <w:t>安排在</w:t>
      </w:r>
      <w:r>
        <w:rPr>
          <w:rFonts w:eastAsiaTheme="minorEastAsia"/>
          <w:kern w:val="0"/>
        </w:rPr>
        <w:t>油站出纳</w:t>
      </w:r>
      <w:r w:rsidRPr="00956FDE">
        <w:rPr>
          <w:rFonts w:eastAsiaTheme="minorEastAsia"/>
          <w:kern w:val="0"/>
        </w:rPr>
        <w:t>当班工作时间内，整个自检测试过程</w:t>
      </w:r>
      <w:r w:rsidR="00A42BB5">
        <w:rPr>
          <w:rFonts w:eastAsiaTheme="minorEastAsia" w:hint="eastAsia"/>
          <w:kern w:val="0"/>
        </w:rPr>
        <w:t>中</w:t>
      </w:r>
      <w:r>
        <w:rPr>
          <w:rFonts w:eastAsiaTheme="minorEastAsia"/>
          <w:kern w:val="0"/>
        </w:rPr>
        <w:t>油站出纳</w:t>
      </w:r>
      <w:r w:rsidRPr="00956FDE">
        <w:rPr>
          <w:rFonts w:eastAsiaTheme="minorEastAsia"/>
          <w:kern w:val="0"/>
        </w:rPr>
        <w:t>必须全程在场负责监督</w:t>
      </w:r>
      <w:r w:rsidR="006A7A67">
        <w:rPr>
          <w:rFonts w:eastAsiaTheme="minorEastAsia" w:hint="eastAsia"/>
          <w:kern w:val="0"/>
        </w:rPr>
        <w:t>。</w:t>
      </w:r>
    </w:p>
    <w:p w14:paraId="7F5964F4" w14:textId="37D65E3F" w:rsidR="005A63DE" w:rsidRDefault="005A63DE" w:rsidP="0058594C">
      <w:pPr>
        <w:spacing w:before="120" w:after="120" w:line="440" w:lineRule="exact"/>
        <w:ind w:firstLineChars="200" w:firstLine="480"/>
        <w:jc w:val="both"/>
        <w:rPr>
          <w:rFonts w:eastAsiaTheme="minorEastAsia"/>
          <w:kern w:val="0"/>
        </w:rPr>
      </w:pPr>
      <w:r w:rsidRPr="00956FDE">
        <w:rPr>
          <w:rFonts w:eastAsiaTheme="minorEastAsia"/>
          <w:kern w:val="0"/>
        </w:rPr>
        <w:t>每次测试前，需检查标准计量罐罐体内是否干净、无残留物。对于</w:t>
      </w:r>
      <w:r w:rsidRPr="00956FDE">
        <w:rPr>
          <w:rFonts w:eastAsiaTheme="minorEastAsia"/>
          <w:kern w:val="0"/>
        </w:rPr>
        <w:t>A</w:t>
      </w:r>
      <w:r w:rsidRPr="00956FDE">
        <w:rPr>
          <w:rFonts w:eastAsiaTheme="minorEastAsia"/>
          <w:kern w:val="0"/>
        </w:rPr>
        <w:t>型计量罐，注油测试前还需将罐体底部的卸油阀门关闭，同时将标准计量罐置于相对水平的地面，必要时可以通过量筒下的水平调节螺丝进行水平调节（其他使用要求请按照计量罐使用说明书进行操作）。</w:t>
      </w:r>
    </w:p>
    <w:p w14:paraId="6D479E98" w14:textId="2CE662B8" w:rsidR="005A63DE" w:rsidRDefault="005A63DE" w:rsidP="006A7A67">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每支油枪采用大流量、小流量各定量加油</w:t>
      </w:r>
      <w:r w:rsidRPr="00956FDE">
        <w:rPr>
          <w:rFonts w:eastAsiaTheme="minorEastAsia"/>
          <w:kern w:val="0"/>
        </w:rPr>
        <w:t>20</w:t>
      </w:r>
      <w:r w:rsidRPr="00956FDE">
        <w:rPr>
          <w:rFonts w:eastAsiaTheme="minorEastAsia"/>
          <w:kern w:val="0"/>
        </w:rPr>
        <w:t>升进行测试。计量读数时，应保持眼睛、刻度线、油品液面相对水平。</w:t>
      </w:r>
    </w:p>
    <w:p w14:paraId="6F9C30A4" w14:textId="546F55BE" w:rsidR="005A63DE" w:rsidRPr="00956FDE" w:rsidRDefault="005A63D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对只能直接读出检测油品液高的</w:t>
      </w:r>
      <w:r w:rsidRPr="00956FDE">
        <w:rPr>
          <w:rFonts w:eastAsiaTheme="minorEastAsia"/>
          <w:kern w:val="0"/>
        </w:rPr>
        <w:t>A</w:t>
      </w:r>
      <w:r w:rsidRPr="00956FDE">
        <w:rPr>
          <w:rFonts w:eastAsiaTheme="minorEastAsia"/>
          <w:kern w:val="0"/>
        </w:rPr>
        <w:t>型标准计量罐，操作及读数方法如下：</w:t>
      </w:r>
    </w:p>
    <w:p w14:paraId="5602F47E" w14:textId="7D960290" w:rsidR="005A63DE" w:rsidRPr="00956FDE" w:rsidRDefault="006A7A67" w:rsidP="00B34ED6">
      <w:pPr>
        <w:numPr>
          <w:ilvl w:val="0"/>
          <w:numId w:val="2"/>
        </w:numPr>
        <w:tabs>
          <w:tab w:val="num" w:pos="1266"/>
        </w:tabs>
        <w:spacing w:line="440" w:lineRule="exact"/>
        <w:ind w:left="902"/>
        <w:jc w:val="both"/>
        <w:rPr>
          <w:rFonts w:eastAsiaTheme="minorEastAsia"/>
          <w:kern w:val="0"/>
        </w:rPr>
      </w:pPr>
      <w:r>
        <w:rPr>
          <w:rFonts w:eastAsiaTheme="minorEastAsia"/>
          <w:kern w:val="0"/>
        </w:rPr>
        <w:t>调节移动游标尺，将液位水平线对准玻璃可视管内的油品液面</w:t>
      </w:r>
      <w:r>
        <w:rPr>
          <w:rFonts w:eastAsiaTheme="minorEastAsia" w:hint="eastAsia"/>
          <w:kern w:val="0"/>
        </w:rPr>
        <w:t>；</w:t>
      </w:r>
    </w:p>
    <w:p w14:paraId="4A6A7BC9" w14:textId="329C4973" w:rsidR="005A63DE" w:rsidRPr="00956FDE" w:rsidRDefault="005A63DE" w:rsidP="00B34ED6">
      <w:pPr>
        <w:numPr>
          <w:ilvl w:val="0"/>
          <w:numId w:val="2"/>
        </w:numPr>
        <w:tabs>
          <w:tab w:val="num" w:pos="1266"/>
        </w:tabs>
        <w:spacing w:line="440" w:lineRule="exact"/>
        <w:ind w:left="902"/>
        <w:jc w:val="both"/>
        <w:rPr>
          <w:rFonts w:eastAsiaTheme="minorEastAsia"/>
          <w:kern w:val="0"/>
        </w:rPr>
      </w:pPr>
      <w:r w:rsidRPr="00956FDE">
        <w:rPr>
          <w:rFonts w:eastAsiaTheme="minorEastAsia"/>
          <w:kern w:val="0"/>
        </w:rPr>
        <w:t>以游标零刻度线位置为基准，在主尺上读取整毫米数，如图示为</w:t>
      </w:r>
      <w:r w:rsidRPr="00956FDE">
        <w:rPr>
          <w:rFonts w:eastAsiaTheme="minorEastAsia"/>
          <w:kern w:val="0"/>
        </w:rPr>
        <w:t>77mm</w:t>
      </w:r>
      <w:r w:rsidR="006A7A67">
        <w:rPr>
          <w:rFonts w:eastAsiaTheme="minorEastAsia" w:hint="eastAsia"/>
          <w:kern w:val="0"/>
        </w:rPr>
        <w:t>；</w:t>
      </w:r>
    </w:p>
    <w:p w14:paraId="721BAB14" w14:textId="12AF3F36" w:rsidR="005A63DE" w:rsidRPr="00956FDE" w:rsidRDefault="005A63DE" w:rsidP="00B34ED6">
      <w:pPr>
        <w:numPr>
          <w:ilvl w:val="0"/>
          <w:numId w:val="2"/>
        </w:numPr>
        <w:tabs>
          <w:tab w:val="num" w:pos="1266"/>
        </w:tabs>
        <w:spacing w:line="440" w:lineRule="exact"/>
        <w:ind w:left="902"/>
        <w:jc w:val="both"/>
        <w:rPr>
          <w:rFonts w:eastAsiaTheme="minorEastAsia"/>
          <w:kern w:val="0"/>
        </w:rPr>
      </w:pPr>
      <w:r w:rsidRPr="00956FDE">
        <w:rPr>
          <w:rFonts w:eastAsiaTheme="minorEastAsia"/>
          <w:kern w:val="0"/>
        </w:rPr>
        <w:t>从下向上，看移动游标尺上哪条刻线与主尺上的某一刻线对齐，由对齐点位置在移动游标尺上读出毫米以下的小数（说明：移动游标尺上的每一刻度为</w:t>
      </w:r>
      <w:r w:rsidRPr="00956FDE">
        <w:rPr>
          <w:rFonts w:eastAsiaTheme="minorEastAsia"/>
          <w:kern w:val="0"/>
        </w:rPr>
        <w:t>0.01mm</w:t>
      </w:r>
      <w:r w:rsidRPr="00956FDE">
        <w:rPr>
          <w:rFonts w:eastAsiaTheme="minorEastAsia"/>
          <w:kern w:val="0"/>
        </w:rPr>
        <w:t>），如图示为</w:t>
      </w:r>
      <w:r w:rsidRPr="00956FDE">
        <w:rPr>
          <w:rFonts w:eastAsiaTheme="minorEastAsia"/>
          <w:kern w:val="0"/>
        </w:rPr>
        <w:t>0.05mm</w:t>
      </w:r>
      <w:r w:rsidR="006A7A67">
        <w:rPr>
          <w:rFonts w:eastAsiaTheme="minorEastAsia" w:hint="eastAsia"/>
          <w:kern w:val="0"/>
        </w:rPr>
        <w:t>；</w:t>
      </w:r>
    </w:p>
    <w:p w14:paraId="31391DD5" w14:textId="4F8454BF" w:rsidR="00A42BB5" w:rsidRDefault="005A63DE">
      <w:pPr>
        <w:numPr>
          <w:ilvl w:val="0"/>
          <w:numId w:val="2"/>
        </w:numPr>
        <w:tabs>
          <w:tab w:val="num" w:pos="1266"/>
        </w:tabs>
        <w:spacing w:line="440" w:lineRule="exact"/>
        <w:ind w:left="902"/>
        <w:jc w:val="both"/>
        <w:rPr>
          <w:rFonts w:eastAsiaTheme="minorEastAsia"/>
          <w:kern w:val="0"/>
        </w:rPr>
      </w:pPr>
      <w:r w:rsidRPr="00956FDE">
        <w:rPr>
          <w:rFonts w:eastAsiaTheme="minorEastAsia"/>
          <w:kern w:val="0"/>
        </w:rPr>
        <w:t>将主尺上读取的整毫米数，加上在移动游标尺读取的毫米以下的小数，即为总的读数，如图示为</w:t>
      </w:r>
      <w:r w:rsidRPr="00956FDE">
        <w:rPr>
          <w:rFonts w:eastAsiaTheme="minorEastAsia"/>
          <w:kern w:val="0"/>
        </w:rPr>
        <w:t>77.05mm</w:t>
      </w:r>
      <w:r w:rsidR="006A7A67">
        <w:rPr>
          <w:rFonts w:eastAsiaTheme="minorEastAsia" w:hint="eastAsia"/>
          <w:kern w:val="0"/>
        </w:rPr>
        <w:t>；</w:t>
      </w:r>
    </w:p>
    <w:p w14:paraId="25BB0327" w14:textId="2D5CBB93" w:rsidR="00816F73" w:rsidRPr="00A42BB5" w:rsidRDefault="00FA464D">
      <w:pPr>
        <w:numPr>
          <w:ilvl w:val="0"/>
          <w:numId w:val="2"/>
        </w:numPr>
        <w:tabs>
          <w:tab w:val="num" w:pos="1266"/>
        </w:tabs>
        <w:spacing w:line="440" w:lineRule="exact"/>
        <w:ind w:left="902"/>
        <w:jc w:val="both"/>
        <w:rPr>
          <w:rFonts w:eastAsiaTheme="minorEastAsia"/>
          <w:kern w:val="0"/>
        </w:rPr>
      </w:pPr>
      <w:r>
        <w:rPr>
          <w:rFonts w:eastAsiaTheme="minorEastAsia"/>
          <w:noProof/>
          <w:kern w:val="0"/>
        </w:rPr>
        <w:lastRenderedPageBreak/>
        <mc:AlternateContent>
          <mc:Choice Requires="wpg">
            <w:drawing>
              <wp:anchor distT="0" distB="0" distL="114300" distR="114300" simplePos="0" relativeHeight="253266944" behindDoc="0" locked="0" layoutInCell="1" allowOverlap="1" wp14:anchorId="4FA3C591" wp14:editId="0F070643">
                <wp:simplePos x="0" y="0"/>
                <wp:positionH relativeFrom="margin">
                  <wp:align>center</wp:align>
                </wp:positionH>
                <wp:positionV relativeFrom="paragraph">
                  <wp:posOffset>682625</wp:posOffset>
                </wp:positionV>
                <wp:extent cx="3899535" cy="2792730"/>
                <wp:effectExtent l="0" t="0" r="24765" b="45720"/>
                <wp:wrapTopAndBottom/>
                <wp:docPr id="34"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9535" cy="2792730"/>
                          <a:chOff x="1404" y="10930"/>
                          <a:chExt cx="6141" cy="4398"/>
                        </a:xfrm>
                      </wpg:grpSpPr>
                      <pic:pic xmlns:pic="http://schemas.openxmlformats.org/drawingml/2006/picture">
                        <pic:nvPicPr>
                          <pic:cNvPr id="35" name="Picture 3"/>
                          <pic:cNvPicPr>
                            <a:picLocks noChangeAspect="1" noChangeArrowheads="1"/>
                          </pic:cNvPicPr>
                        </pic:nvPicPr>
                        <pic:blipFill>
                          <a:blip r:embed="rId32">
                            <a:lum bright="24000"/>
                            <a:extLst>
                              <a:ext uri="{28A0092B-C50C-407E-A947-70E740481C1C}">
                                <a14:useLocalDpi xmlns:a14="http://schemas.microsoft.com/office/drawing/2010/main" val="0"/>
                              </a:ext>
                            </a:extLst>
                          </a:blip>
                          <a:srcRect l="17807" t="23935" r="30475" b="33429"/>
                          <a:stretch>
                            <a:fillRect/>
                          </a:stretch>
                        </pic:blipFill>
                        <pic:spPr bwMode="auto">
                          <a:xfrm>
                            <a:off x="2412" y="10930"/>
                            <a:ext cx="3529" cy="4398"/>
                          </a:xfrm>
                          <a:prstGeom prst="rect">
                            <a:avLst/>
                          </a:prstGeom>
                          <a:noFill/>
                          <a:ln>
                            <a:noFill/>
                          </a:ln>
                          <a:effectLst>
                            <a:outerShdw dist="45791" dir="3378596" algn="ctr" rotWithShape="0">
                              <a:srgbClr val="808080"/>
                            </a:outerShdw>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1">
                                <a:solidFill>
                                  <a:srgbClr val="FFFFFF"/>
                                </a:solidFill>
                                <a:miter lim="800000"/>
                                <a:headEnd/>
                                <a:tailEnd/>
                              </a14:hiddenLine>
                            </a:ext>
                          </a:extLst>
                        </pic:spPr>
                      </pic:pic>
                      <wps:wsp>
                        <wps:cNvPr id="36" name="AutoShape 4"/>
                        <wps:cNvSpPr>
                          <a:spLocks noChangeArrowheads="1"/>
                        </wps:cNvSpPr>
                        <wps:spPr bwMode="auto">
                          <a:xfrm>
                            <a:off x="5781" y="12186"/>
                            <a:ext cx="1764" cy="632"/>
                          </a:xfrm>
                          <a:prstGeom prst="wedgeRoundRectCallout">
                            <a:avLst>
                              <a:gd name="adj1" fmla="val -56120"/>
                              <a:gd name="adj2" fmla="val 134968"/>
                              <a:gd name="adj3" fmla="val 16667"/>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99A16E1" w14:textId="77777777" w:rsidR="00605C9E" w:rsidRPr="00E53A48" w:rsidRDefault="00605C9E" w:rsidP="00A42BB5">
                              <w:pPr>
                                <w:rPr>
                                  <w:rFonts w:ascii="华文仿宋" w:eastAsia="华文仿宋" w:hAnsi="华文仿宋"/>
                                  <w:b/>
                                  <w:sz w:val="21"/>
                                  <w:szCs w:val="21"/>
                                </w:rPr>
                              </w:pPr>
                              <w:r w:rsidRPr="00E53A48">
                                <w:rPr>
                                  <w:rFonts w:ascii="华文仿宋" w:eastAsia="华文仿宋" w:hAnsi="华文仿宋" w:hint="eastAsia"/>
                                  <w:b/>
                                  <w:sz w:val="21"/>
                                  <w:szCs w:val="21"/>
                                </w:rPr>
                                <w:t>液位水平线</w:t>
                              </w:r>
                            </w:p>
                          </w:txbxContent>
                        </wps:txbx>
                        <wps:bodyPr rot="0" vert="horz" wrap="square" lIns="91440" tIns="45720" rIns="91440" bIns="45720" anchor="t" anchorCtr="0" upright="1">
                          <a:noAutofit/>
                        </wps:bodyPr>
                      </wps:wsp>
                      <wps:wsp>
                        <wps:cNvPr id="37" name="AutoShape 5"/>
                        <wps:cNvSpPr>
                          <a:spLocks noChangeArrowheads="1"/>
                        </wps:cNvSpPr>
                        <wps:spPr bwMode="auto">
                          <a:xfrm>
                            <a:off x="4235" y="14656"/>
                            <a:ext cx="1825" cy="672"/>
                          </a:xfrm>
                          <a:prstGeom prst="wedgeRoundRectCallout">
                            <a:avLst>
                              <a:gd name="adj1" fmla="val -78931"/>
                              <a:gd name="adj2" fmla="val -76042"/>
                              <a:gd name="adj3" fmla="val 16667"/>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DCF4FDB"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游标零刻度线</w:t>
                              </w:r>
                            </w:p>
                          </w:txbxContent>
                        </wps:txbx>
                        <wps:bodyPr rot="0" vert="horz" wrap="square" lIns="91440" tIns="45720" rIns="91440" bIns="45720" anchor="t" anchorCtr="0" upright="1">
                          <a:noAutofit/>
                        </wps:bodyPr>
                      </wps:wsp>
                      <wps:wsp>
                        <wps:cNvPr id="38" name="AutoShape 6"/>
                        <wps:cNvSpPr>
                          <a:spLocks noChangeArrowheads="1"/>
                        </wps:cNvSpPr>
                        <wps:spPr bwMode="auto">
                          <a:xfrm>
                            <a:off x="1404" y="11422"/>
                            <a:ext cx="1289" cy="659"/>
                          </a:xfrm>
                          <a:prstGeom prst="wedgeRoundRectCallout">
                            <a:avLst>
                              <a:gd name="adj1" fmla="val 93755"/>
                              <a:gd name="adj2" fmla="val -110394"/>
                              <a:gd name="adj3" fmla="val 16667"/>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9E09BA"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主尺</w:t>
                              </w:r>
                            </w:p>
                          </w:txbxContent>
                        </wps:txbx>
                        <wps:bodyPr rot="0" vert="horz" wrap="square" lIns="91440" tIns="45720" rIns="91440" bIns="45720" anchor="t" anchorCtr="0" upright="1">
                          <a:noAutofit/>
                        </wps:bodyPr>
                      </wps:wsp>
                      <wps:wsp>
                        <wps:cNvPr id="39" name="AutoShape 7"/>
                        <wps:cNvSpPr>
                          <a:spLocks noChangeArrowheads="1"/>
                        </wps:cNvSpPr>
                        <wps:spPr bwMode="auto">
                          <a:xfrm>
                            <a:off x="1404" y="12476"/>
                            <a:ext cx="2165" cy="730"/>
                          </a:xfrm>
                          <a:prstGeom prst="wedgeRoundRectCallout">
                            <a:avLst>
                              <a:gd name="adj1" fmla="val 59282"/>
                              <a:gd name="adj2" fmla="val -96301"/>
                              <a:gd name="adj3" fmla="val 16667"/>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947352"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移动游标</w:t>
                              </w:r>
                              <w:proofErr w:type="gramStart"/>
                              <w:r w:rsidRPr="0055132E">
                                <w:rPr>
                                  <w:rFonts w:ascii="华文仿宋" w:eastAsia="华文仿宋" w:hAnsi="华文仿宋" w:hint="eastAsia"/>
                                  <w:b/>
                                  <w:sz w:val="21"/>
                                  <w:szCs w:val="21"/>
                                </w:rPr>
                                <w:t>尺</w:t>
                              </w:r>
                              <w:proofErr w:type="gram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A3C591" id="Group 29" o:spid="_x0000_s1031" style="position:absolute;left:0;text-align:left;margin-left:0;margin-top:53.75pt;width:307.05pt;height:219.9pt;z-index:253266944;mso-position-horizontal:center;mso-position-horizontal-relative:margin" coordorigin="1404,10930" coordsize="6141,4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">
                <v:shape id="Picture 3" o:spid="_x0000_s1032" type="#_x0000_t75" style="position:absolute;left:2412;top:10930;width:3529;height:4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" fillcolor="black" strokecolor="white" strokeweight="3e-5mm">
                  <v:imagedata r:id="rId33" o:title="" croptop="15686f" cropbottom="21908f" cropleft="11670f" cropright="19972f" blacklevel="7864f"/>
                  <v:shadow on="t" offset=",3p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 o:spid="_x0000_s1033" type="#_x0000_t62" style="position:absolute;left:5781;top:12186;width:1764;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" adj="-1322,39953" filled="f" strokecolor="red">
                  <v:textbox>
                    <w:txbxContent>
                      <w:p w14:paraId="799A16E1" w14:textId="77777777" w:rsidR="00605C9E" w:rsidRPr="00E53A48" w:rsidRDefault="00605C9E" w:rsidP="00A42BB5">
                        <w:pPr>
                          <w:rPr>
                            <w:rFonts w:ascii="华文仿宋" w:eastAsia="华文仿宋" w:hAnsi="华文仿宋"/>
                            <w:b/>
                            <w:sz w:val="21"/>
                            <w:szCs w:val="21"/>
                          </w:rPr>
                        </w:pPr>
                        <w:r w:rsidRPr="00E53A48">
                          <w:rPr>
                            <w:rFonts w:ascii="华文仿宋" w:eastAsia="华文仿宋" w:hAnsi="华文仿宋" w:hint="eastAsia"/>
                            <w:b/>
                            <w:sz w:val="21"/>
                            <w:szCs w:val="21"/>
                          </w:rPr>
                          <w:t>液位水平线</w:t>
                        </w:r>
                      </w:p>
                    </w:txbxContent>
                  </v:textbox>
                </v:shape>
                <v:shape id="AutoShape 5" o:spid="_x0000_s1034" type="#_x0000_t62" style="position:absolute;left:4235;top:14656;width:182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" adj="-6249,-5625" filled="f" strokecolor="red">
                  <v:textbox>
                    <w:txbxContent>
                      <w:p w14:paraId="0DCF4FDB"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游标零刻度线</w:t>
                        </w:r>
                      </w:p>
                    </w:txbxContent>
                  </v:textbox>
                </v:shape>
                <v:shape id="AutoShape 6" o:spid="_x0000_s1035" type="#_x0000_t62" style="position:absolute;left:1404;top:11422;width:1289;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" adj="31051,-13045" filled="f" strokecolor="red">
                  <v:textbox>
                    <w:txbxContent>
                      <w:p w14:paraId="149E09BA"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主尺</w:t>
                        </w:r>
                      </w:p>
                    </w:txbxContent>
                  </v:textbox>
                </v:shape>
                <v:shape id="AutoShape 7" o:spid="_x0000_s1036" type="#_x0000_t62" style="position:absolute;left:1404;top:12476;width:2165;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" adj="23605,-10001" filled="f" strokecolor="red">
                  <v:textbox>
                    <w:txbxContent>
                      <w:p w14:paraId="12947352" w14:textId="77777777" w:rsidR="00605C9E" w:rsidRPr="0055132E" w:rsidRDefault="00605C9E" w:rsidP="00A42BB5">
                        <w:pPr>
                          <w:jc w:val="center"/>
                          <w:rPr>
                            <w:rFonts w:ascii="华文仿宋" w:eastAsia="华文仿宋" w:hAnsi="华文仿宋"/>
                            <w:b/>
                            <w:sz w:val="21"/>
                            <w:szCs w:val="21"/>
                          </w:rPr>
                        </w:pPr>
                        <w:r w:rsidRPr="0055132E">
                          <w:rPr>
                            <w:rFonts w:ascii="华文仿宋" w:eastAsia="华文仿宋" w:hAnsi="华文仿宋" w:hint="eastAsia"/>
                            <w:b/>
                            <w:sz w:val="21"/>
                            <w:szCs w:val="21"/>
                          </w:rPr>
                          <w:t>移动游标尺</w:t>
                        </w:r>
                      </w:p>
                    </w:txbxContent>
                  </v:textbox>
                </v:shape>
                <w10:wrap type="topAndBottom" anchorx="margin"/>
              </v:group>
            </w:pict>
          </mc:Fallback>
        </mc:AlternateContent>
      </w:r>
      <w:r w:rsidR="00A138C4">
        <w:rPr>
          <w:rFonts w:eastAsiaTheme="minorEastAsia" w:hint="eastAsia"/>
          <w:kern w:val="0"/>
        </w:rPr>
        <w:t>得出油品</w:t>
      </w:r>
      <w:r w:rsidR="00A138C4">
        <w:rPr>
          <w:rFonts w:eastAsiaTheme="minorEastAsia"/>
          <w:kern w:val="0"/>
        </w:rPr>
        <w:t>液高后，</w:t>
      </w:r>
      <w:r w:rsidR="00816F73" w:rsidRPr="00956FDE">
        <w:rPr>
          <w:rFonts w:eastAsiaTheme="minorEastAsia"/>
          <w:kern w:val="0"/>
        </w:rPr>
        <w:t>通过罐体铭牌上标注的容积计算方法进行计算，</w:t>
      </w:r>
      <w:r w:rsidR="00A138C4">
        <w:rPr>
          <w:rFonts w:eastAsiaTheme="minorEastAsia"/>
          <w:kern w:val="0"/>
        </w:rPr>
        <w:t>得出罐体内的油品</w:t>
      </w:r>
      <w:r w:rsidR="00A138C4">
        <w:rPr>
          <w:rFonts w:eastAsiaTheme="minorEastAsia" w:hint="eastAsia"/>
          <w:kern w:val="0"/>
        </w:rPr>
        <w:t>体</w:t>
      </w:r>
      <w:r w:rsidR="00816F73" w:rsidRPr="00956FDE">
        <w:rPr>
          <w:rFonts w:eastAsiaTheme="minorEastAsia"/>
          <w:kern w:val="0"/>
        </w:rPr>
        <w:t>积</w:t>
      </w:r>
      <w:r w:rsidR="00A138C4">
        <w:rPr>
          <w:rFonts w:eastAsiaTheme="minorEastAsia" w:hint="eastAsia"/>
          <w:kern w:val="0"/>
        </w:rPr>
        <w:t>。</w:t>
      </w:r>
    </w:p>
    <w:p w14:paraId="04FD61F0" w14:textId="5A9F53BF" w:rsidR="00A42BB5" w:rsidRDefault="00A138C4" w:rsidP="00642D33">
      <w:pPr>
        <w:tabs>
          <w:tab w:val="left" w:pos="-698"/>
        </w:tabs>
        <w:spacing w:before="120" w:after="120" w:line="440" w:lineRule="exact"/>
        <w:ind w:firstLineChars="200" w:firstLine="480"/>
        <w:jc w:val="both"/>
        <w:rPr>
          <w:rFonts w:eastAsiaTheme="minorEastAsia"/>
          <w:kern w:val="0"/>
        </w:rPr>
      </w:pPr>
      <w:r>
        <w:rPr>
          <w:rFonts w:eastAsiaTheme="minorEastAsia" w:hint="eastAsia"/>
          <w:kern w:val="0"/>
        </w:rPr>
        <w:t>将</w:t>
      </w:r>
      <w:r>
        <w:rPr>
          <w:rFonts w:eastAsiaTheme="minorEastAsia"/>
          <w:kern w:val="0"/>
        </w:rPr>
        <w:t>油机读数与计量罐读数</w:t>
      </w:r>
      <w:r w:rsidR="005A63DE" w:rsidRPr="00956FDE">
        <w:rPr>
          <w:rFonts w:eastAsiaTheme="minorEastAsia"/>
          <w:kern w:val="0"/>
        </w:rPr>
        <w:t>记录到</w:t>
      </w:r>
      <w:r w:rsidR="00363B48">
        <w:rPr>
          <w:rFonts w:eastAsiaTheme="minorEastAsia" w:hint="eastAsia"/>
          <w:b/>
          <w:i/>
          <w:kern w:val="0"/>
        </w:rPr>
        <w:t>OA</w:t>
      </w:r>
      <w:r w:rsidR="00363B48">
        <w:rPr>
          <w:rFonts w:eastAsiaTheme="minorEastAsia"/>
          <w:b/>
          <w:i/>
          <w:kern w:val="0"/>
        </w:rPr>
        <w:t>系统</w:t>
      </w:r>
      <w:r w:rsidR="00363B48">
        <w:rPr>
          <w:rFonts w:eastAsiaTheme="minorEastAsia"/>
          <w:b/>
          <w:i/>
          <w:kern w:val="0"/>
        </w:rPr>
        <w:t>-</w:t>
      </w:r>
      <w:r w:rsidR="00363B48">
        <w:rPr>
          <w:rFonts w:eastAsiaTheme="minorEastAsia"/>
          <w:b/>
          <w:i/>
          <w:kern w:val="0"/>
        </w:rPr>
        <w:t>油品管理</w:t>
      </w:r>
      <w:r w:rsidR="00363B48">
        <w:rPr>
          <w:rFonts w:eastAsiaTheme="minorEastAsia"/>
          <w:b/>
          <w:i/>
          <w:kern w:val="0"/>
        </w:rPr>
        <w:t>-</w:t>
      </w:r>
      <w:r w:rsidR="00363B48" w:rsidRPr="006E03B9">
        <w:rPr>
          <w:rFonts w:eastAsiaTheme="minorEastAsia" w:hint="eastAsia"/>
          <w:b/>
          <w:i/>
          <w:kern w:val="0"/>
        </w:rPr>
        <w:t>油品</w:t>
      </w:r>
      <w:r w:rsidR="00363B48">
        <w:rPr>
          <w:rFonts w:eastAsiaTheme="minorEastAsia" w:hint="eastAsia"/>
          <w:b/>
          <w:i/>
          <w:kern w:val="0"/>
        </w:rPr>
        <w:t>数质量</w:t>
      </w:r>
      <w:r w:rsidR="00363B48">
        <w:rPr>
          <w:rFonts w:eastAsiaTheme="minorEastAsia"/>
          <w:b/>
          <w:i/>
          <w:kern w:val="0"/>
        </w:rPr>
        <w:t>自检</w:t>
      </w:r>
      <w:r w:rsidR="00363B48" w:rsidRPr="006E03B9">
        <w:rPr>
          <w:rFonts w:eastAsiaTheme="minorEastAsia"/>
          <w:b/>
          <w:i/>
          <w:kern w:val="0"/>
        </w:rPr>
        <w:t>报告</w:t>
      </w:r>
      <w:r w:rsidR="005A63DE" w:rsidRPr="00956FDE">
        <w:rPr>
          <w:rFonts w:eastAsiaTheme="minorEastAsia"/>
          <w:kern w:val="0"/>
        </w:rPr>
        <w:t>中，计算出油枪的精度。超过正常误差范围的油枪应立即停止</w:t>
      </w:r>
      <w:r w:rsidR="00583198">
        <w:rPr>
          <w:rFonts w:eastAsiaTheme="minorEastAsia" w:hint="eastAsia"/>
          <w:kern w:val="0"/>
        </w:rPr>
        <w:t>使用</w:t>
      </w:r>
      <w:r w:rsidR="005A63DE" w:rsidRPr="00956FDE">
        <w:rPr>
          <w:rFonts w:eastAsiaTheme="minorEastAsia"/>
          <w:kern w:val="0"/>
        </w:rPr>
        <w:t>，张</w:t>
      </w:r>
      <w:r w:rsidR="005A63DE" w:rsidRPr="00642D33">
        <w:rPr>
          <w:rFonts w:asciiTheme="minorEastAsia" w:eastAsiaTheme="minorEastAsia" w:hAnsiTheme="minorEastAsia" w:hint="eastAsia"/>
          <w:kern w:val="0"/>
        </w:rPr>
        <w:t>贴</w:t>
      </w:r>
      <w:r w:rsidR="005A63DE" w:rsidRPr="00642D33">
        <w:rPr>
          <w:rFonts w:asciiTheme="minorEastAsia" w:eastAsiaTheme="minorEastAsia" w:hAnsiTheme="minorEastAsia"/>
          <w:kern w:val="0"/>
        </w:rPr>
        <w:t>“</w:t>
      </w:r>
      <w:r w:rsidR="005A63DE" w:rsidRPr="00642D33">
        <w:rPr>
          <w:rFonts w:asciiTheme="minorEastAsia" w:eastAsiaTheme="minorEastAsia" w:hAnsiTheme="minorEastAsia" w:hint="eastAsia"/>
          <w:kern w:val="0"/>
        </w:rPr>
        <w:t>设备暂停使用</w:t>
      </w:r>
      <w:r w:rsidR="005A63DE" w:rsidRPr="00642D33">
        <w:rPr>
          <w:rFonts w:asciiTheme="minorEastAsia" w:eastAsiaTheme="minorEastAsia" w:hAnsiTheme="minorEastAsia"/>
          <w:kern w:val="0"/>
        </w:rPr>
        <w:t>”</w:t>
      </w:r>
      <w:r w:rsidR="005A63DE" w:rsidRPr="00642D33">
        <w:rPr>
          <w:rFonts w:asciiTheme="minorEastAsia" w:eastAsiaTheme="minorEastAsia" w:hAnsiTheme="minorEastAsia" w:hint="eastAsia"/>
          <w:kern w:val="0"/>
        </w:rPr>
        <w:t>的</w:t>
      </w:r>
      <w:r w:rsidR="005A63DE" w:rsidRPr="00956FDE">
        <w:rPr>
          <w:rFonts w:eastAsiaTheme="minorEastAsia"/>
          <w:kern w:val="0"/>
        </w:rPr>
        <w:t>标识并及时通知</w:t>
      </w:r>
      <w:r w:rsidR="005A63DE">
        <w:rPr>
          <w:rFonts w:eastAsiaTheme="minorEastAsia"/>
          <w:kern w:val="0"/>
        </w:rPr>
        <w:t>区域营运经理</w:t>
      </w:r>
      <w:r w:rsidR="005A63DE" w:rsidRPr="00956FDE">
        <w:rPr>
          <w:rFonts w:eastAsiaTheme="minorEastAsia"/>
          <w:kern w:val="0"/>
        </w:rPr>
        <w:t>，同时联系国家技术监督部门重新进行校验调整；</w:t>
      </w:r>
    </w:p>
    <w:p w14:paraId="6403BB7C" w14:textId="75B4763F" w:rsidR="005A63DE" w:rsidRPr="007C5571" w:rsidRDefault="005A63DE" w:rsidP="00642D33">
      <w:pPr>
        <w:tabs>
          <w:tab w:val="left" w:pos="-698"/>
        </w:tabs>
        <w:spacing w:before="120" w:after="120" w:line="440" w:lineRule="exact"/>
        <w:ind w:firstLineChars="200" w:firstLine="480"/>
        <w:jc w:val="both"/>
        <w:rPr>
          <w:rFonts w:eastAsiaTheme="minorEastAsia"/>
          <w:kern w:val="0"/>
        </w:rPr>
      </w:pPr>
      <w:r w:rsidRPr="007C5571">
        <w:rPr>
          <w:rFonts w:eastAsiaTheme="minorEastAsia"/>
          <w:kern w:val="0"/>
        </w:rPr>
        <w:t>所有测试油品都需在</w:t>
      </w:r>
      <w:r w:rsidR="00363B48">
        <w:rPr>
          <w:rFonts w:eastAsiaTheme="minorEastAsia" w:hint="eastAsia"/>
          <w:b/>
          <w:i/>
          <w:kern w:val="0"/>
        </w:rPr>
        <w:t>OA</w:t>
      </w:r>
      <w:r w:rsidR="00363B48">
        <w:rPr>
          <w:rFonts w:eastAsiaTheme="minorEastAsia"/>
          <w:b/>
          <w:i/>
          <w:kern w:val="0"/>
        </w:rPr>
        <w:t>系统</w:t>
      </w:r>
      <w:r w:rsidR="00363B48">
        <w:rPr>
          <w:rFonts w:eastAsiaTheme="minorEastAsia"/>
          <w:b/>
          <w:i/>
          <w:kern w:val="0"/>
        </w:rPr>
        <w:t>-</w:t>
      </w:r>
      <w:r w:rsidR="00363B48">
        <w:rPr>
          <w:rFonts w:eastAsiaTheme="minorEastAsia"/>
          <w:b/>
          <w:i/>
          <w:kern w:val="0"/>
        </w:rPr>
        <w:t>油品管理</w:t>
      </w:r>
      <w:r w:rsidR="00363B48">
        <w:rPr>
          <w:rFonts w:eastAsiaTheme="minorEastAsia"/>
          <w:b/>
          <w:i/>
          <w:kern w:val="0"/>
        </w:rPr>
        <w:t>-</w:t>
      </w:r>
      <w:r w:rsidR="00363B48" w:rsidRPr="006E03B9">
        <w:rPr>
          <w:rFonts w:eastAsiaTheme="minorEastAsia" w:hint="eastAsia"/>
          <w:b/>
          <w:i/>
          <w:kern w:val="0"/>
        </w:rPr>
        <w:t>油品</w:t>
      </w:r>
      <w:r w:rsidR="00363B48">
        <w:rPr>
          <w:rFonts w:eastAsiaTheme="minorEastAsia" w:hint="eastAsia"/>
          <w:b/>
          <w:i/>
          <w:kern w:val="0"/>
        </w:rPr>
        <w:t>数质量</w:t>
      </w:r>
      <w:r w:rsidR="00363B48">
        <w:rPr>
          <w:rFonts w:eastAsiaTheme="minorEastAsia"/>
          <w:b/>
          <w:i/>
          <w:kern w:val="0"/>
        </w:rPr>
        <w:t>自检</w:t>
      </w:r>
      <w:r w:rsidR="00363B48" w:rsidRPr="006E03B9">
        <w:rPr>
          <w:rFonts w:eastAsiaTheme="minorEastAsia"/>
          <w:b/>
          <w:i/>
          <w:kern w:val="0"/>
        </w:rPr>
        <w:t>报告</w:t>
      </w:r>
      <w:r w:rsidRPr="007C5571">
        <w:rPr>
          <w:rFonts w:eastAsiaTheme="minorEastAsia"/>
          <w:kern w:val="0"/>
        </w:rPr>
        <w:t>上作好登记，并附上所有测试记录的</w:t>
      </w:r>
      <w:r w:rsidRPr="007C5571">
        <w:rPr>
          <w:rFonts w:eastAsiaTheme="minorEastAsia"/>
          <w:kern w:val="0"/>
        </w:rPr>
        <w:t>POS</w:t>
      </w:r>
      <w:r w:rsidRPr="007C5571">
        <w:rPr>
          <w:rFonts w:eastAsiaTheme="minorEastAsia"/>
          <w:kern w:val="0"/>
        </w:rPr>
        <w:t>小票作为《班结表》</w:t>
      </w:r>
      <w:r>
        <w:rPr>
          <w:rFonts w:eastAsiaTheme="minorEastAsia" w:hint="eastAsia"/>
          <w:kern w:val="0"/>
        </w:rPr>
        <w:t>（参见《财务分册》）</w:t>
      </w:r>
      <w:r w:rsidRPr="007C5571">
        <w:rPr>
          <w:rFonts w:eastAsiaTheme="minorEastAsia"/>
          <w:kern w:val="0"/>
        </w:rPr>
        <w:t>试油扣减的依据</w:t>
      </w:r>
      <w:r w:rsidR="00967FBE">
        <w:rPr>
          <w:rFonts w:eastAsiaTheme="minorEastAsia" w:hint="eastAsia"/>
          <w:kern w:val="0"/>
        </w:rPr>
        <w:t>。</w:t>
      </w:r>
      <w:r w:rsidRPr="007C5571">
        <w:rPr>
          <w:rFonts w:eastAsiaTheme="minorEastAsia"/>
          <w:kern w:val="0"/>
        </w:rPr>
        <w:t>试油后的油品</w:t>
      </w:r>
      <w:r w:rsidR="00967FBE">
        <w:rPr>
          <w:rFonts w:eastAsiaTheme="minorEastAsia" w:hint="eastAsia"/>
          <w:kern w:val="0"/>
        </w:rPr>
        <w:t>应</w:t>
      </w:r>
      <w:r w:rsidRPr="007C5571">
        <w:rPr>
          <w:rFonts w:eastAsiaTheme="minorEastAsia"/>
          <w:kern w:val="0"/>
        </w:rPr>
        <w:t>在</w:t>
      </w:r>
      <w:r>
        <w:rPr>
          <w:rFonts w:eastAsiaTheme="minorEastAsia"/>
          <w:kern w:val="0"/>
        </w:rPr>
        <w:t>油站出纳</w:t>
      </w:r>
      <w:r w:rsidRPr="007C5571">
        <w:rPr>
          <w:rFonts w:eastAsiaTheme="minorEastAsia"/>
          <w:kern w:val="0"/>
        </w:rPr>
        <w:t>的监督下倒回</w:t>
      </w:r>
      <w:r w:rsidR="006A7A67">
        <w:rPr>
          <w:rFonts w:eastAsiaTheme="minorEastAsia"/>
          <w:kern w:val="0"/>
        </w:rPr>
        <w:t>相应的油罐中</w:t>
      </w:r>
      <w:r w:rsidR="006A7A67">
        <w:rPr>
          <w:rFonts w:eastAsiaTheme="minorEastAsia" w:hint="eastAsia"/>
          <w:kern w:val="0"/>
        </w:rPr>
        <w:t>。</w:t>
      </w:r>
    </w:p>
    <w:p w14:paraId="4198922D" w14:textId="3D76B663" w:rsidR="00C26BEE" w:rsidRDefault="00C26BEE" w:rsidP="003F3D13">
      <w:pPr>
        <w:pStyle w:val="3"/>
      </w:pPr>
      <w:bookmarkStart w:id="22" w:name="_Toc520709963"/>
      <w:r>
        <w:rPr>
          <w:rFonts w:hint="eastAsia"/>
        </w:rPr>
        <w:t>量油</w:t>
      </w:r>
      <w:r w:rsidR="00BF07DD">
        <w:rPr>
          <w:rFonts w:hint="eastAsia"/>
        </w:rPr>
        <w:t>、</w:t>
      </w:r>
      <w:r>
        <w:rPr>
          <w:rFonts w:hint="eastAsia"/>
        </w:rPr>
        <w:t>试水</w:t>
      </w:r>
      <w:r w:rsidR="00024187">
        <w:rPr>
          <w:rFonts w:hint="eastAsia"/>
        </w:rPr>
        <w:t>管理</w:t>
      </w:r>
      <w:bookmarkEnd w:id="22"/>
    </w:p>
    <w:p w14:paraId="6E08E994" w14:textId="0403810B" w:rsidR="00C26BEE" w:rsidRDefault="00B54D54"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安装有液位仪的油站，液位仪经测试准确率合格后，可以采取液位仪计量库存</w:t>
      </w:r>
      <w:r w:rsidR="009D70A0">
        <w:rPr>
          <w:rFonts w:eastAsiaTheme="minorEastAsia" w:hint="eastAsia"/>
          <w:kern w:val="0"/>
        </w:rPr>
        <w:t>。</w:t>
      </w:r>
      <w:r w:rsidRPr="00956FDE">
        <w:rPr>
          <w:rFonts w:eastAsiaTheme="minorEastAsia"/>
          <w:kern w:val="0"/>
        </w:rPr>
        <w:t>每班交接和每次收卸油之后</w:t>
      </w:r>
      <w:r w:rsidR="009D70A0">
        <w:rPr>
          <w:rFonts w:eastAsiaTheme="minorEastAsia" w:hint="eastAsia"/>
          <w:kern w:val="0"/>
        </w:rPr>
        <w:t>，</w:t>
      </w:r>
      <w:r w:rsidRPr="00956FDE">
        <w:rPr>
          <w:rFonts w:eastAsiaTheme="minorEastAsia"/>
          <w:kern w:val="0"/>
        </w:rPr>
        <w:t>由当班主管打印液位仪数据</w:t>
      </w:r>
      <w:r w:rsidR="009D70A0">
        <w:rPr>
          <w:rFonts w:eastAsiaTheme="minorEastAsia" w:hint="eastAsia"/>
          <w:kern w:val="0"/>
        </w:rPr>
        <w:t>，</w:t>
      </w:r>
      <w:r w:rsidRPr="00956FDE">
        <w:rPr>
          <w:rFonts w:eastAsiaTheme="minorEastAsia"/>
          <w:kern w:val="0"/>
        </w:rPr>
        <w:t>签字</w:t>
      </w:r>
      <w:r w:rsidR="009D70A0">
        <w:rPr>
          <w:rFonts w:eastAsiaTheme="minorEastAsia" w:hint="eastAsia"/>
          <w:kern w:val="0"/>
        </w:rPr>
        <w:t>并</w:t>
      </w:r>
      <w:r w:rsidRPr="00956FDE">
        <w:rPr>
          <w:rFonts w:eastAsiaTheme="minorEastAsia"/>
          <w:kern w:val="0"/>
        </w:rPr>
        <w:t>附在班报表之后。每周、每月</w:t>
      </w:r>
      <w:r w:rsidR="009D70A0">
        <w:rPr>
          <w:rFonts w:eastAsiaTheme="minorEastAsia" w:hint="eastAsia"/>
          <w:kern w:val="0"/>
        </w:rPr>
        <w:t>的</w:t>
      </w:r>
      <w:r w:rsidRPr="00956FDE">
        <w:rPr>
          <w:rFonts w:eastAsiaTheme="minorEastAsia"/>
          <w:kern w:val="0"/>
        </w:rPr>
        <w:t>最后一个班次需同时采取液位仪和手工量油</w:t>
      </w:r>
      <w:r w:rsidR="002E0E7B">
        <w:rPr>
          <w:rFonts w:eastAsiaTheme="minorEastAsia" w:hint="eastAsia"/>
          <w:kern w:val="0"/>
        </w:rPr>
        <w:t>、</w:t>
      </w:r>
      <w:r w:rsidR="002E0E7B">
        <w:rPr>
          <w:rFonts w:eastAsiaTheme="minorEastAsia"/>
          <w:kern w:val="0"/>
        </w:rPr>
        <w:t>试水</w:t>
      </w:r>
      <w:r w:rsidRPr="00956FDE">
        <w:rPr>
          <w:rFonts w:eastAsiaTheme="minorEastAsia"/>
          <w:kern w:val="0"/>
        </w:rPr>
        <w:t>以确保数据的准确性，</w:t>
      </w:r>
      <w:r w:rsidR="009D70A0">
        <w:rPr>
          <w:rFonts w:eastAsiaTheme="minorEastAsia" w:hint="eastAsia"/>
          <w:kern w:val="0"/>
        </w:rPr>
        <w:t>手</w:t>
      </w:r>
      <w:r w:rsidRPr="00956FDE">
        <w:rPr>
          <w:rFonts w:eastAsiaTheme="minorEastAsia"/>
          <w:kern w:val="0"/>
        </w:rPr>
        <w:t>工量油的数据</w:t>
      </w:r>
      <w:r w:rsidR="009D70A0">
        <w:rPr>
          <w:rFonts w:eastAsiaTheme="minorEastAsia" w:hint="eastAsia"/>
          <w:kern w:val="0"/>
        </w:rPr>
        <w:t>应</w:t>
      </w:r>
      <w:r w:rsidRPr="00956FDE">
        <w:rPr>
          <w:rFonts w:eastAsiaTheme="minorEastAsia"/>
          <w:kern w:val="0"/>
        </w:rPr>
        <w:t>记录在</w:t>
      </w:r>
      <w:r w:rsidR="00DE35F3">
        <w:rPr>
          <w:rFonts w:eastAsiaTheme="minorEastAsia" w:hint="eastAsia"/>
          <w:kern w:val="0"/>
        </w:rPr>
        <w:t>液</w:t>
      </w:r>
      <w:r w:rsidRPr="00956FDE">
        <w:rPr>
          <w:rFonts w:eastAsiaTheme="minorEastAsia"/>
          <w:kern w:val="0"/>
        </w:rPr>
        <w:t>位仪打印的</w:t>
      </w:r>
      <w:r w:rsidR="009D70A0">
        <w:rPr>
          <w:rFonts w:eastAsiaTheme="minorEastAsia" w:hint="eastAsia"/>
          <w:kern w:val="0"/>
        </w:rPr>
        <w:t>数据</w:t>
      </w:r>
      <w:r w:rsidRPr="00956FDE">
        <w:rPr>
          <w:rFonts w:eastAsiaTheme="minorEastAsia"/>
          <w:kern w:val="0"/>
        </w:rPr>
        <w:t>表上。</w:t>
      </w:r>
    </w:p>
    <w:p w14:paraId="66F5CA0D" w14:textId="036BEE47" w:rsidR="007B3166" w:rsidRDefault="00C26BEE" w:rsidP="00903116">
      <w:pPr>
        <w:tabs>
          <w:tab w:val="left" w:pos="-698"/>
        </w:tabs>
        <w:spacing w:before="120" w:after="120" w:line="440" w:lineRule="exact"/>
        <w:ind w:firstLineChars="200" w:firstLine="480"/>
        <w:jc w:val="both"/>
        <w:rPr>
          <w:rFonts w:eastAsiaTheme="minorEastAsia"/>
          <w:kern w:val="0"/>
        </w:rPr>
      </w:pPr>
      <w:r w:rsidRPr="00956FDE">
        <w:rPr>
          <w:rFonts w:eastAsiaTheme="minorEastAsia"/>
          <w:kern w:val="0"/>
        </w:rPr>
        <w:t>对未安装液位仪或液位仪正在校</w:t>
      </w:r>
      <w:r w:rsidR="006A1535">
        <w:rPr>
          <w:rFonts w:eastAsiaTheme="minorEastAsia" w:hint="eastAsia"/>
          <w:kern w:val="0"/>
        </w:rPr>
        <w:t>正</w:t>
      </w:r>
      <w:r w:rsidRPr="00956FDE">
        <w:rPr>
          <w:rFonts w:eastAsiaTheme="minorEastAsia"/>
          <w:kern w:val="0"/>
        </w:rPr>
        <w:t>中的油站，在每天交接班及收卸油时需采取手工量油，量油和试水的记录应填写</w:t>
      </w:r>
      <w:r w:rsidR="006A1535">
        <w:rPr>
          <w:rFonts w:eastAsiaTheme="minorEastAsia" w:hint="eastAsia"/>
          <w:kern w:val="0"/>
        </w:rPr>
        <w:t>在</w:t>
      </w:r>
      <w:r w:rsidR="00784945">
        <w:rPr>
          <w:rFonts w:eastAsiaTheme="minorEastAsia" w:hint="eastAsia"/>
          <w:b/>
          <w:i/>
          <w:kern w:val="0"/>
        </w:rPr>
        <w:t>OA</w:t>
      </w:r>
      <w:r w:rsidR="00784945">
        <w:rPr>
          <w:rFonts w:eastAsiaTheme="minorEastAsia"/>
          <w:b/>
          <w:i/>
          <w:kern w:val="0"/>
        </w:rPr>
        <w:t>系统</w:t>
      </w:r>
      <w:r w:rsidR="00784945">
        <w:rPr>
          <w:rFonts w:eastAsiaTheme="minorEastAsia"/>
          <w:b/>
          <w:i/>
          <w:kern w:val="0"/>
        </w:rPr>
        <w:t>-</w:t>
      </w:r>
      <w:r w:rsidR="00784945">
        <w:rPr>
          <w:rFonts w:eastAsiaTheme="minorEastAsia"/>
          <w:b/>
          <w:i/>
          <w:kern w:val="0"/>
        </w:rPr>
        <w:t>油品管理</w:t>
      </w:r>
      <w:r w:rsidR="00784945">
        <w:rPr>
          <w:rFonts w:eastAsiaTheme="minorEastAsia"/>
          <w:b/>
          <w:i/>
          <w:kern w:val="0"/>
        </w:rPr>
        <w:t>-</w:t>
      </w:r>
      <w:r w:rsidR="00784945" w:rsidRPr="006E03B9">
        <w:rPr>
          <w:rFonts w:eastAsiaTheme="minorEastAsia"/>
          <w:b/>
          <w:i/>
          <w:kern w:val="0"/>
        </w:rPr>
        <w:t>量油试水记录</w:t>
      </w:r>
      <w:r w:rsidR="006A1535" w:rsidRPr="00642D33">
        <w:rPr>
          <w:rFonts w:eastAsiaTheme="minorEastAsia" w:hint="eastAsia"/>
          <w:kern w:val="0"/>
        </w:rPr>
        <w:t>中</w:t>
      </w:r>
      <w:r w:rsidRPr="004107BB">
        <w:rPr>
          <w:rFonts w:eastAsiaTheme="minorEastAsia"/>
          <w:kern w:val="0"/>
        </w:rPr>
        <w:t>。</w:t>
      </w:r>
    </w:p>
    <w:p w14:paraId="7E553527" w14:textId="6957AC64" w:rsidR="00BF07DD" w:rsidRPr="007675CA" w:rsidRDefault="00BF07DD">
      <w:pPr>
        <w:pStyle w:val="4"/>
      </w:pPr>
      <w:r w:rsidRPr="007675CA">
        <w:rPr>
          <w:rFonts w:hint="eastAsia"/>
        </w:rPr>
        <w:t>手工量油操作程序</w:t>
      </w:r>
    </w:p>
    <w:p w14:paraId="25E5109B" w14:textId="340800C4" w:rsidR="00BF07DD" w:rsidRDefault="00BF07DD" w:rsidP="00903116">
      <w:pPr>
        <w:spacing w:before="120" w:after="120" w:line="440" w:lineRule="exact"/>
        <w:ind w:firstLineChars="200" w:firstLine="480"/>
        <w:jc w:val="both"/>
        <w:rPr>
          <w:rFonts w:eastAsiaTheme="minorEastAsia"/>
        </w:rPr>
      </w:pPr>
      <w:r w:rsidRPr="00956FDE">
        <w:rPr>
          <w:rFonts w:eastAsiaTheme="minorEastAsia"/>
        </w:rPr>
        <w:t>器具准备：量油尺，地下油罐容积表，试油膏。</w:t>
      </w:r>
    </w:p>
    <w:p w14:paraId="77EF6C70" w14:textId="404F5767" w:rsidR="00176661" w:rsidRDefault="00DC6792" w:rsidP="002D4F05">
      <w:pPr>
        <w:pStyle w:val="af5"/>
        <w:numPr>
          <w:ilvl w:val="0"/>
          <w:numId w:val="45"/>
        </w:numPr>
        <w:spacing w:before="120" w:after="120" w:line="440" w:lineRule="exact"/>
        <w:ind w:leftChars="200" w:left="960" w:hangingChars="200" w:hanging="480"/>
        <w:jc w:val="both"/>
        <w:rPr>
          <w:kern w:val="0"/>
          <w:sz w:val="24"/>
        </w:rPr>
      </w:pPr>
      <w:r>
        <w:rPr>
          <w:rFonts w:hint="eastAsia"/>
          <w:kern w:val="0"/>
          <w:sz w:val="24"/>
        </w:rPr>
        <w:lastRenderedPageBreak/>
        <w:t>使用前首先仔细检查量油尺</w:t>
      </w:r>
      <w:r w:rsidR="00FE6F73">
        <w:rPr>
          <w:rFonts w:hint="eastAsia"/>
          <w:kern w:val="0"/>
          <w:sz w:val="24"/>
        </w:rPr>
        <w:t>，</w:t>
      </w:r>
      <w:r>
        <w:rPr>
          <w:rFonts w:hint="eastAsia"/>
          <w:kern w:val="0"/>
          <w:sz w:val="24"/>
        </w:rPr>
        <w:t>尺砣与挂钩应连接牢固，尺砣尖部无损坏，尺带不得出现弯曲及变形，边缘应平滑，不得有锋口和倒刺，</w:t>
      </w:r>
      <w:r w:rsidR="00176661" w:rsidRPr="00176661">
        <w:rPr>
          <w:rFonts w:hint="eastAsia"/>
          <w:kern w:val="0"/>
          <w:sz w:val="24"/>
        </w:rPr>
        <w:t>尺带表面必须洁净，不得有斑点、锈迹，所有刻线、数字必须均匀、清晰</w:t>
      </w:r>
      <w:r w:rsidR="005C6583">
        <w:rPr>
          <w:rFonts w:hint="eastAsia"/>
          <w:kern w:val="0"/>
          <w:sz w:val="24"/>
        </w:rPr>
        <w:t>；</w:t>
      </w:r>
    </w:p>
    <w:p w14:paraId="5FBAD277" w14:textId="4CE46B37" w:rsidR="00BF07DD" w:rsidRDefault="00FE6F73" w:rsidP="002D4F05">
      <w:pPr>
        <w:pStyle w:val="af5"/>
        <w:numPr>
          <w:ilvl w:val="0"/>
          <w:numId w:val="45"/>
        </w:numPr>
        <w:spacing w:before="120" w:after="120" w:line="440" w:lineRule="exact"/>
        <w:ind w:leftChars="200" w:left="960" w:hangingChars="200" w:hanging="480"/>
        <w:jc w:val="both"/>
        <w:rPr>
          <w:kern w:val="0"/>
          <w:sz w:val="24"/>
        </w:rPr>
      </w:pPr>
      <w:r w:rsidRPr="00FE6F73">
        <w:rPr>
          <w:rFonts w:hint="eastAsia"/>
          <w:kern w:val="0"/>
          <w:sz w:val="24"/>
        </w:rPr>
        <w:t>一手握住尺手柄，另一手握住尺带，</w:t>
      </w:r>
      <w:r w:rsidR="00BF07DD" w:rsidRPr="00A21724">
        <w:rPr>
          <w:kern w:val="0"/>
          <w:sz w:val="24"/>
        </w:rPr>
        <w:t>将量油尺</w:t>
      </w:r>
      <w:r>
        <w:rPr>
          <w:rFonts w:hint="eastAsia"/>
          <w:kern w:val="0"/>
          <w:sz w:val="24"/>
        </w:rPr>
        <w:t>沿</w:t>
      </w:r>
      <w:r w:rsidRPr="00FE6F73">
        <w:rPr>
          <w:rFonts w:hint="eastAsia"/>
          <w:kern w:val="0"/>
          <w:sz w:val="24"/>
        </w:rPr>
        <w:t>量油口导尺槽</w:t>
      </w:r>
      <w:r w:rsidR="00BF07DD" w:rsidRPr="00A21724">
        <w:rPr>
          <w:kern w:val="0"/>
          <w:sz w:val="24"/>
        </w:rPr>
        <w:t>稳定缓慢地放入油罐，</w:t>
      </w:r>
      <w:r w:rsidRPr="00A21724">
        <w:rPr>
          <w:kern w:val="0"/>
          <w:sz w:val="24"/>
        </w:rPr>
        <w:t>概估油罐内油面的高度，用干抹布擦拭量油尺对应的刻度范围</w:t>
      </w:r>
      <w:r>
        <w:rPr>
          <w:rFonts w:hint="eastAsia"/>
          <w:kern w:val="0"/>
          <w:sz w:val="24"/>
        </w:rPr>
        <w:t>，</w:t>
      </w:r>
      <w:r w:rsidRPr="00FE6F73">
        <w:rPr>
          <w:rFonts w:hint="eastAsia"/>
          <w:kern w:val="0"/>
          <w:sz w:val="24"/>
        </w:rPr>
        <w:t>必要时涂试油膏</w:t>
      </w:r>
      <w:r>
        <w:rPr>
          <w:rFonts w:hint="eastAsia"/>
          <w:kern w:val="0"/>
          <w:sz w:val="24"/>
        </w:rPr>
        <w:t>。</w:t>
      </w:r>
      <w:r w:rsidRPr="00FE6F73">
        <w:rPr>
          <w:rFonts w:hint="eastAsia"/>
          <w:kern w:val="0"/>
          <w:sz w:val="24"/>
        </w:rPr>
        <w:t>在尺砣触及油面时，放慢尺砣下降速度</w:t>
      </w:r>
      <w:r>
        <w:rPr>
          <w:rFonts w:hint="eastAsia"/>
          <w:kern w:val="0"/>
          <w:sz w:val="24"/>
        </w:rPr>
        <w:t>，</w:t>
      </w:r>
      <w:r w:rsidR="00BF07DD" w:rsidRPr="00A21724">
        <w:rPr>
          <w:kern w:val="0"/>
          <w:sz w:val="24"/>
        </w:rPr>
        <w:t>触底后</w:t>
      </w:r>
      <w:r w:rsidR="00C41DE8" w:rsidRPr="00C41DE8">
        <w:rPr>
          <w:rFonts w:hint="eastAsia"/>
          <w:kern w:val="0"/>
          <w:sz w:val="24"/>
        </w:rPr>
        <w:t>即</w:t>
      </w:r>
      <w:r w:rsidR="00BF07DD" w:rsidRPr="00A21724">
        <w:rPr>
          <w:kern w:val="0"/>
          <w:sz w:val="24"/>
        </w:rPr>
        <w:t>稳定缓慢地把量油尺从底部提起，然后轻轻快速地</w:t>
      </w:r>
      <w:r w:rsidR="00C41DE8">
        <w:rPr>
          <w:rFonts w:hint="eastAsia"/>
          <w:kern w:val="0"/>
          <w:sz w:val="24"/>
        </w:rPr>
        <w:t>收尺</w:t>
      </w:r>
      <w:r w:rsidR="00C41DE8">
        <w:rPr>
          <w:kern w:val="0"/>
          <w:sz w:val="24"/>
        </w:rPr>
        <w:t>，</w:t>
      </w:r>
      <w:r w:rsidR="00BF07DD" w:rsidRPr="00A21724">
        <w:rPr>
          <w:kern w:val="0"/>
          <w:sz w:val="24"/>
        </w:rPr>
        <w:t>提出油罐</w:t>
      </w:r>
      <w:r w:rsidR="005C6583">
        <w:rPr>
          <w:rFonts w:hint="eastAsia"/>
          <w:kern w:val="0"/>
          <w:sz w:val="24"/>
        </w:rPr>
        <w:t>；</w:t>
      </w:r>
    </w:p>
    <w:p w14:paraId="1D28F600" w14:textId="0762B568" w:rsidR="00BF07DD" w:rsidRPr="00A21724" w:rsidRDefault="00BF07DD" w:rsidP="002D4F05">
      <w:pPr>
        <w:pStyle w:val="af5"/>
        <w:numPr>
          <w:ilvl w:val="0"/>
          <w:numId w:val="45"/>
        </w:numPr>
        <w:spacing w:before="120" w:after="120" w:line="440" w:lineRule="exact"/>
        <w:ind w:leftChars="200" w:left="960" w:hangingChars="200" w:hanging="480"/>
        <w:jc w:val="both"/>
        <w:rPr>
          <w:kern w:val="0"/>
          <w:sz w:val="24"/>
        </w:rPr>
      </w:pPr>
      <w:r w:rsidRPr="00A21724">
        <w:rPr>
          <w:rFonts w:eastAsiaTheme="minorEastAsia"/>
          <w:bCs/>
          <w:kern w:val="0"/>
          <w:sz w:val="24"/>
        </w:rPr>
        <w:t>仔细查找量油尺上被油浸湿部分的分界线，将刻度线提到水平视线的位置，仔细读数并记录</w:t>
      </w:r>
      <w:r w:rsidR="005C6583">
        <w:rPr>
          <w:rFonts w:eastAsiaTheme="minorEastAsia" w:hint="eastAsia"/>
          <w:bCs/>
          <w:kern w:val="0"/>
          <w:sz w:val="24"/>
        </w:rPr>
        <w:t>；</w:t>
      </w:r>
    </w:p>
    <w:p w14:paraId="05553C79" w14:textId="4DEA1EDC" w:rsidR="00697533" w:rsidRPr="00642D33" w:rsidRDefault="00BF07DD" w:rsidP="002D4F05">
      <w:pPr>
        <w:pStyle w:val="af5"/>
        <w:numPr>
          <w:ilvl w:val="0"/>
          <w:numId w:val="45"/>
        </w:numPr>
        <w:spacing w:before="120" w:after="120" w:line="440" w:lineRule="exact"/>
        <w:ind w:leftChars="200" w:left="960" w:hangingChars="200" w:hanging="480"/>
        <w:jc w:val="both"/>
        <w:rPr>
          <w:kern w:val="0"/>
          <w:sz w:val="24"/>
        </w:rPr>
      </w:pPr>
      <w:r w:rsidRPr="00A21724">
        <w:rPr>
          <w:rFonts w:eastAsiaTheme="minorEastAsia"/>
          <w:bCs/>
          <w:kern w:val="0"/>
          <w:sz w:val="24"/>
        </w:rPr>
        <w:t>用干抹布擦干净量油尺</w:t>
      </w:r>
      <w:r w:rsidR="009B5D53">
        <w:rPr>
          <w:rFonts w:eastAsiaTheme="minorEastAsia" w:hint="eastAsia"/>
          <w:bCs/>
          <w:kern w:val="0"/>
          <w:sz w:val="24"/>
        </w:rPr>
        <w:t>，再次</w:t>
      </w:r>
      <w:r w:rsidR="009B5D53">
        <w:rPr>
          <w:rFonts w:eastAsiaTheme="minorEastAsia"/>
          <w:bCs/>
          <w:kern w:val="0"/>
          <w:sz w:val="24"/>
        </w:rPr>
        <w:t>进行测量，当连续两次测量的差距不大于</w:t>
      </w:r>
      <w:r w:rsidR="009B5D53">
        <w:rPr>
          <w:rFonts w:eastAsiaTheme="minorEastAsia" w:hint="eastAsia"/>
          <w:bCs/>
          <w:kern w:val="0"/>
          <w:sz w:val="24"/>
        </w:rPr>
        <w:t>1</w:t>
      </w:r>
      <w:r w:rsidR="009B5D53">
        <w:rPr>
          <w:rFonts w:eastAsiaTheme="minorEastAsia"/>
          <w:bCs/>
          <w:kern w:val="0"/>
          <w:sz w:val="24"/>
        </w:rPr>
        <w:t>mm</w:t>
      </w:r>
      <w:r w:rsidR="009B5D53">
        <w:rPr>
          <w:rFonts w:eastAsiaTheme="minorEastAsia"/>
          <w:bCs/>
          <w:kern w:val="0"/>
          <w:sz w:val="24"/>
        </w:rPr>
        <w:t>时，以第一次测量为准。</w:t>
      </w:r>
      <w:r w:rsidR="009B5D53">
        <w:rPr>
          <w:rFonts w:eastAsiaTheme="minorEastAsia" w:hint="eastAsia"/>
          <w:bCs/>
          <w:kern w:val="0"/>
          <w:sz w:val="24"/>
        </w:rPr>
        <w:t>如果</w:t>
      </w:r>
      <w:r w:rsidR="009B5D53">
        <w:rPr>
          <w:rFonts w:eastAsiaTheme="minorEastAsia"/>
          <w:bCs/>
          <w:kern w:val="0"/>
          <w:sz w:val="24"/>
        </w:rPr>
        <w:t>超过</w:t>
      </w:r>
      <w:r w:rsidR="009B5D53">
        <w:rPr>
          <w:rFonts w:eastAsiaTheme="minorEastAsia" w:hint="eastAsia"/>
          <w:bCs/>
          <w:kern w:val="0"/>
          <w:sz w:val="24"/>
        </w:rPr>
        <w:t>1</w:t>
      </w:r>
      <w:r w:rsidR="009B5D53">
        <w:rPr>
          <w:rFonts w:eastAsiaTheme="minorEastAsia"/>
          <w:bCs/>
          <w:kern w:val="0"/>
          <w:sz w:val="24"/>
        </w:rPr>
        <w:t>mm</w:t>
      </w:r>
      <w:r w:rsidR="009B5D53">
        <w:rPr>
          <w:rFonts w:eastAsiaTheme="minorEastAsia"/>
          <w:bCs/>
          <w:kern w:val="0"/>
          <w:sz w:val="24"/>
        </w:rPr>
        <w:t>，则需要</w:t>
      </w:r>
      <w:r w:rsidR="00697533">
        <w:rPr>
          <w:rFonts w:eastAsiaTheme="minorEastAsia" w:hint="eastAsia"/>
          <w:bCs/>
          <w:kern w:val="0"/>
          <w:sz w:val="24"/>
        </w:rPr>
        <w:t>进行</w:t>
      </w:r>
      <w:r w:rsidR="009B5D53">
        <w:rPr>
          <w:rFonts w:eastAsiaTheme="minorEastAsia"/>
          <w:bCs/>
          <w:kern w:val="0"/>
          <w:sz w:val="24"/>
        </w:rPr>
        <w:t>第三次测量，</w:t>
      </w:r>
      <w:r w:rsidR="009B5D53">
        <w:rPr>
          <w:rFonts w:eastAsiaTheme="minorEastAsia" w:hint="eastAsia"/>
          <w:bCs/>
          <w:kern w:val="0"/>
          <w:sz w:val="24"/>
        </w:rPr>
        <w:t>取</w:t>
      </w:r>
      <w:r w:rsidR="009B5D53">
        <w:rPr>
          <w:rFonts w:eastAsiaTheme="minorEastAsia"/>
          <w:bCs/>
          <w:kern w:val="0"/>
          <w:sz w:val="24"/>
        </w:rPr>
        <w:t>连续两次测量中不超过</w:t>
      </w:r>
      <w:r w:rsidR="009B5D53">
        <w:rPr>
          <w:rFonts w:eastAsiaTheme="minorEastAsia" w:hint="eastAsia"/>
          <w:bCs/>
          <w:kern w:val="0"/>
          <w:sz w:val="24"/>
        </w:rPr>
        <w:t>1</w:t>
      </w:r>
      <w:r w:rsidR="009B5D53">
        <w:rPr>
          <w:rFonts w:eastAsiaTheme="minorEastAsia"/>
          <w:bCs/>
          <w:kern w:val="0"/>
          <w:sz w:val="24"/>
        </w:rPr>
        <w:t>mm</w:t>
      </w:r>
      <w:r w:rsidR="009B5D53">
        <w:rPr>
          <w:rFonts w:eastAsiaTheme="minorEastAsia"/>
          <w:bCs/>
          <w:kern w:val="0"/>
          <w:sz w:val="24"/>
        </w:rPr>
        <w:t>时的前一次数据为准</w:t>
      </w:r>
      <w:r w:rsidR="005C6583">
        <w:rPr>
          <w:rFonts w:eastAsiaTheme="minorEastAsia" w:hint="eastAsia"/>
          <w:bCs/>
          <w:kern w:val="0"/>
          <w:sz w:val="24"/>
        </w:rPr>
        <w:t>；</w:t>
      </w:r>
    </w:p>
    <w:p w14:paraId="47721E83" w14:textId="2C4F21CA" w:rsidR="00BF07DD" w:rsidRPr="00DE35F3" w:rsidRDefault="00697533" w:rsidP="002D4F05">
      <w:pPr>
        <w:pStyle w:val="af5"/>
        <w:numPr>
          <w:ilvl w:val="0"/>
          <w:numId w:val="45"/>
        </w:numPr>
        <w:spacing w:before="120" w:after="120" w:line="440" w:lineRule="exact"/>
        <w:ind w:leftChars="200" w:left="960" w:hangingChars="200" w:hanging="480"/>
        <w:jc w:val="both"/>
        <w:rPr>
          <w:kern w:val="0"/>
          <w:sz w:val="24"/>
        </w:rPr>
      </w:pPr>
      <w:r>
        <w:rPr>
          <w:rFonts w:eastAsiaTheme="minorEastAsia" w:hint="eastAsia"/>
          <w:bCs/>
          <w:kern w:val="0"/>
          <w:sz w:val="24"/>
        </w:rPr>
        <w:t>确认油高后</w:t>
      </w:r>
      <w:r>
        <w:rPr>
          <w:rFonts w:eastAsiaTheme="minorEastAsia"/>
          <w:bCs/>
          <w:kern w:val="0"/>
          <w:sz w:val="24"/>
        </w:rPr>
        <w:t>，</w:t>
      </w:r>
      <w:r w:rsidR="00BF07DD" w:rsidRPr="00A21724">
        <w:rPr>
          <w:rFonts w:eastAsiaTheme="minorEastAsia"/>
          <w:bCs/>
          <w:kern w:val="0"/>
          <w:sz w:val="24"/>
        </w:rPr>
        <w:t>对</w:t>
      </w:r>
      <w:r>
        <w:rPr>
          <w:rFonts w:eastAsiaTheme="minorEastAsia" w:hint="eastAsia"/>
          <w:bCs/>
          <w:kern w:val="0"/>
          <w:sz w:val="24"/>
        </w:rPr>
        <w:t>照</w:t>
      </w:r>
      <w:r w:rsidR="00BF07DD" w:rsidRPr="00A21724">
        <w:rPr>
          <w:rFonts w:eastAsiaTheme="minorEastAsia"/>
          <w:bCs/>
          <w:kern w:val="0"/>
          <w:sz w:val="24"/>
        </w:rPr>
        <w:t>油罐容积表查出相应的</w:t>
      </w:r>
      <w:r>
        <w:rPr>
          <w:rFonts w:eastAsiaTheme="minorEastAsia" w:hint="eastAsia"/>
          <w:bCs/>
          <w:kern w:val="0"/>
          <w:sz w:val="24"/>
        </w:rPr>
        <w:t>油品</w:t>
      </w:r>
      <w:r w:rsidR="00BF07DD" w:rsidRPr="00A21724">
        <w:rPr>
          <w:rFonts w:eastAsiaTheme="minorEastAsia"/>
          <w:bCs/>
          <w:kern w:val="0"/>
          <w:sz w:val="24"/>
        </w:rPr>
        <w:t>体积。</w:t>
      </w:r>
    </w:p>
    <w:p w14:paraId="0009707E" w14:textId="0686357B" w:rsidR="00BF07DD" w:rsidRPr="007675CA" w:rsidRDefault="00BF07DD">
      <w:pPr>
        <w:pStyle w:val="4"/>
      </w:pPr>
      <w:r w:rsidRPr="007675CA">
        <w:t>试水</w:t>
      </w:r>
      <w:r w:rsidR="00697533" w:rsidRPr="007675CA">
        <w:rPr>
          <w:rFonts w:hint="eastAsia"/>
        </w:rPr>
        <w:t>操作程序</w:t>
      </w:r>
    </w:p>
    <w:p w14:paraId="052D50A4" w14:textId="77777777" w:rsidR="00BF07DD" w:rsidRPr="005402D3" w:rsidRDefault="00BF07DD" w:rsidP="00903116">
      <w:pPr>
        <w:spacing w:before="120" w:after="120" w:line="440" w:lineRule="exact"/>
        <w:ind w:firstLineChars="200" w:firstLine="480"/>
        <w:jc w:val="both"/>
        <w:rPr>
          <w:rFonts w:eastAsiaTheme="minorEastAsia"/>
        </w:rPr>
      </w:pPr>
      <w:r w:rsidRPr="00956FDE">
        <w:rPr>
          <w:rFonts w:eastAsiaTheme="minorEastAsia"/>
        </w:rPr>
        <w:t>器具准备：量油尺，地下油罐容积表，试水膏。</w:t>
      </w:r>
    </w:p>
    <w:p w14:paraId="367B6644" w14:textId="366BA549" w:rsidR="00BF07DD" w:rsidRPr="00642D33" w:rsidRDefault="00697533" w:rsidP="002D4F05">
      <w:pPr>
        <w:pStyle w:val="af5"/>
        <w:numPr>
          <w:ilvl w:val="0"/>
          <w:numId w:val="46"/>
        </w:numPr>
        <w:spacing w:before="120" w:after="120" w:line="440" w:lineRule="exact"/>
        <w:ind w:leftChars="200" w:left="960" w:hangingChars="200" w:hanging="480"/>
        <w:jc w:val="both"/>
        <w:rPr>
          <w:kern w:val="0"/>
          <w:sz w:val="24"/>
        </w:rPr>
      </w:pPr>
      <w:r w:rsidRPr="00697533">
        <w:rPr>
          <w:rFonts w:hint="eastAsia"/>
          <w:kern w:val="0"/>
          <w:sz w:val="24"/>
        </w:rPr>
        <w:t>将</w:t>
      </w:r>
      <w:r w:rsidRPr="00642D33">
        <w:rPr>
          <w:rFonts w:hint="eastAsia"/>
          <w:kern w:val="0"/>
          <w:sz w:val="24"/>
        </w:rPr>
        <w:t>量油尺</w:t>
      </w:r>
      <w:r w:rsidRPr="00697533">
        <w:rPr>
          <w:rFonts w:hint="eastAsia"/>
          <w:kern w:val="0"/>
          <w:sz w:val="24"/>
        </w:rPr>
        <w:t>表面擦拭干净</w:t>
      </w:r>
      <w:r>
        <w:rPr>
          <w:rFonts w:hint="eastAsia"/>
          <w:kern w:val="0"/>
          <w:sz w:val="24"/>
        </w:rPr>
        <w:t>，</w:t>
      </w:r>
      <w:r>
        <w:rPr>
          <w:kern w:val="0"/>
          <w:sz w:val="24"/>
        </w:rPr>
        <w:t>并将试水膏</w:t>
      </w:r>
      <w:r w:rsidRPr="00642D33">
        <w:rPr>
          <w:rFonts w:hint="eastAsia"/>
          <w:kern w:val="0"/>
          <w:sz w:val="24"/>
        </w:rPr>
        <w:t>均匀、薄薄的涂抹于量油尺尺砣或</w:t>
      </w:r>
      <w:r w:rsidRPr="00642D33">
        <w:rPr>
          <w:kern w:val="0"/>
          <w:sz w:val="24"/>
        </w:rPr>
        <w:t>30cm</w:t>
      </w:r>
      <w:r w:rsidR="002C7FC2">
        <w:rPr>
          <w:rFonts w:hint="eastAsia"/>
          <w:kern w:val="0"/>
          <w:sz w:val="24"/>
        </w:rPr>
        <w:t>铜制量水尺表面。再</w:t>
      </w:r>
      <w:r w:rsidR="00BF07DD" w:rsidRPr="00642D33">
        <w:rPr>
          <w:rFonts w:hint="eastAsia"/>
          <w:kern w:val="0"/>
          <w:sz w:val="24"/>
        </w:rPr>
        <w:t>将量油尺稳定缓慢地从量油孔放入油罐</w:t>
      </w:r>
      <w:r w:rsidR="00BF07DD" w:rsidRPr="00642D33">
        <w:rPr>
          <w:rFonts w:eastAsiaTheme="minorEastAsia" w:hint="eastAsia"/>
          <w:kern w:val="0"/>
          <w:sz w:val="24"/>
        </w:rPr>
        <w:t>直至轻触罐底，</w:t>
      </w:r>
      <w:r w:rsidR="00786F71" w:rsidRPr="00642D33">
        <w:rPr>
          <w:rFonts w:eastAsiaTheme="minorEastAsia" w:hint="eastAsia"/>
          <w:kern w:val="0"/>
          <w:sz w:val="24"/>
        </w:rPr>
        <w:t>停</w:t>
      </w:r>
      <w:r w:rsidR="00786F71">
        <w:rPr>
          <w:rFonts w:eastAsiaTheme="minorEastAsia" w:hint="eastAsia"/>
          <w:kern w:val="0"/>
          <w:sz w:val="24"/>
        </w:rPr>
        <w:t>留</w:t>
      </w:r>
      <w:r w:rsidR="00BF07DD" w:rsidRPr="00642D33">
        <w:rPr>
          <w:rFonts w:eastAsiaTheme="minorEastAsia" w:hint="eastAsia"/>
          <w:kern w:val="0"/>
          <w:sz w:val="24"/>
        </w:rPr>
        <w:t>至少</w:t>
      </w:r>
      <w:r w:rsidR="00BF07DD" w:rsidRPr="00642D33">
        <w:rPr>
          <w:rFonts w:eastAsiaTheme="minorEastAsia"/>
          <w:kern w:val="0"/>
          <w:sz w:val="24"/>
        </w:rPr>
        <w:t>10</w:t>
      </w:r>
      <w:r w:rsidR="00BF07DD" w:rsidRPr="00642D33">
        <w:rPr>
          <w:rFonts w:eastAsiaTheme="minorEastAsia" w:hint="eastAsia"/>
          <w:kern w:val="0"/>
          <w:sz w:val="24"/>
        </w:rPr>
        <w:t>秒使试水膏能充分与水接触</w:t>
      </w:r>
      <w:r w:rsidR="005C6583">
        <w:rPr>
          <w:rFonts w:eastAsiaTheme="minorEastAsia" w:hint="eastAsia"/>
          <w:kern w:val="0"/>
          <w:sz w:val="24"/>
        </w:rPr>
        <w:t>；</w:t>
      </w:r>
    </w:p>
    <w:p w14:paraId="370F1929" w14:textId="665E46A6" w:rsidR="00BF07DD" w:rsidRDefault="003257FE" w:rsidP="002D4F05">
      <w:pPr>
        <w:pStyle w:val="af5"/>
        <w:numPr>
          <w:ilvl w:val="0"/>
          <w:numId w:val="46"/>
        </w:numPr>
        <w:spacing w:before="120" w:after="120" w:line="440" w:lineRule="exact"/>
        <w:ind w:leftChars="200" w:left="960" w:hangingChars="200" w:hanging="480"/>
        <w:jc w:val="both"/>
        <w:rPr>
          <w:rFonts w:eastAsiaTheme="minorEastAsia"/>
          <w:kern w:val="0"/>
          <w:sz w:val="24"/>
        </w:rPr>
      </w:pPr>
      <w:r>
        <w:rPr>
          <w:rFonts w:eastAsiaTheme="minorEastAsia"/>
          <w:kern w:val="0"/>
          <w:sz w:val="24"/>
        </w:rPr>
        <w:t>将量油尺轻轻提出油罐，观察量油尺底部的试水膏颜色是否发生变化</w:t>
      </w:r>
      <w:r>
        <w:rPr>
          <w:rFonts w:eastAsiaTheme="minorEastAsia" w:hint="eastAsia"/>
          <w:kern w:val="0"/>
          <w:sz w:val="24"/>
        </w:rPr>
        <w:t>；</w:t>
      </w:r>
      <w:r w:rsidR="00BF07DD" w:rsidRPr="003257FE">
        <w:rPr>
          <w:rFonts w:eastAsiaTheme="minorEastAsia"/>
          <w:kern w:val="0"/>
          <w:sz w:val="24"/>
        </w:rPr>
        <w:t>如有变化，证明油罐底部有水，应记录试水膏颜色发生变化的刻度。如水面高度超过</w:t>
      </w:r>
      <w:smartTag w:uri="urn:schemas-microsoft-com:office:smarttags" w:element="chmetcnv">
        <w:smartTagPr>
          <w:attr w:name="UnitName" w:val="厘米"/>
          <w:attr w:name="SourceValue" w:val="2"/>
          <w:attr w:name="HasSpace" w:val="False"/>
          <w:attr w:name="Negative" w:val="False"/>
          <w:attr w:name="NumberType" w:val="1"/>
          <w:attr w:name="TCSC" w:val="0"/>
        </w:smartTagPr>
        <w:r w:rsidR="00BF07DD" w:rsidRPr="003257FE">
          <w:rPr>
            <w:rFonts w:eastAsiaTheme="minorEastAsia"/>
            <w:kern w:val="0"/>
            <w:sz w:val="24"/>
          </w:rPr>
          <w:t>2</w:t>
        </w:r>
        <w:r w:rsidR="00BF07DD" w:rsidRPr="003257FE">
          <w:rPr>
            <w:rFonts w:eastAsiaTheme="minorEastAsia"/>
            <w:kern w:val="0"/>
            <w:sz w:val="24"/>
          </w:rPr>
          <w:t>厘米</w:t>
        </w:r>
      </w:smartTag>
      <w:r w:rsidR="00BF07DD" w:rsidRPr="003257FE">
        <w:rPr>
          <w:rFonts w:eastAsiaTheme="minorEastAsia"/>
          <w:kern w:val="0"/>
          <w:sz w:val="24"/>
        </w:rPr>
        <w:t>，应立即向油站经理报告，同时停止该油罐的加油业务，待将该油罐的水抽尽后再恢复售卖；如水面高度超过</w:t>
      </w:r>
      <w:r w:rsidR="00BF07DD" w:rsidRPr="003257FE">
        <w:rPr>
          <w:rFonts w:eastAsiaTheme="minorEastAsia"/>
          <w:kern w:val="0"/>
          <w:sz w:val="24"/>
        </w:rPr>
        <w:t>5</w:t>
      </w:r>
      <w:r w:rsidR="00BF07DD" w:rsidRPr="003257FE">
        <w:rPr>
          <w:rFonts w:eastAsiaTheme="minorEastAsia"/>
          <w:kern w:val="0"/>
          <w:sz w:val="24"/>
        </w:rPr>
        <w:t>厘米，应立即停止该油罐的加油业务，并按照紧急事故进行处理</w:t>
      </w:r>
      <w:r w:rsidR="00786F71">
        <w:rPr>
          <w:rFonts w:eastAsiaTheme="minorEastAsia" w:hint="eastAsia"/>
          <w:kern w:val="0"/>
          <w:sz w:val="24"/>
        </w:rPr>
        <w:t>。</w:t>
      </w:r>
    </w:p>
    <w:p w14:paraId="0DE0C8E0" w14:textId="77777777" w:rsidR="00642D33" w:rsidRPr="00890AB4" w:rsidRDefault="00642D33" w:rsidP="003F3D13">
      <w:pPr>
        <w:pStyle w:val="2"/>
      </w:pPr>
      <w:bookmarkStart w:id="23" w:name="_Toc520709964"/>
      <w:r w:rsidRPr="00890AB4">
        <w:t>油品库存管理</w:t>
      </w:r>
      <w:bookmarkEnd w:id="23"/>
    </w:p>
    <w:p w14:paraId="0386EB82" w14:textId="77777777" w:rsidR="00642D33" w:rsidRPr="00956FDE" w:rsidRDefault="00642D33" w:rsidP="00642D33">
      <w:pPr>
        <w:spacing w:before="120" w:after="120" w:line="440" w:lineRule="exact"/>
        <w:ind w:firstLineChars="200" w:firstLine="480"/>
        <w:jc w:val="both"/>
        <w:rPr>
          <w:rFonts w:eastAsiaTheme="minorEastAsia"/>
        </w:rPr>
      </w:pPr>
      <w:r w:rsidRPr="00956FDE">
        <w:rPr>
          <w:rFonts w:eastAsiaTheme="minorEastAsia"/>
        </w:rPr>
        <w:t>油品库存管理是油站管理中的一项重要工作，油品库存盈亏率是衡量库存管理成果的关键，是确保经营利润的重要环节。通过盈亏分析，不仅可以反映出油站库存管理中存在的问题，还可以帮助发现输油管道或地下油罐泄漏等事故隐患。</w:t>
      </w:r>
    </w:p>
    <w:p w14:paraId="6F540401" w14:textId="77777777" w:rsidR="00642D33" w:rsidRPr="00A21A8C" w:rsidRDefault="00642D33" w:rsidP="003F3D13">
      <w:pPr>
        <w:pStyle w:val="3"/>
      </w:pPr>
      <w:bookmarkStart w:id="24" w:name="_Toc520709965"/>
      <w:r w:rsidRPr="00A21A8C">
        <w:lastRenderedPageBreak/>
        <w:t>油罐库存盈亏率的计算</w:t>
      </w:r>
      <w:bookmarkEnd w:id="24"/>
    </w:p>
    <w:p w14:paraId="052A8836" w14:textId="77777777" w:rsidR="00642D33" w:rsidRPr="00956FDE" w:rsidRDefault="00642D33" w:rsidP="00642D33">
      <w:pPr>
        <w:spacing w:before="120" w:after="120" w:line="440" w:lineRule="exact"/>
        <w:ind w:firstLineChars="200" w:firstLine="480"/>
        <w:jc w:val="both"/>
        <w:rPr>
          <w:rFonts w:eastAsiaTheme="minorEastAsia"/>
          <w:color w:val="FF0000"/>
        </w:rPr>
      </w:pPr>
      <w:r w:rsidRPr="00956FDE">
        <w:rPr>
          <w:rFonts w:eastAsiaTheme="minorEastAsia"/>
        </w:rPr>
        <w:t>在油站营运过程中，</w:t>
      </w:r>
      <w:r w:rsidRPr="006D185C">
        <w:rPr>
          <w:rFonts w:eastAsiaTheme="minorEastAsia"/>
        </w:rPr>
        <w:t>通过加油机泵码、油罐库存（采用液位仪或量油尺计量）、查看收油记录等，采集如下数据：</w:t>
      </w:r>
    </w:p>
    <w:p w14:paraId="4BB83E2F" w14:textId="77777777" w:rsidR="00642D33" w:rsidRPr="00956FDE" w:rsidRDefault="00642D33" w:rsidP="00642D33">
      <w:pPr>
        <w:spacing w:line="440" w:lineRule="exact"/>
        <w:ind w:firstLine="420"/>
        <w:jc w:val="both"/>
        <w:rPr>
          <w:rFonts w:eastAsiaTheme="minorEastAsia"/>
        </w:rPr>
      </w:pPr>
      <w:r w:rsidRPr="00956FDE">
        <w:rPr>
          <w:rFonts w:eastAsiaTheme="minorEastAsia"/>
        </w:rPr>
        <w:t>A</w:t>
      </w:r>
      <w:r w:rsidRPr="00956FDE">
        <w:rPr>
          <w:rFonts w:eastAsiaTheme="minorEastAsia"/>
        </w:rPr>
        <w:t>：时间段起始时该油品的实际库存量（升）；</w:t>
      </w:r>
    </w:p>
    <w:p w14:paraId="76365E3F" w14:textId="77777777" w:rsidR="00642D33" w:rsidRPr="00956FDE" w:rsidRDefault="00642D33" w:rsidP="00642D33">
      <w:pPr>
        <w:spacing w:line="440" w:lineRule="exact"/>
        <w:ind w:firstLine="420"/>
        <w:jc w:val="both"/>
        <w:rPr>
          <w:rFonts w:eastAsiaTheme="minorEastAsia"/>
        </w:rPr>
      </w:pPr>
      <w:r w:rsidRPr="00956FDE">
        <w:rPr>
          <w:rFonts w:eastAsiaTheme="minorEastAsia"/>
        </w:rPr>
        <w:t>B</w:t>
      </w:r>
      <w:r w:rsidRPr="00956FDE">
        <w:rPr>
          <w:rFonts w:eastAsiaTheme="minorEastAsia"/>
        </w:rPr>
        <w:t>：时间段结束时该油品的实际库存量（升）；</w:t>
      </w:r>
    </w:p>
    <w:p w14:paraId="1ECA9A8A" w14:textId="77777777" w:rsidR="00642D33" w:rsidRPr="00956FDE" w:rsidRDefault="00642D33" w:rsidP="00642D33">
      <w:pPr>
        <w:spacing w:line="440" w:lineRule="exact"/>
        <w:ind w:firstLine="420"/>
        <w:jc w:val="both"/>
        <w:rPr>
          <w:rFonts w:eastAsiaTheme="minorEastAsia"/>
        </w:rPr>
      </w:pPr>
      <w:r w:rsidRPr="00956FDE">
        <w:rPr>
          <w:rFonts w:eastAsiaTheme="minorEastAsia"/>
        </w:rPr>
        <w:t>C</w:t>
      </w:r>
      <w:r w:rsidRPr="00956FDE">
        <w:rPr>
          <w:rFonts w:eastAsiaTheme="minorEastAsia"/>
        </w:rPr>
        <w:t>：时间段内该油品的油机记录开始数、结束数差额（升）；</w:t>
      </w:r>
    </w:p>
    <w:p w14:paraId="5D975927" w14:textId="77777777" w:rsidR="00642D33" w:rsidRDefault="00642D33" w:rsidP="00642D33">
      <w:pPr>
        <w:spacing w:line="440" w:lineRule="exact"/>
        <w:ind w:firstLine="420"/>
        <w:jc w:val="both"/>
        <w:rPr>
          <w:rFonts w:eastAsiaTheme="minorEastAsia"/>
        </w:rPr>
      </w:pPr>
      <w:r w:rsidRPr="00956FDE">
        <w:rPr>
          <w:rFonts w:eastAsiaTheme="minorEastAsia"/>
        </w:rPr>
        <w:t>D</w:t>
      </w:r>
      <w:r w:rsidRPr="00956FDE">
        <w:rPr>
          <w:rFonts w:eastAsiaTheme="minorEastAsia"/>
        </w:rPr>
        <w:t>：时间段内该油品的收油数（升）；</w:t>
      </w:r>
    </w:p>
    <w:p w14:paraId="12440FC7" w14:textId="77777777" w:rsidR="00642D33" w:rsidRDefault="00642D33" w:rsidP="00642D33">
      <w:pPr>
        <w:spacing w:line="440" w:lineRule="exact"/>
        <w:ind w:firstLine="420"/>
        <w:jc w:val="both"/>
        <w:rPr>
          <w:rFonts w:eastAsiaTheme="minorEastAsia"/>
        </w:rPr>
      </w:pPr>
      <w:r w:rsidRPr="00956FDE">
        <w:rPr>
          <w:rFonts w:eastAsiaTheme="minorEastAsia"/>
        </w:rPr>
        <w:t>E</w:t>
      </w:r>
      <w:r>
        <w:rPr>
          <w:rFonts w:eastAsiaTheme="minorEastAsia"/>
        </w:rPr>
        <w:t>：时间段内该油品的试油数（升）</w:t>
      </w:r>
      <w:r>
        <w:rPr>
          <w:rFonts w:eastAsiaTheme="minorEastAsia" w:hint="eastAsia"/>
        </w:rPr>
        <w:t>。</w:t>
      </w:r>
    </w:p>
    <w:p w14:paraId="581DFA44" w14:textId="77777777" w:rsidR="00642D33" w:rsidRDefault="00642D33" w:rsidP="00642D33">
      <w:pPr>
        <w:spacing w:line="440" w:lineRule="exact"/>
        <w:ind w:firstLine="420"/>
        <w:jc w:val="both"/>
        <w:rPr>
          <w:rFonts w:eastAsiaTheme="minorEastAsia"/>
        </w:rPr>
      </w:pPr>
      <w:r w:rsidRPr="00956FDE">
        <w:rPr>
          <w:rFonts w:eastAsiaTheme="minorEastAsia"/>
        </w:rPr>
        <w:t>则：油罐库存盈亏量（升）</w:t>
      </w:r>
      <w:r w:rsidRPr="00956FDE">
        <w:rPr>
          <w:rFonts w:eastAsiaTheme="minorEastAsia"/>
        </w:rPr>
        <w:t>= A</w:t>
      </w:r>
      <w:r>
        <w:rPr>
          <w:rFonts w:eastAsiaTheme="minorEastAsia" w:hint="eastAsia"/>
        </w:rPr>
        <w:t>＋</w:t>
      </w:r>
      <w:r w:rsidRPr="00956FDE">
        <w:rPr>
          <w:rFonts w:eastAsiaTheme="minorEastAsia"/>
        </w:rPr>
        <w:t>D</w:t>
      </w:r>
      <w:r>
        <w:rPr>
          <w:rFonts w:eastAsiaTheme="minorEastAsia" w:hint="eastAsia"/>
        </w:rPr>
        <w:t>＋</w:t>
      </w:r>
      <w:r w:rsidRPr="00956FDE">
        <w:rPr>
          <w:rFonts w:eastAsiaTheme="minorEastAsia"/>
        </w:rPr>
        <w:t>E</w:t>
      </w:r>
      <w:r>
        <w:rPr>
          <w:rFonts w:eastAsiaTheme="minorEastAsia" w:hint="eastAsia"/>
        </w:rPr>
        <w:t>－</w:t>
      </w:r>
      <w:r w:rsidRPr="00956FDE">
        <w:rPr>
          <w:rFonts w:eastAsiaTheme="minorEastAsia"/>
        </w:rPr>
        <w:t>B</w:t>
      </w:r>
      <w:r>
        <w:rPr>
          <w:rFonts w:eastAsiaTheme="minorEastAsia" w:hint="eastAsia"/>
        </w:rPr>
        <w:t>－</w:t>
      </w:r>
      <w:r w:rsidRPr="00956FDE">
        <w:rPr>
          <w:rFonts w:eastAsiaTheme="minorEastAsia"/>
        </w:rPr>
        <w:t>C</w:t>
      </w:r>
    </w:p>
    <w:p w14:paraId="1116ECA8" w14:textId="77777777" w:rsidR="00642D33" w:rsidRPr="00956FDE" w:rsidRDefault="00642D33" w:rsidP="00642D33">
      <w:pPr>
        <w:spacing w:line="440" w:lineRule="exact"/>
        <w:ind w:firstLine="420"/>
        <w:jc w:val="both"/>
        <w:rPr>
          <w:rFonts w:eastAsiaTheme="minorEastAsia"/>
        </w:rPr>
      </w:pPr>
      <w:r w:rsidRPr="00956FDE">
        <w:rPr>
          <w:rFonts w:eastAsiaTheme="minorEastAsia"/>
        </w:rPr>
        <w:t>油罐库存盈亏率（</w:t>
      </w:r>
      <w:r w:rsidRPr="00956FDE">
        <w:rPr>
          <w:rFonts w:eastAsiaTheme="minorEastAsia"/>
        </w:rPr>
        <w:t>%</w:t>
      </w:r>
      <w:r w:rsidRPr="00956FDE">
        <w:rPr>
          <w:rFonts w:eastAsiaTheme="minorEastAsia"/>
        </w:rPr>
        <w:t>）</w:t>
      </w:r>
      <w:r w:rsidRPr="00956FDE">
        <w:rPr>
          <w:rFonts w:eastAsiaTheme="minorEastAsia"/>
        </w:rPr>
        <w:t xml:space="preserve">= </w:t>
      </w:r>
      <w:r w:rsidRPr="00956FDE">
        <w:rPr>
          <w:rFonts w:eastAsiaTheme="minorEastAsia"/>
        </w:rPr>
        <w:t>油罐库存盈亏量</w:t>
      </w:r>
      <w:r w:rsidRPr="00956FDE">
        <w:rPr>
          <w:rFonts w:eastAsiaTheme="minorEastAsia"/>
        </w:rPr>
        <w:t>÷</w:t>
      </w:r>
      <w:r w:rsidRPr="00956FDE">
        <w:rPr>
          <w:rFonts w:eastAsiaTheme="minorEastAsia"/>
        </w:rPr>
        <w:t>期间销售量（</w:t>
      </w:r>
      <w:r w:rsidRPr="00956FDE">
        <w:rPr>
          <w:rFonts w:eastAsiaTheme="minorEastAsia"/>
        </w:rPr>
        <w:t>C-E</w:t>
      </w:r>
      <w:r w:rsidRPr="00956FDE">
        <w:rPr>
          <w:rFonts w:eastAsiaTheme="minorEastAsia"/>
        </w:rPr>
        <w:t>）</w:t>
      </w:r>
      <w:r w:rsidRPr="00956FDE">
        <w:rPr>
          <w:rFonts w:eastAsiaTheme="minorEastAsia"/>
        </w:rPr>
        <w:t>×100%</w:t>
      </w:r>
    </w:p>
    <w:p w14:paraId="3781965D" w14:textId="77777777" w:rsidR="00642D33" w:rsidRPr="00956FDE" w:rsidRDefault="00642D33" w:rsidP="00642D33">
      <w:pPr>
        <w:spacing w:before="120" w:after="120" w:line="440" w:lineRule="exact"/>
        <w:ind w:firstLineChars="200" w:firstLine="480"/>
        <w:jc w:val="both"/>
        <w:rPr>
          <w:rFonts w:eastAsiaTheme="minorEastAsia"/>
        </w:rPr>
      </w:pPr>
      <w:r w:rsidRPr="00956FDE">
        <w:rPr>
          <w:rFonts w:eastAsiaTheme="minorEastAsia"/>
        </w:rPr>
        <w:t>如结果为负，则为亏；如结果为正，则为盈。油站汽、柴油的库存盈亏率不得超过</w:t>
      </w:r>
      <w:r w:rsidRPr="00956FDE">
        <w:rPr>
          <w:rFonts w:eastAsiaTheme="minorEastAsia"/>
        </w:rPr>
        <w:t>±0.3%</w:t>
      </w:r>
      <w:r w:rsidRPr="00956FDE">
        <w:rPr>
          <w:rFonts w:eastAsiaTheme="minorEastAsia"/>
        </w:rPr>
        <w:t>，否则油站经理应立即进行调查分析，损耗严重异常时应立即向</w:t>
      </w:r>
      <w:r>
        <w:rPr>
          <w:rFonts w:eastAsiaTheme="minorEastAsia"/>
        </w:rPr>
        <w:t>区域营运经理</w:t>
      </w:r>
      <w:r w:rsidRPr="00956FDE">
        <w:rPr>
          <w:rFonts w:eastAsiaTheme="minorEastAsia"/>
        </w:rPr>
        <w:t>和</w:t>
      </w:r>
      <w:r>
        <w:rPr>
          <w:rFonts w:eastAsiaTheme="minorEastAsia" w:hint="eastAsia"/>
        </w:rPr>
        <w:t>Q</w:t>
      </w:r>
      <w:r w:rsidRPr="00956FDE">
        <w:rPr>
          <w:rFonts w:eastAsiaTheme="minorEastAsia"/>
        </w:rPr>
        <w:t>HSE</w:t>
      </w:r>
      <w:r w:rsidRPr="00956FDE">
        <w:rPr>
          <w:rFonts w:eastAsiaTheme="minorEastAsia"/>
        </w:rPr>
        <w:t>主管汇报。</w:t>
      </w:r>
    </w:p>
    <w:p w14:paraId="01724382" w14:textId="77777777" w:rsidR="00642D33" w:rsidRPr="00A21A8C" w:rsidRDefault="00642D33" w:rsidP="003F3D13">
      <w:pPr>
        <w:pStyle w:val="3"/>
      </w:pPr>
      <w:bookmarkStart w:id="25" w:name="_Toc520709966"/>
      <w:r w:rsidRPr="00A21A8C">
        <w:t>油品盈亏率的日常</w:t>
      </w:r>
      <w:r>
        <w:rPr>
          <w:rFonts w:hint="eastAsia"/>
        </w:rPr>
        <w:t>管理</w:t>
      </w:r>
      <w:bookmarkEnd w:id="25"/>
    </w:p>
    <w:p w14:paraId="17947DEA" w14:textId="5E050C2F" w:rsidR="00642D33" w:rsidRDefault="00642D33" w:rsidP="00EB72BE">
      <w:pPr>
        <w:pStyle w:val="af4"/>
        <w:numPr>
          <w:ilvl w:val="0"/>
          <w:numId w:val="11"/>
        </w:numPr>
        <w:spacing w:before="120" w:after="120" w:line="440" w:lineRule="exact"/>
        <w:jc w:val="both"/>
        <w:rPr>
          <w:rFonts w:eastAsiaTheme="minorEastAsia"/>
        </w:rPr>
      </w:pPr>
      <w:r w:rsidRPr="00956FDE">
        <w:rPr>
          <w:rFonts w:eastAsiaTheme="minorEastAsia"/>
        </w:rPr>
        <w:t>班结表</w:t>
      </w:r>
      <w:r>
        <w:rPr>
          <w:rFonts w:eastAsiaTheme="minorEastAsia" w:hint="eastAsia"/>
        </w:rPr>
        <w:t>：</w:t>
      </w:r>
      <w:r w:rsidRPr="00956FDE">
        <w:rPr>
          <w:rFonts w:eastAsiaTheme="minorEastAsia"/>
        </w:rPr>
        <w:t>通过班结表的计算，能够非常直观地反映出每个班次的油品盈亏情况，油站主管需高度关注当班盈亏情况，对出现的异常情况应查找原因、重新对数据进行计算或向油站经理汇报。</w:t>
      </w:r>
    </w:p>
    <w:p w14:paraId="36AF2984" w14:textId="47CDD79F" w:rsidR="00642D33" w:rsidRDefault="00642D33" w:rsidP="00EB72BE">
      <w:pPr>
        <w:pStyle w:val="af4"/>
        <w:numPr>
          <w:ilvl w:val="0"/>
          <w:numId w:val="11"/>
        </w:numPr>
        <w:spacing w:before="120" w:after="120" w:line="440" w:lineRule="exact"/>
        <w:jc w:val="both"/>
        <w:rPr>
          <w:rFonts w:eastAsiaTheme="minorEastAsia"/>
        </w:rPr>
      </w:pPr>
      <w:r w:rsidRPr="003C3BBD">
        <w:rPr>
          <w:rFonts w:eastAsiaTheme="minorEastAsia"/>
        </w:rPr>
        <w:t>日结表</w:t>
      </w:r>
      <w:r w:rsidRPr="00B96577">
        <w:rPr>
          <w:rFonts w:eastAsiaTheme="minorEastAsia"/>
        </w:rPr>
        <w:t>：</w:t>
      </w:r>
      <w:r w:rsidRPr="003C3BBD">
        <w:rPr>
          <w:rFonts w:eastAsiaTheme="minorEastAsia"/>
        </w:rPr>
        <w:t>每天各班次的</w:t>
      </w:r>
      <w:r w:rsidRPr="006D185C">
        <w:rPr>
          <w:rFonts w:eastAsiaTheme="minorEastAsia"/>
        </w:rPr>
        <w:t>班结表</w:t>
      </w:r>
      <w:r>
        <w:rPr>
          <w:rFonts w:eastAsiaTheme="minorEastAsia" w:hint="eastAsia"/>
        </w:rPr>
        <w:t>汇总</w:t>
      </w:r>
      <w:r w:rsidRPr="003C3BBD">
        <w:rPr>
          <w:rFonts w:eastAsiaTheme="minorEastAsia"/>
        </w:rPr>
        <w:t>生成日结表。油站经理需对油品当日盈亏情况予以关注，对损耗异常予以跟踪或汇报。</w:t>
      </w:r>
    </w:p>
    <w:p w14:paraId="78D87212" w14:textId="2691E0E5" w:rsidR="00642D33" w:rsidRDefault="00642D33" w:rsidP="00EB72BE">
      <w:pPr>
        <w:pStyle w:val="af4"/>
        <w:numPr>
          <w:ilvl w:val="0"/>
          <w:numId w:val="11"/>
        </w:numPr>
        <w:spacing w:before="120" w:after="120" w:line="440" w:lineRule="exact"/>
        <w:jc w:val="both"/>
        <w:rPr>
          <w:rFonts w:eastAsiaTheme="minorEastAsia"/>
        </w:rPr>
      </w:pPr>
      <w:r w:rsidRPr="001437B4">
        <w:rPr>
          <w:rFonts w:eastAsiaTheme="minorEastAsia" w:hint="eastAsia"/>
          <w:b/>
          <w:i/>
          <w:kern w:val="0"/>
        </w:rPr>
        <w:t>《</w:t>
      </w:r>
      <w:r w:rsidRPr="001437B4">
        <w:rPr>
          <w:rFonts w:eastAsiaTheme="minorEastAsia"/>
          <w:b/>
          <w:i/>
          <w:kern w:val="0"/>
        </w:rPr>
        <w:t>加油站油品月平衡及盈亏分析表</w:t>
      </w:r>
      <w:r w:rsidRPr="001437B4">
        <w:rPr>
          <w:rFonts w:eastAsiaTheme="minorEastAsia" w:hint="eastAsia"/>
          <w:b/>
          <w:i/>
          <w:kern w:val="0"/>
        </w:rPr>
        <w:t>》（附件</w:t>
      </w:r>
      <w:r w:rsidR="00EC1DF4">
        <w:rPr>
          <w:rFonts w:eastAsiaTheme="minorEastAsia" w:hint="eastAsia"/>
          <w:b/>
          <w:i/>
          <w:kern w:val="0"/>
        </w:rPr>
        <w:t>4</w:t>
      </w:r>
      <w:r w:rsidRPr="001437B4">
        <w:rPr>
          <w:rFonts w:eastAsiaTheme="minorEastAsia" w:hint="eastAsia"/>
          <w:b/>
          <w:i/>
          <w:kern w:val="0"/>
        </w:rPr>
        <w:t>）</w:t>
      </w:r>
      <w:r w:rsidRPr="003C3BBD">
        <w:rPr>
          <w:rFonts w:eastAsiaTheme="minorEastAsia"/>
        </w:rPr>
        <w:t>：以每月为一个时间段制作油品盈亏平衡表，因时间跨度相对较大，能适当冲抵每日人为的误差，通过填制平衡表，并采集多种测量数据</w:t>
      </w:r>
      <w:r w:rsidRPr="006D185C">
        <w:rPr>
          <w:rFonts w:eastAsiaTheme="minorEastAsia"/>
        </w:rPr>
        <w:t>（</w:t>
      </w:r>
      <w:r w:rsidRPr="003C3BBD">
        <w:rPr>
          <w:rFonts w:eastAsiaTheme="minorEastAsia"/>
        </w:rPr>
        <w:t>如库存以手工测量数据、液位仪数据；收卸油来单数据</w:t>
      </w:r>
      <w:r w:rsidRPr="00587B88">
        <w:rPr>
          <w:rFonts w:eastAsiaTheme="minorEastAsia"/>
        </w:rPr>
        <w:t>）</w:t>
      </w:r>
      <w:r w:rsidRPr="003C3BBD">
        <w:rPr>
          <w:rFonts w:eastAsiaTheme="minorEastAsia"/>
        </w:rPr>
        <w:t>，较为客观的反映每月的库存量变化。</w:t>
      </w:r>
    </w:p>
    <w:p w14:paraId="229D1F37" w14:textId="77777777" w:rsidR="00642D33" w:rsidRPr="003C3BBD" w:rsidRDefault="00642D33" w:rsidP="00EB72BE">
      <w:pPr>
        <w:pStyle w:val="af4"/>
        <w:numPr>
          <w:ilvl w:val="0"/>
          <w:numId w:val="11"/>
        </w:numPr>
        <w:spacing w:before="120" w:after="120" w:line="440" w:lineRule="exact"/>
        <w:jc w:val="both"/>
        <w:rPr>
          <w:rFonts w:eastAsiaTheme="minorEastAsia"/>
        </w:rPr>
      </w:pPr>
      <w:r w:rsidRPr="003C3BBD">
        <w:rPr>
          <w:rFonts w:eastAsiaTheme="minorEastAsia"/>
        </w:rPr>
        <w:t>每月油品盘点</w:t>
      </w:r>
    </w:p>
    <w:p w14:paraId="00C3526F" w14:textId="77777777" w:rsidR="00642D33" w:rsidRPr="003C3BBD" w:rsidRDefault="00642D33" w:rsidP="00EB72BE">
      <w:pPr>
        <w:pStyle w:val="af5"/>
        <w:numPr>
          <w:ilvl w:val="0"/>
          <w:numId w:val="12"/>
        </w:numPr>
        <w:spacing w:line="440" w:lineRule="exact"/>
        <w:ind w:left="902" w:firstLineChars="0"/>
        <w:jc w:val="both"/>
        <w:rPr>
          <w:rFonts w:eastAsiaTheme="minorEastAsia"/>
          <w:sz w:val="24"/>
        </w:rPr>
      </w:pPr>
      <w:r w:rsidRPr="003C3BBD">
        <w:rPr>
          <w:rFonts w:eastAsiaTheme="minorEastAsia"/>
          <w:sz w:val="24"/>
        </w:rPr>
        <w:t>由当班主管进行盘点，</w:t>
      </w:r>
      <w:r>
        <w:rPr>
          <w:rFonts w:eastAsiaTheme="minorEastAsia" w:hint="eastAsia"/>
          <w:sz w:val="24"/>
        </w:rPr>
        <w:t>油站经理</w:t>
      </w:r>
      <w:r>
        <w:rPr>
          <w:rFonts w:eastAsiaTheme="minorEastAsia"/>
          <w:sz w:val="24"/>
        </w:rPr>
        <w:t>、油站出纳</w:t>
      </w:r>
      <w:r w:rsidRPr="003C3BBD">
        <w:rPr>
          <w:rFonts w:eastAsiaTheme="minorEastAsia"/>
          <w:sz w:val="24"/>
        </w:rPr>
        <w:t>必须参加；</w:t>
      </w:r>
    </w:p>
    <w:p w14:paraId="603E0A72" w14:textId="77777777" w:rsidR="00642D33" w:rsidRPr="006D185C" w:rsidRDefault="00642D33" w:rsidP="00EB72BE">
      <w:pPr>
        <w:pStyle w:val="af5"/>
        <w:numPr>
          <w:ilvl w:val="0"/>
          <w:numId w:val="12"/>
        </w:numPr>
        <w:spacing w:line="440" w:lineRule="exact"/>
        <w:ind w:left="902" w:firstLineChars="0"/>
        <w:jc w:val="both"/>
        <w:rPr>
          <w:rFonts w:eastAsiaTheme="minorEastAsia"/>
          <w:sz w:val="24"/>
        </w:rPr>
      </w:pPr>
      <w:r w:rsidRPr="006D185C">
        <w:rPr>
          <w:rFonts w:eastAsiaTheme="minorEastAsia"/>
          <w:sz w:val="24"/>
        </w:rPr>
        <w:t>月结日最后一班夜班交班时进行；</w:t>
      </w:r>
    </w:p>
    <w:p w14:paraId="47239201" w14:textId="2A4EA0EA" w:rsidR="00642D33" w:rsidRPr="00587B88" w:rsidRDefault="00642D33" w:rsidP="00EB72BE">
      <w:pPr>
        <w:pStyle w:val="af5"/>
        <w:numPr>
          <w:ilvl w:val="0"/>
          <w:numId w:val="12"/>
        </w:numPr>
        <w:spacing w:line="440" w:lineRule="exact"/>
        <w:ind w:left="902" w:firstLineChars="0"/>
        <w:jc w:val="both"/>
        <w:rPr>
          <w:rFonts w:eastAsiaTheme="minorEastAsia"/>
          <w:sz w:val="24"/>
        </w:rPr>
      </w:pPr>
      <w:r w:rsidRPr="00587B88">
        <w:rPr>
          <w:rFonts w:eastAsiaTheme="minorEastAsia"/>
          <w:sz w:val="24"/>
        </w:rPr>
        <w:t>盘点后即时填写</w:t>
      </w:r>
      <w:r w:rsidRPr="001437B4">
        <w:rPr>
          <w:rFonts w:eastAsiaTheme="minorEastAsia"/>
          <w:b/>
          <w:i/>
          <w:kern w:val="0"/>
          <w:sz w:val="24"/>
        </w:rPr>
        <w:t>《</w:t>
      </w:r>
      <w:r w:rsidRPr="001437B4">
        <w:rPr>
          <w:rFonts w:eastAsiaTheme="minorEastAsia" w:hint="eastAsia"/>
          <w:b/>
          <w:i/>
          <w:kern w:val="0"/>
          <w:sz w:val="24"/>
        </w:rPr>
        <w:t>每月油品库存盘点记录表</w:t>
      </w:r>
      <w:r w:rsidRPr="001437B4">
        <w:rPr>
          <w:rFonts w:eastAsiaTheme="minorEastAsia"/>
          <w:b/>
          <w:i/>
          <w:kern w:val="0"/>
          <w:sz w:val="24"/>
        </w:rPr>
        <w:t>》</w:t>
      </w:r>
      <w:r w:rsidRPr="001437B4">
        <w:rPr>
          <w:rFonts w:eastAsiaTheme="minorEastAsia" w:hint="eastAsia"/>
          <w:b/>
          <w:i/>
          <w:kern w:val="0"/>
          <w:sz w:val="24"/>
        </w:rPr>
        <w:t>（附件</w:t>
      </w:r>
      <w:r w:rsidR="00393D43">
        <w:rPr>
          <w:rFonts w:eastAsiaTheme="minorEastAsia" w:hint="eastAsia"/>
          <w:b/>
          <w:i/>
          <w:kern w:val="0"/>
          <w:sz w:val="24"/>
        </w:rPr>
        <w:t>5</w:t>
      </w:r>
      <w:r w:rsidRPr="001437B4">
        <w:rPr>
          <w:rFonts w:eastAsiaTheme="minorEastAsia" w:hint="eastAsia"/>
          <w:b/>
          <w:i/>
          <w:kern w:val="0"/>
          <w:sz w:val="24"/>
        </w:rPr>
        <w:t>）</w:t>
      </w:r>
      <w:r>
        <w:rPr>
          <w:rFonts w:eastAsiaTheme="minorEastAsia" w:hint="eastAsia"/>
          <w:sz w:val="24"/>
        </w:rPr>
        <w:t>，</w:t>
      </w:r>
      <w:r w:rsidRPr="00587B88">
        <w:rPr>
          <w:rFonts w:eastAsiaTheme="minorEastAsia"/>
          <w:sz w:val="24"/>
        </w:rPr>
        <w:t>同时填制</w:t>
      </w:r>
      <w:r w:rsidRPr="001437B4">
        <w:rPr>
          <w:rFonts w:eastAsiaTheme="minorEastAsia"/>
          <w:b/>
          <w:i/>
          <w:kern w:val="0"/>
          <w:sz w:val="24"/>
        </w:rPr>
        <w:t>《加油站油品月平衡及盈亏分析表》</w:t>
      </w:r>
      <w:r>
        <w:rPr>
          <w:rFonts w:eastAsiaTheme="minorEastAsia" w:hint="eastAsia"/>
          <w:b/>
          <w:i/>
          <w:kern w:val="0"/>
          <w:sz w:val="24"/>
        </w:rPr>
        <w:t>（附件</w:t>
      </w:r>
      <w:r w:rsidR="00EC1DF4">
        <w:rPr>
          <w:rFonts w:eastAsiaTheme="minorEastAsia" w:hint="eastAsia"/>
          <w:b/>
          <w:i/>
          <w:kern w:val="0"/>
          <w:sz w:val="24"/>
        </w:rPr>
        <w:t>4</w:t>
      </w:r>
      <w:r>
        <w:rPr>
          <w:rFonts w:eastAsiaTheme="minorEastAsia" w:hint="eastAsia"/>
          <w:b/>
          <w:i/>
          <w:kern w:val="0"/>
          <w:sz w:val="24"/>
        </w:rPr>
        <w:t>）</w:t>
      </w:r>
      <w:r>
        <w:rPr>
          <w:rFonts w:eastAsiaTheme="minorEastAsia" w:hint="eastAsia"/>
          <w:sz w:val="24"/>
        </w:rPr>
        <w:t>；</w:t>
      </w:r>
    </w:p>
    <w:p w14:paraId="3AA50675" w14:textId="7231DB2D" w:rsidR="00642D33" w:rsidRPr="00587B88" w:rsidRDefault="00642D33" w:rsidP="00EB72BE">
      <w:pPr>
        <w:pStyle w:val="af5"/>
        <w:numPr>
          <w:ilvl w:val="0"/>
          <w:numId w:val="12"/>
        </w:numPr>
        <w:spacing w:line="440" w:lineRule="exact"/>
        <w:ind w:left="902" w:firstLineChars="0"/>
        <w:jc w:val="both"/>
        <w:rPr>
          <w:rFonts w:eastAsiaTheme="minorEastAsia"/>
          <w:sz w:val="24"/>
        </w:rPr>
      </w:pPr>
      <w:r w:rsidRPr="001437B4">
        <w:rPr>
          <w:rFonts w:eastAsiaTheme="minorEastAsia"/>
          <w:b/>
          <w:i/>
          <w:kern w:val="0"/>
          <w:sz w:val="24"/>
        </w:rPr>
        <w:t>《</w:t>
      </w:r>
      <w:r w:rsidRPr="001437B4">
        <w:rPr>
          <w:rFonts w:eastAsiaTheme="minorEastAsia" w:hint="eastAsia"/>
          <w:b/>
          <w:i/>
          <w:kern w:val="0"/>
          <w:sz w:val="24"/>
        </w:rPr>
        <w:t>每月油品库存盘点记录表</w:t>
      </w:r>
      <w:r w:rsidRPr="001437B4">
        <w:rPr>
          <w:rFonts w:eastAsiaTheme="minorEastAsia"/>
          <w:b/>
          <w:i/>
          <w:kern w:val="0"/>
          <w:sz w:val="24"/>
        </w:rPr>
        <w:t>》</w:t>
      </w:r>
      <w:r w:rsidRPr="001437B4">
        <w:rPr>
          <w:rFonts w:eastAsiaTheme="minorEastAsia" w:hint="eastAsia"/>
          <w:b/>
          <w:i/>
          <w:kern w:val="0"/>
          <w:sz w:val="24"/>
        </w:rPr>
        <w:t>（附件</w:t>
      </w:r>
      <w:r w:rsidR="00393D43">
        <w:rPr>
          <w:rFonts w:eastAsiaTheme="minorEastAsia"/>
          <w:b/>
          <w:i/>
          <w:kern w:val="0"/>
          <w:sz w:val="24"/>
        </w:rPr>
        <w:t>5</w:t>
      </w:r>
      <w:r w:rsidRPr="001437B4">
        <w:rPr>
          <w:rFonts w:eastAsiaTheme="minorEastAsia" w:hint="eastAsia"/>
          <w:b/>
          <w:i/>
          <w:kern w:val="0"/>
          <w:sz w:val="24"/>
        </w:rPr>
        <w:t>）</w:t>
      </w:r>
      <w:r w:rsidRPr="00587B88">
        <w:rPr>
          <w:rFonts w:eastAsiaTheme="minorEastAsia"/>
          <w:sz w:val="24"/>
        </w:rPr>
        <w:t>上必须注明时间、油站名称，当班主管是盘点人和记录人，监督人是</w:t>
      </w:r>
      <w:r>
        <w:rPr>
          <w:rFonts w:eastAsiaTheme="minorEastAsia"/>
          <w:sz w:val="24"/>
        </w:rPr>
        <w:t>油站出纳</w:t>
      </w:r>
      <w:r w:rsidRPr="00587B88">
        <w:rPr>
          <w:rFonts w:eastAsiaTheme="minorEastAsia"/>
          <w:sz w:val="24"/>
        </w:rPr>
        <w:t>；</w:t>
      </w:r>
    </w:p>
    <w:p w14:paraId="67F58507" w14:textId="7C52146C" w:rsidR="00642D33" w:rsidRDefault="00642D33" w:rsidP="00EB72BE">
      <w:pPr>
        <w:pStyle w:val="af5"/>
        <w:numPr>
          <w:ilvl w:val="0"/>
          <w:numId w:val="12"/>
        </w:numPr>
        <w:spacing w:line="440" w:lineRule="exact"/>
        <w:ind w:left="902" w:firstLineChars="0"/>
        <w:jc w:val="both"/>
        <w:rPr>
          <w:rFonts w:eastAsiaTheme="minorEastAsia"/>
          <w:sz w:val="24"/>
        </w:rPr>
      </w:pPr>
      <w:r w:rsidRPr="00587B88">
        <w:rPr>
          <w:rFonts w:eastAsiaTheme="minorEastAsia"/>
          <w:sz w:val="24"/>
        </w:rPr>
        <w:lastRenderedPageBreak/>
        <w:t>盘点结果根据跟公司要求上传至公司财务部、业务部、供应部，油站将</w:t>
      </w:r>
      <w:r w:rsidRPr="001437B4">
        <w:rPr>
          <w:rFonts w:eastAsiaTheme="minorEastAsia"/>
          <w:b/>
          <w:i/>
          <w:kern w:val="0"/>
          <w:sz w:val="24"/>
        </w:rPr>
        <w:t>《</w:t>
      </w:r>
      <w:r w:rsidRPr="001437B4">
        <w:rPr>
          <w:rFonts w:eastAsiaTheme="minorEastAsia" w:hint="eastAsia"/>
          <w:b/>
          <w:i/>
          <w:kern w:val="0"/>
          <w:sz w:val="24"/>
        </w:rPr>
        <w:t>每月油品库存盘点记录表</w:t>
      </w:r>
      <w:r w:rsidRPr="001437B4">
        <w:rPr>
          <w:rFonts w:eastAsiaTheme="minorEastAsia"/>
          <w:b/>
          <w:i/>
          <w:kern w:val="0"/>
          <w:sz w:val="24"/>
        </w:rPr>
        <w:t>》</w:t>
      </w:r>
      <w:r w:rsidRPr="001437B4">
        <w:rPr>
          <w:rFonts w:eastAsiaTheme="minorEastAsia" w:hint="eastAsia"/>
          <w:b/>
          <w:i/>
          <w:kern w:val="0"/>
          <w:sz w:val="24"/>
        </w:rPr>
        <w:t>（附件</w:t>
      </w:r>
      <w:r w:rsidR="00393D43">
        <w:rPr>
          <w:rFonts w:eastAsiaTheme="minorEastAsia"/>
          <w:b/>
          <w:i/>
          <w:kern w:val="0"/>
          <w:sz w:val="24"/>
        </w:rPr>
        <w:t>5</w:t>
      </w:r>
      <w:r w:rsidRPr="001437B4">
        <w:rPr>
          <w:rFonts w:eastAsiaTheme="minorEastAsia" w:hint="eastAsia"/>
          <w:b/>
          <w:i/>
          <w:kern w:val="0"/>
          <w:sz w:val="24"/>
        </w:rPr>
        <w:t>）</w:t>
      </w:r>
      <w:r w:rsidRPr="003C3BBD">
        <w:rPr>
          <w:rFonts w:eastAsiaTheme="minorEastAsia"/>
          <w:sz w:val="24"/>
        </w:rPr>
        <w:t>归档。</w:t>
      </w:r>
    </w:p>
    <w:p w14:paraId="50FD452B" w14:textId="77777777" w:rsidR="00642D33" w:rsidRDefault="00642D33" w:rsidP="003F3D13">
      <w:pPr>
        <w:pStyle w:val="3"/>
      </w:pPr>
      <w:bookmarkStart w:id="26" w:name="_Toc520709967"/>
      <w:r>
        <w:rPr>
          <w:rFonts w:hint="eastAsia"/>
        </w:rPr>
        <w:t>油站控制油品</w:t>
      </w:r>
      <w:r>
        <w:t>损耗的措施</w:t>
      </w:r>
      <w:bookmarkEnd w:id="26"/>
    </w:p>
    <w:p w14:paraId="1F53647B" w14:textId="77777777" w:rsidR="00642D33" w:rsidRDefault="00642D33" w:rsidP="00642D33">
      <w:pPr>
        <w:pStyle w:val="4"/>
        <w:rPr>
          <w:noProof/>
        </w:rPr>
      </w:pPr>
      <w:r>
        <w:rPr>
          <w:rFonts w:hint="eastAsia"/>
        </w:rPr>
        <w:t>进油环节</w:t>
      </w:r>
    </w:p>
    <w:p w14:paraId="5D427EB3" w14:textId="77777777" w:rsidR="00642D33" w:rsidRPr="00E8337E" w:rsidRDefault="00642D33" w:rsidP="002D4F05">
      <w:pPr>
        <w:pStyle w:val="af5"/>
        <w:numPr>
          <w:ilvl w:val="0"/>
          <w:numId w:val="50"/>
        </w:numPr>
        <w:spacing w:before="120" w:after="120" w:line="440" w:lineRule="exact"/>
        <w:ind w:firstLineChars="0"/>
        <w:jc w:val="both"/>
        <w:rPr>
          <w:rFonts w:eastAsiaTheme="minorEastAsia"/>
          <w:kern w:val="0"/>
          <w:sz w:val="24"/>
        </w:rPr>
      </w:pPr>
      <w:r w:rsidRPr="00E8337E">
        <w:rPr>
          <w:rFonts w:eastAsiaTheme="minorEastAsia" w:hint="eastAsia"/>
          <w:kern w:val="0"/>
          <w:sz w:val="24"/>
        </w:rPr>
        <w:t>油库发油</w:t>
      </w:r>
    </w:p>
    <w:p w14:paraId="5B0385D2"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在油品取样化验时通过第三方检测机构确定油品标密</w:t>
      </w:r>
      <w:r>
        <w:rPr>
          <w:rFonts w:eastAsiaTheme="minorEastAsia" w:hint="eastAsia"/>
          <w:kern w:val="0"/>
        </w:rPr>
        <w:t>；</w:t>
      </w:r>
    </w:p>
    <w:p w14:paraId="3131BF9A"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发现油罐车计量数据和地磅数据差异大，必须要求油库复查，调整油库付油系数</w:t>
      </w:r>
      <w:r>
        <w:rPr>
          <w:rFonts w:eastAsiaTheme="minorEastAsia" w:hint="eastAsia"/>
          <w:kern w:val="0"/>
        </w:rPr>
        <w:t>；</w:t>
      </w:r>
    </w:p>
    <w:p w14:paraId="5C904984"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要求承运商所使用的油罐车必须经过严格鉴定，保证罐容表的准确性</w:t>
      </w:r>
      <w:r>
        <w:rPr>
          <w:rFonts w:eastAsiaTheme="minorEastAsia" w:hint="eastAsia"/>
          <w:kern w:val="0"/>
        </w:rPr>
        <w:t>；</w:t>
      </w:r>
    </w:p>
    <w:p w14:paraId="26612D3D" w14:textId="2627A3CA" w:rsidR="00642D33" w:rsidRPr="00E8337E" w:rsidRDefault="00DA2C58" w:rsidP="00642D33">
      <w:pPr>
        <w:numPr>
          <w:ilvl w:val="0"/>
          <w:numId w:val="2"/>
        </w:numPr>
        <w:tabs>
          <w:tab w:val="num" w:pos="1266"/>
        </w:tabs>
        <w:spacing w:line="440" w:lineRule="exact"/>
        <w:ind w:left="902"/>
        <w:jc w:val="both"/>
        <w:rPr>
          <w:rFonts w:eastAsiaTheme="minorEastAsia"/>
          <w:kern w:val="0"/>
        </w:rPr>
      </w:pPr>
      <w:r>
        <w:rPr>
          <w:rFonts w:eastAsiaTheme="minorEastAsia" w:hint="eastAsia"/>
          <w:kern w:val="0"/>
        </w:rPr>
        <w:t>严格执行</w:t>
      </w:r>
      <w:r w:rsidR="00642D33" w:rsidRPr="00E8337E">
        <w:rPr>
          <w:rFonts w:eastAsiaTheme="minorEastAsia" w:hint="eastAsia"/>
          <w:kern w:val="0"/>
        </w:rPr>
        <w:t>责任追究制度，增强油品出库计量员和驾驶员的责任心，保证计量数据的准确性</w:t>
      </w:r>
      <w:r w:rsidR="00642D33">
        <w:rPr>
          <w:rFonts w:eastAsiaTheme="minorEastAsia" w:hint="eastAsia"/>
          <w:kern w:val="0"/>
        </w:rPr>
        <w:t>。</w:t>
      </w:r>
    </w:p>
    <w:p w14:paraId="7911404B" w14:textId="77777777" w:rsidR="00642D33" w:rsidRPr="00E8337E" w:rsidRDefault="00642D33" w:rsidP="002D4F05">
      <w:pPr>
        <w:pStyle w:val="af5"/>
        <w:numPr>
          <w:ilvl w:val="0"/>
          <w:numId w:val="50"/>
        </w:numPr>
        <w:spacing w:before="120" w:after="120" w:line="440" w:lineRule="exact"/>
        <w:ind w:firstLineChars="0"/>
        <w:jc w:val="both"/>
        <w:rPr>
          <w:rFonts w:eastAsiaTheme="minorEastAsia"/>
          <w:kern w:val="0"/>
          <w:sz w:val="24"/>
        </w:rPr>
      </w:pPr>
      <w:r w:rsidRPr="00E8337E">
        <w:rPr>
          <w:rFonts w:eastAsiaTheme="minorEastAsia" w:hint="eastAsia"/>
          <w:kern w:val="0"/>
          <w:sz w:val="24"/>
        </w:rPr>
        <w:t>驾驶员</w:t>
      </w:r>
      <w:r>
        <w:rPr>
          <w:rFonts w:eastAsiaTheme="minorEastAsia" w:hint="eastAsia"/>
          <w:kern w:val="0"/>
          <w:sz w:val="24"/>
        </w:rPr>
        <w:t>运输</w:t>
      </w:r>
    </w:p>
    <w:p w14:paraId="25DC73DC"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确定行车的路线（因为驾驶员盗油往往有固定的销赃地点），在路线的选择和确定上要尽量避免一些偏僻小道</w:t>
      </w:r>
      <w:r>
        <w:rPr>
          <w:rFonts w:eastAsiaTheme="minorEastAsia" w:hint="eastAsia"/>
          <w:kern w:val="0"/>
        </w:rPr>
        <w:t>；</w:t>
      </w:r>
    </w:p>
    <w:p w14:paraId="15558715"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在查询油车</w:t>
      </w:r>
      <w:r w:rsidRPr="00E8337E">
        <w:rPr>
          <w:rFonts w:eastAsiaTheme="minorEastAsia"/>
          <w:kern w:val="0"/>
        </w:rPr>
        <w:t>GPS</w:t>
      </w:r>
      <w:r w:rsidRPr="00E8337E">
        <w:rPr>
          <w:rFonts w:eastAsiaTheme="minorEastAsia" w:hint="eastAsia"/>
          <w:kern w:val="0"/>
        </w:rPr>
        <w:t>行车线路时或行车视频监控时，若驾驶员不按照规定路线行车或在同一地点停留时间过长，则要立即查明原因</w:t>
      </w:r>
      <w:r>
        <w:rPr>
          <w:rFonts w:eastAsiaTheme="minorEastAsia" w:hint="eastAsia"/>
          <w:kern w:val="0"/>
        </w:rPr>
        <w:t>，</w:t>
      </w:r>
      <w:r w:rsidRPr="00E8337E">
        <w:rPr>
          <w:rFonts w:eastAsiaTheme="minorEastAsia" w:hint="eastAsia"/>
          <w:kern w:val="0"/>
        </w:rPr>
        <w:t>给予</w:t>
      </w:r>
      <w:r w:rsidRPr="005D7954">
        <w:rPr>
          <w:rFonts w:eastAsiaTheme="minorEastAsia" w:hint="eastAsia"/>
          <w:kern w:val="0"/>
        </w:rPr>
        <w:t>警告</w:t>
      </w:r>
      <w:r>
        <w:rPr>
          <w:rFonts w:eastAsiaTheme="minorEastAsia" w:hint="eastAsia"/>
          <w:kern w:val="0"/>
        </w:rPr>
        <w:t>甚至</w:t>
      </w:r>
      <w:r w:rsidRPr="00E8337E">
        <w:rPr>
          <w:rFonts w:eastAsiaTheme="minorEastAsia" w:hint="eastAsia"/>
          <w:kern w:val="0"/>
        </w:rPr>
        <w:t>经济处罚</w:t>
      </w:r>
      <w:r>
        <w:rPr>
          <w:rFonts w:eastAsiaTheme="minorEastAsia" w:hint="eastAsia"/>
          <w:kern w:val="0"/>
        </w:rPr>
        <w:t>。</w:t>
      </w:r>
    </w:p>
    <w:p w14:paraId="0D2BE109" w14:textId="77777777" w:rsidR="00642D33" w:rsidRPr="00E8337E" w:rsidRDefault="00642D33" w:rsidP="002D4F05">
      <w:pPr>
        <w:pStyle w:val="af5"/>
        <w:numPr>
          <w:ilvl w:val="0"/>
          <w:numId w:val="50"/>
        </w:numPr>
        <w:spacing w:before="120" w:after="120" w:line="440" w:lineRule="exact"/>
        <w:ind w:firstLineChars="0"/>
        <w:jc w:val="both"/>
        <w:rPr>
          <w:rFonts w:eastAsiaTheme="minorEastAsia"/>
          <w:kern w:val="0"/>
          <w:sz w:val="24"/>
        </w:rPr>
      </w:pPr>
      <w:r w:rsidRPr="00E8337E">
        <w:rPr>
          <w:rFonts w:eastAsiaTheme="minorEastAsia" w:hint="eastAsia"/>
          <w:kern w:val="0"/>
          <w:sz w:val="24"/>
        </w:rPr>
        <w:t>油站卸油</w:t>
      </w:r>
    </w:p>
    <w:p w14:paraId="6764D6C8"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注意控制接卸</w:t>
      </w:r>
      <w:r>
        <w:rPr>
          <w:rFonts w:eastAsiaTheme="minorEastAsia" w:hint="eastAsia"/>
          <w:kern w:val="0"/>
        </w:rPr>
        <w:t>油</w:t>
      </w:r>
      <w:r w:rsidRPr="00E8337E">
        <w:rPr>
          <w:rFonts w:eastAsiaTheme="minorEastAsia" w:hint="eastAsia"/>
          <w:kern w:val="0"/>
        </w:rPr>
        <w:t>过程中的滴</w:t>
      </w:r>
      <w:r>
        <w:rPr>
          <w:rFonts w:eastAsiaTheme="minorEastAsia" w:hint="eastAsia"/>
          <w:kern w:val="0"/>
        </w:rPr>
        <w:t>、</w:t>
      </w:r>
      <w:r w:rsidRPr="00E8337E">
        <w:rPr>
          <w:rFonts w:eastAsiaTheme="minorEastAsia" w:hint="eastAsia"/>
          <w:kern w:val="0"/>
        </w:rPr>
        <w:t>洒</w:t>
      </w:r>
      <w:r>
        <w:rPr>
          <w:rFonts w:eastAsiaTheme="minorEastAsia" w:hint="eastAsia"/>
          <w:kern w:val="0"/>
        </w:rPr>
        <w:t>、</w:t>
      </w:r>
      <w:r w:rsidRPr="00E8337E">
        <w:rPr>
          <w:rFonts w:eastAsiaTheme="minorEastAsia" w:hint="eastAsia"/>
          <w:kern w:val="0"/>
        </w:rPr>
        <w:t>漏</w:t>
      </w:r>
      <w:r>
        <w:rPr>
          <w:rFonts w:eastAsiaTheme="minorEastAsia" w:hint="eastAsia"/>
          <w:kern w:val="0"/>
        </w:rPr>
        <w:t>；</w:t>
      </w:r>
    </w:p>
    <w:p w14:paraId="22909F8F"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更换造成漏油的油管和接口垫圈</w:t>
      </w:r>
      <w:r>
        <w:rPr>
          <w:rFonts w:eastAsiaTheme="minorEastAsia" w:hint="eastAsia"/>
          <w:kern w:val="0"/>
        </w:rPr>
        <w:t>等</w:t>
      </w:r>
      <w:r>
        <w:rPr>
          <w:rFonts w:eastAsiaTheme="minorEastAsia"/>
          <w:kern w:val="0"/>
        </w:rPr>
        <w:t>；</w:t>
      </w:r>
    </w:p>
    <w:p w14:paraId="2145EFD1"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卸油时用容器</w:t>
      </w:r>
      <w:r>
        <w:rPr>
          <w:rFonts w:eastAsiaTheme="minorEastAsia" w:hint="eastAsia"/>
          <w:kern w:val="0"/>
        </w:rPr>
        <w:t>收集</w:t>
      </w:r>
      <w:r w:rsidRPr="00E8337E">
        <w:rPr>
          <w:rFonts w:eastAsiaTheme="minorEastAsia" w:hint="eastAsia"/>
          <w:kern w:val="0"/>
        </w:rPr>
        <w:t>滴</w:t>
      </w:r>
      <w:r>
        <w:rPr>
          <w:rFonts w:eastAsiaTheme="minorEastAsia" w:hint="eastAsia"/>
          <w:kern w:val="0"/>
        </w:rPr>
        <w:t>洒的</w:t>
      </w:r>
      <w:r w:rsidRPr="00E8337E">
        <w:rPr>
          <w:rFonts w:eastAsiaTheme="minorEastAsia" w:hint="eastAsia"/>
          <w:kern w:val="0"/>
        </w:rPr>
        <w:t>油</w:t>
      </w:r>
      <w:r>
        <w:rPr>
          <w:rFonts w:eastAsiaTheme="minorEastAsia" w:hint="eastAsia"/>
          <w:kern w:val="0"/>
        </w:rPr>
        <w:t>品</w:t>
      </w:r>
      <w:r>
        <w:rPr>
          <w:rFonts w:eastAsiaTheme="minorEastAsia"/>
          <w:kern w:val="0"/>
        </w:rPr>
        <w:t>并</w:t>
      </w:r>
      <w:r>
        <w:rPr>
          <w:rFonts w:eastAsiaTheme="minorEastAsia" w:hint="eastAsia"/>
          <w:kern w:val="0"/>
        </w:rPr>
        <w:t>作</w:t>
      </w:r>
      <w:r w:rsidRPr="00E8337E">
        <w:rPr>
          <w:rFonts w:eastAsiaTheme="minorEastAsia" w:hint="eastAsia"/>
          <w:kern w:val="0"/>
        </w:rPr>
        <w:t>回罐</w:t>
      </w:r>
      <w:r>
        <w:rPr>
          <w:rFonts w:eastAsiaTheme="minorEastAsia" w:hint="eastAsia"/>
          <w:kern w:val="0"/>
        </w:rPr>
        <w:t>处理。</w:t>
      </w:r>
    </w:p>
    <w:p w14:paraId="130DE79D" w14:textId="77777777" w:rsidR="00642D33" w:rsidRPr="00E8337E" w:rsidRDefault="00642D33" w:rsidP="002D4F05">
      <w:pPr>
        <w:pStyle w:val="af5"/>
        <w:numPr>
          <w:ilvl w:val="0"/>
          <w:numId w:val="50"/>
        </w:numPr>
        <w:spacing w:before="120" w:after="120" w:line="440" w:lineRule="exact"/>
        <w:ind w:firstLineChars="0"/>
        <w:jc w:val="both"/>
        <w:rPr>
          <w:rFonts w:eastAsiaTheme="minorEastAsia"/>
          <w:kern w:val="0"/>
          <w:sz w:val="24"/>
        </w:rPr>
      </w:pPr>
      <w:r w:rsidRPr="00E8337E">
        <w:rPr>
          <w:rFonts w:eastAsiaTheme="minorEastAsia" w:hint="eastAsia"/>
          <w:kern w:val="0"/>
          <w:sz w:val="24"/>
        </w:rPr>
        <w:t>加油站内控</w:t>
      </w:r>
      <w:r>
        <w:rPr>
          <w:rFonts w:eastAsiaTheme="minorEastAsia" w:hint="eastAsia"/>
          <w:kern w:val="0"/>
          <w:sz w:val="24"/>
        </w:rPr>
        <w:t>管理</w:t>
      </w:r>
    </w:p>
    <w:p w14:paraId="177B3ED7"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加强</w:t>
      </w:r>
      <w:r>
        <w:rPr>
          <w:rFonts w:eastAsiaTheme="minorEastAsia" w:hint="eastAsia"/>
          <w:kern w:val="0"/>
        </w:rPr>
        <w:t>标准</w:t>
      </w:r>
      <w:r w:rsidRPr="00E8337E">
        <w:rPr>
          <w:rFonts w:eastAsiaTheme="minorEastAsia" w:hint="eastAsia"/>
          <w:kern w:val="0"/>
        </w:rPr>
        <w:t>卸油操作程序的执行</w:t>
      </w:r>
      <w:r>
        <w:rPr>
          <w:rFonts w:eastAsiaTheme="minorEastAsia" w:hint="eastAsia"/>
          <w:kern w:val="0"/>
        </w:rPr>
        <w:t>，</w:t>
      </w:r>
      <w:r w:rsidRPr="00BA6498">
        <w:rPr>
          <w:rFonts w:eastAsiaTheme="minorEastAsia" w:hint="eastAsia"/>
          <w:kern w:val="0"/>
        </w:rPr>
        <w:t>严格</w:t>
      </w:r>
      <w:r>
        <w:rPr>
          <w:rFonts w:eastAsiaTheme="minorEastAsia" w:hint="eastAsia"/>
          <w:kern w:val="0"/>
        </w:rPr>
        <w:t>进行</w:t>
      </w:r>
      <w:r w:rsidRPr="00BA6498">
        <w:rPr>
          <w:rFonts w:eastAsiaTheme="minorEastAsia" w:hint="eastAsia"/>
          <w:kern w:val="0"/>
        </w:rPr>
        <w:t>“第三方确认”</w:t>
      </w:r>
      <w:r>
        <w:rPr>
          <w:rFonts w:eastAsiaTheme="minorEastAsia" w:hint="eastAsia"/>
          <w:kern w:val="0"/>
        </w:rPr>
        <w:t>；</w:t>
      </w:r>
    </w:p>
    <w:p w14:paraId="6E26788C"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加强油站经理和会计对每日盘点数据的审核</w:t>
      </w:r>
      <w:r>
        <w:rPr>
          <w:rFonts w:eastAsiaTheme="minorEastAsia" w:hint="eastAsia"/>
          <w:kern w:val="0"/>
        </w:rPr>
        <w:t>；</w:t>
      </w:r>
    </w:p>
    <w:p w14:paraId="54EB86C6"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油站的监控视频</w:t>
      </w:r>
      <w:r>
        <w:rPr>
          <w:rFonts w:eastAsiaTheme="minorEastAsia" w:hint="eastAsia"/>
          <w:kern w:val="0"/>
        </w:rPr>
        <w:t>需</w:t>
      </w:r>
      <w:r w:rsidRPr="00E8337E">
        <w:rPr>
          <w:rFonts w:eastAsiaTheme="minorEastAsia" w:hint="eastAsia"/>
          <w:kern w:val="0"/>
        </w:rPr>
        <w:t>记录接卸油的全过程，</w:t>
      </w:r>
      <w:r>
        <w:rPr>
          <w:rFonts w:eastAsiaTheme="minorEastAsia" w:hint="eastAsia"/>
          <w:kern w:val="0"/>
        </w:rPr>
        <w:t>便于</w:t>
      </w:r>
      <w:r w:rsidRPr="00E8337E">
        <w:rPr>
          <w:rFonts w:eastAsiaTheme="minorEastAsia" w:hint="eastAsia"/>
          <w:kern w:val="0"/>
        </w:rPr>
        <w:t>管理人员定期抽查考核</w:t>
      </w:r>
      <w:r>
        <w:rPr>
          <w:rFonts w:eastAsiaTheme="minorEastAsia" w:hint="eastAsia"/>
          <w:kern w:val="0"/>
        </w:rPr>
        <w:t>。</w:t>
      </w:r>
    </w:p>
    <w:p w14:paraId="6A9E33C4" w14:textId="77777777" w:rsidR="00642D33" w:rsidRPr="005F2723" w:rsidRDefault="00642D33" w:rsidP="00642D33">
      <w:pPr>
        <w:pStyle w:val="4"/>
      </w:pPr>
      <w:r>
        <w:rPr>
          <w:rFonts w:hint="eastAsia"/>
        </w:rPr>
        <w:t>油品存储环节</w:t>
      </w:r>
      <w:r>
        <w:rPr>
          <w:rFonts w:hint="eastAsia"/>
        </w:rPr>
        <w:t xml:space="preserve"> </w:t>
      </w:r>
    </w:p>
    <w:p w14:paraId="5234DE3D" w14:textId="77777777" w:rsidR="00642D33" w:rsidRPr="00E8337E" w:rsidRDefault="00642D33" w:rsidP="002D4F05">
      <w:pPr>
        <w:pStyle w:val="af5"/>
        <w:numPr>
          <w:ilvl w:val="0"/>
          <w:numId w:val="51"/>
        </w:numPr>
        <w:spacing w:before="120" w:after="120" w:line="440" w:lineRule="exact"/>
        <w:ind w:firstLineChars="0"/>
        <w:jc w:val="both"/>
        <w:rPr>
          <w:rFonts w:eastAsiaTheme="minorEastAsia"/>
          <w:kern w:val="0"/>
          <w:sz w:val="24"/>
        </w:rPr>
      </w:pPr>
      <w:r w:rsidRPr="00E8337E">
        <w:rPr>
          <w:rFonts w:eastAsiaTheme="minorEastAsia" w:hint="eastAsia"/>
          <w:kern w:val="0"/>
          <w:sz w:val="24"/>
        </w:rPr>
        <w:t>设备严密</w:t>
      </w:r>
      <w:r>
        <w:rPr>
          <w:rFonts w:eastAsiaTheme="minorEastAsia" w:hint="eastAsia"/>
          <w:kern w:val="0"/>
          <w:sz w:val="24"/>
        </w:rPr>
        <w:t>性</w:t>
      </w:r>
    </w:p>
    <w:p w14:paraId="513EA38D"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渗漏</w:t>
      </w:r>
      <w:r>
        <w:rPr>
          <w:rFonts w:eastAsiaTheme="minorEastAsia" w:hint="eastAsia"/>
          <w:kern w:val="0"/>
        </w:rPr>
        <w:t>：</w:t>
      </w:r>
      <w:r w:rsidRPr="00E8337E">
        <w:rPr>
          <w:rFonts w:eastAsiaTheme="minorEastAsia" w:hint="eastAsia"/>
          <w:kern w:val="0"/>
        </w:rPr>
        <w:t>主要是储油罐、输油管线、加油</w:t>
      </w:r>
      <w:r>
        <w:rPr>
          <w:rFonts w:eastAsiaTheme="minorEastAsia" w:hint="eastAsia"/>
          <w:kern w:val="0"/>
        </w:rPr>
        <w:t>机</w:t>
      </w:r>
      <w:r w:rsidRPr="00E8337E">
        <w:rPr>
          <w:rFonts w:eastAsiaTheme="minorEastAsia" w:hint="eastAsia"/>
          <w:kern w:val="0"/>
        </w:rPr>
        <w:t>三方面</w:t>
      </w:r>
      <w:r>
        <w:rPr>
          <w:rFonts w:eastAsiaTheme="minorEastAsia" w:hint="eastAsia"/>
          <w:kern w:val="0"/>
        </w:rPr>
        <w:t>；</w:t>
      </w:r>
    </w:p>
    <w:p w14:paraId="6B152672"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lastRenderedPageBreak/>
        <w:t>气密不严</w:t>
      </w:r>
      <w:r>
        <w:rPr>
          <w:rFonts w:eastAsiaTheme="minorEastAsia" w:hint="eastAsia"/>
          <w:kern w:val="0"/>
        </w:rPr>
        <w:t>：</w:t>
      </w:r>
      <w:r w:rsidRPr="00E8337E">
        <w:rPr>
          <w:rFonts w:eastAsiaTheme="minorEastAsia" w:hint="eastAsia"/>
          <w:kern w:val="0"/>
        </w:rPr>
        <w:t>量油口与卸油口没有关闭或缺失垫片、加油机拉断阀连接不严、油罐呼吸阀失灵长期敞开等情况</w:t>
      </w:r>
      <w:r>
        <w:rPr>
          <w:rFonts w:eastAsiaTheme="minorEastAsia" w:hint="eastAsia"/>
          <w:kern w:val="0"/>
        </w:rPr>
        <w:t>。</w:t>
      </w:r>
    </w:p>
    <w:p w14:paraId="2570D588" w14:textId="77777777" w:rsidR="00642D33" w:rsidRPr="00E8337E" w:rsidRDefault="00642D33" w:rsidP="002D4F05">
      <w:pPr>
        <w:pStyle w:val="af5"/>
        <w:numPr>
          <w:ilvl w:val="0"/>
          <w:numId w:val="51"/>
        </w:numPr>
        <w:spacing w:before="120" w:after="120" w:line="440" w:lineRule="exact"/>
        <w:ind w:firstLineChars="0"/>
        <w:jc w:val="both"/>
        <w:rPr>
          <w:rFonts w:eastAsiaTheme="minorEastAsia"/>
          <w:kern w:val="0"/>
          <w:sz w:val="24"/>
        </w:rPr>
      </w:pPr>
      <w:r w:rsidRPr="00E8337E">
        <w:rPr>
          <w:rFonts w:eastAsiaTheme="minorEastAsia" w:hint="eastAsia"/>
          <w:kern w:val="0"/>
          <w:sz w:val="24"/>
        </w:rPr>
        <w:t>蒸发损耗</w:t>
      </w:r>
    </w:p>
    <w:p w14:paraId="74BC8E75" w14:textId="77777777" w:rsidR="00642D33"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“大呼吸”损耗</w:t>
      </w:r>
      <w:r>
        <w:rPr>
          <w:rFonts w:eastAsiaTheme="minorEastAsia" w:hint="eastAsia"/>
          <w:kern w:val="0"/>
        </w:rPr>
        <w:t>：</w:t>
      </w:r>
      <w:r w:rsidRPr="00E8337E">
        <w:rPr>
          <w:rFonts w:eastAsiaTheme="minorEastAsia" w:hint="eastAsia"/>
          <w:kern w:val="0"/>
        </w:rPr>
        <w:t>进油前油罐内液面较低，有较大空间，存在较多油蒸汽，油罐进油时将油蒸汽排出造成的油品损耗。可通过以下方式降低损耗：</w:t>
      </w:r>
    </w:p>
    <w:p w14:paraId="00B2065C" w14:textId="77777777" w:rsidR="00642D33" w:rsidRPr="00E8337E" w:rsidRDefault="00642D33" w:rsidP="002D4F05">
      <w:pPr>
        <w:pStyle w:val="af5"/>
        <w:numPr>
          <w:ilvl w:val="0"/>
          <w:numId w:val="52"/>
        </w:numPr>
        <w:spacing w:line="440" w:lineRule="exact"/>
        <w:ind w:firstLineChars="0"/>
        <w:jc w:val="both"/>
        <w:rPr>
          <w:rFonts w:eastAsiaTheme="minorEastAsia"/>
          <w:kern w:val="0"/>
          <w:sz w:val="24"/>
        </w:rPr>
      </w:pPr>
      <w:r w:rsidRPr="00E8337E">
        <w:rPr>
          <w:rFonts w:hint="eastAsia"/>
          <w:sz w:val="24"/>
        </w:rPr>
        <w:t>及时进油，减少油罐空</w:t>
      </w:r>
      <w:r>
        <w:rPr>
          <w:rFonts w:hint="eastAsia"/>
          <w:sz w:val="24"/>
        </w:rPr>
        <w:t>置</w:t>
      </w:r>
      <w:r w:rsidRPr="00E8337E">
        <w:rPr>
          <w:rFonts w:hint="eastAsia"/>
          <w:sz w:val="24"/>
        </w:rPr>
        <w:t>容量</w:t>
      </w:r>
      <w:r>
        <w:rPr>
          <w:rFonts w:hint="eastAsia"/>
          <w:sz w:val="24"/>
        </w:rPr>
        <w:t>；</w:t>
      </w:r>
    </w:p>
    <w:p w14:paraId="48AAA19B" w14:textId="10AA3B2F" w:rsidR="00642D33" w:rsidRPr="00E8337E" w:rsidRDefault="00642D33" w:rsidP="002D4F05">
      <w:pPr>
        <w:pStyle w:val="af5"/>
        <w:numPr>
          <w:ilvl w:val="0"/>
          <w:numId w:val="52"/>
        </w:numPr>
        <w:spacing w:line="440" w:lineRule="exact"/>
        <w:ind w:firstLineChars="0"/>
        <w:jc w:val="both"/>
        <w:rPr>
          <w:rFonts w:eastAsiaTheme="minorEastAsia"/>
          <w:kern w:val="0"/>
          <w:sz w:val="24"/>
        </w:rPr>
      </w:pPr>
      <w:r w:rsidRPr="00E8337E">
        <w:rPr>
          <w:rFonts w:hint="eastAsia"/>
          <w:sz w:val="24"/>
        </w:rPr>
        <w:t>尽量安排在</w:t>
      </w:r>
      <w:r w:rsidR="00C449EF" w:rsidRPr="00C449EF">
        <w:rPr>
          <w:rFonts w:hint="eastAsia"/>
          <w:sz w:val="24"/>
        </w:rPr>
        <w:t>尽量安排在一天中气温较低时</w:t>
      </w:r>
      <w:r w:rsidRPr="00E8337E">
        <w:rPr>
          <w:rFonts w:hint="eastAsia"/>
          <w:sz w:val="24"/>
        </w:rPr>
        <w:t>进行卸油操作</w:t>
      </w:r>
      <w:r>
        <w:rPr>
          <w:rFonts w:hint="eastAsia"/>
          <w:sz w:val="24"/>
        </w:rPr>
        <w:t>；</w:t>
      </w:r>
    </w:p>
    <w:p w14:paraId="797F4A7A" w14:textId="15C52894" w:rsidR="00642D33" w:rsidRPr="00E8337E" w:rsidRDefault="00C449EF"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 xml:space="preserve"> </w:t>
      </w:r>
      <w:r w:rsidR="00642D33" w:rsidRPr="00E8337E">
        <w:rPr>
          <w:rFonts w:eastAsiaTheme="minorEastAsia" w:hint="eastAsia"/>
          <w:kern w:val="0"/>
        </w:rPr>
        <w:t>“小呼吸”损耗</w:t>
      </w:r>
      <w:r w:rsidR="00642D33">
        <w:rPr>
          <w:rFonts w:eastAsiaTheme="minorEastAsia" w:hint="eastAsia"/>
          <w:kern w:val="0"/>
        </w:rPr>
        <w:t>：</w:t>
      </w:r>
      <w:r w:rsidR="00642D33" w:rsidRPr="00E8337E">
        <w:rPr>
          <w:rFonts w:eastAsiaTheme="minorEastAsia" w:hint="eastAsia"/>
          <w:kern w:val="0"/>
        </w:rPr>
        <w:t>油罐受外界温度影响而产生内部压力变化，呼吸阀调整压力时少量油蒸汽溢出的状态。</w:t>
      </w:r>
      <w:r w:rsidR="00642D33">
        <w:rPr>
          <w:rFonts w:eastAsiaTheme="minorEastAsia" w:hint="eastAsia"/>
          <w:kern w:val="0"/>
        </w:rPr>
        <w:t>对此</w:t>
      </w:r>
      <w:r w:rsidR="00642D33">
        <w:rPr>
          <w:rFonts w:eastAsiaTheme="minorEastAsia"/>
          <w:kern w:val="0"/>
        </w:rPr>
        <w:t>，</w:t>
      </w:r>
      <w:r w:rsidR="00642D33" w:rsidRPr="00E8337E">
        <w:rPr>
          <w:rFonts w:eastAsiaTheme="minorEastAsia" w:hint="eastAsia"/>
          <w:kern w:val="0"/>
        </w:rPr>
        <w:t>加油站</w:t>
      </w:r>
      <w:r w:rsidR="00642D33">
        <w:rPr>
          <w:rFonts w:eastAsiaTheme="minorEastAsia" w:hint="eastAsia"/>
          <w:kern w:val="0"/>
        </w:rPr>
        <w:t>只</w:t>
      </w:r>
      <w:r w:rsidR="00642D33" w:rsidRPr="00E8337E">
        <w:rPr>
          <w:rFonts w:eastAsiaTheme="minorEastAsia" w:hint="eastAsia"/>
          <w:kern w:val="0"/>
        </w:rPr>
        <w:t>要确保呼吸阀是正常工作</w:t>
      </w:r>
      <w:r w:rsidR="00642D33">
        <w:rPr>
          <w:rFonts w:eastAsiaTheme="minorEastAsia" w:hint="eastAsia"/>
          <w:kern w:val="0"/>
        </w:rPr>
        <w:t>状态</w:t>
      </w:r>
      <w:r w:rsidR="00642D33" w:rsidRPr="00E8337E">
        <w:rPr>
          <w:rFonts w:eastAsiaTheme="minorEastAsia" w:hint="eastAsia"/>
          <w:kern w:val="0"/>
        </w:rPr>
        <w:t>即可</w:t>
      </w:r>
      <w:r w:rsidR="00642D33">
        <w:rPr>
          <w:rFonts w:eastAsiaTheme="minorEastAsia" w:hint="eastAsia"/>
          <w:kern w:val="0"/>
        </w:rPr>
        <w:t>。</w:t>
      </w:r>
    </w:p>
    <w:p w14:paraId="2359352A" w14:textId="77777777" w:rsidR="00642D33" w:rsidRPr="00E8337E" w:rsidRDefault="00642D33" w:rsidP="002D4F05">
      <w:pPr>
        <w:pStyle w:val="af5"/>
        <w:numPr>
          <w:ilvl w:val="0"/>
          <w:numId w:val="51"/>
        </w:numPr>
        <w:spacing w:before="120" w:after="120" w:line="440" w:lineRule="exact"/>
        <w:ind w:firstLineChars="0"/>
        <w:jc w:val="both"/>
        <w:rPr>
          <w:rFonts w:eastAsiaTheme="minorEastAsia"/>
          <w:kern w:val="0"/>
          <w:sz w:val="24"/>
        </w:rPr>
      </w:pPr>
      <w:r w:rsidRPr="00E8337E">
        <w:rPr>
          <w:rFonts w:eastAsiaTheme="minorEastAsia" w:hint="eastAsia"/>
          <w:kern w:val="0"/>
          <w:sz w:val="24"/>
        </w:rPr>
        <w:t>油样检测</w:t>
      </w:r>
      <w:r>
        <w:rPr>
          <w:rFonts w:eastAsiaTheme="minorEastAsia" w:hint="eastAsia"/>
          <w:kern w:val="0"/>
          <w:sz w:val="24"/>
        </w:rPr>
        <w:t>回罐</w:t>
      </w:r>
    </w:p>
    <w:p w14:paraId="30595610" w14:textId="77777777" w:rsidR="00642D33" w:rsidRPr="00E8337E" w:rsidRDefault="00642D33" w:rsidP="00642D33">
      <w:pPr>
        <w:numPr>
          <w:ilvl w:val="0"/>
          <w:numId w:val="2"/>
        </w:numPr>
        <w:tabs>
          <w:tab w:val="num" w:pos="1266"/>
        </w:tabs>
        <w:spacing w:line="440" w:lineRule="exact"/>
        <w:ind w:left="902"/>
        <w:jc w:val="both"/>
        <w:rPr>
          <w:b/>
        </w:rPr>
      </w:pPr>
      <w:r w:rsidRPr="00E8337E">
        <w:rPr>
          <w:rFonts w:eastAsiaTheme="minorEastAsia" w:hint="eastAsia"/>
          <w:kern w:val="0"/>
        </w:rPr>
        <w:t>加油站</w:t>
      </w:r>
      <w:r w:rsidRPr="00E76777">
        <w:rPr>
          <w:rFonts w:eastAsiaTheme="minorEastAsia" w:hint="eastAsia"/>
          <w:kern w:val="0"/>
        </w:rPr>
        <w:t>在完成</w:t>
      </w:r>
      <w:r w:rsidRPr="00E8337E">
        <w:rPr>
          <w:rFonts w:eastAsiaTheme="minorEastAsia" w:hint="eastAsia"/>
          <w:kern w:val="0"/>
        </w:rPr>
        <w:t>卸油时油样检查、每月油枪自检</w:t>
      </w:r>
      <w:r>
        <w:rPr>
          <w:rFonts w:eastAsiaTheme="minorEastAsia" w:hint="eastAsia"/>
          <w:kern w:val="0"/>
        </w:rPr>
        <w:t>等</w:t>
      </w:r>
      <w:r w:rsidRPr="007F00F7">
        <w:rPr>
          <w:rFonts w:hint="eastAsia"/>
        </w:rPr>
        <w:t>操作</w:t>
      </w:r>
      <w:r>
        <w:rPr>
          <w:rFonts w:hint="eastAsia"/>
        </w:rPr>
        <w:t>后</w:t>
      </w:r>
      <w:r w:rsidRPr="007F00F7">
        <w:rPr>
          <w:rFonts w:hint="eastAsia"/>
        </w:rPr>
        <w:t>，必须严格执行内控规定，</w:t>
      </w:r>
      <w:r>
        <w:rPr>
          <w:rFonts w:hint="eastAsia"/>
        </w:rPr>
        <w:t>将</w:t>
      </w:r>
      <w:r w:rsidRPr="007F00F7">
        <w:rPr>
          <w:rFonts w:hint="eastAsia"/>
        </w:rPr>
        <w:t>检测完的油样在监督人员在场且在油站视频监控下进行回罐处理。</w:t>
      </w:r>
    </w:p>
    <w:p w14:paraId="6E477A6D" w14:textId="77777777" w:rsidR="00642D33" w:rsidRPr="005F2723" w:rsidRDefault="00642D33" w:rsidP="00642D33">
      <w:pPr>
        <w:pStyle w:val="4"/>
      </w:pPr>
      <w:r>
        <w:rPr>
          <w:rFonts w:hint="eastAsia"/>
        </w:rPr>
        <w:t>油品</w:t>
      </w:r>
      <w:r w:rsidRPr="005F2723">
        <w:rPr>
          <w:rFonts w:hint="eastAsia"/>
        </w:rPr>
        <w:t>销售</w:t>
      </w:r>
      <w:r>
        <w:rPr>
          <w:rFonts w:hint="eastAsia"/>
        </w:rPr>
        <w:t>环节</w:t>
      </w:r>
    </w:p>
    <w:p w14:paraId="4730A6E7" w14:textId="77777777" w:rsidR="00642D33" w:rsidRPr="00E8337E" w:rsidRDefault="00642D33" w:rsidP="002D4F05">
      <w:pPr>
        <w:pStyle w:val="af5"/>
        <w:numPr>
          <w:ilvl w:val="0"/>
          <w:numId w:val="53"/>
        </w:numPr>
        <w:spacing w:before="120" w:after="120" w:line="440" w:lineRule="exact"/>
        <w:ind w:firstLineChars="0"/>
        <w:jc w:val="both"/>
        <w:rPr>
          <w:rFonts w:eastAsiaTheme="minorEastAsia"/>
          <w:kern w:val="0"/>
          <w:sz w:val="24"/>
        </w:rPr>
      </w:pPr>
      <w:r w:rsidRPr="00E8337E">
        <w:rPr>
          <w:rFonts w:eastAsiaTheme="minorEastAsia" w:hint="eastAsia"/>
          <w:kern w:val="0"/>
          <w:sz w:val="24"/>
        </w:rPr>
        <w:t>油枪精度</w:t>
      </w:r>
    </w:p>
    <w:p w14:paraId="307FB6C6" w14:textId="77777777" w:rsidR="00642D33" w:rsidRPr="00E8337E"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与当地的计量主管部门保持良好的沟通，在强检时尽量保持在合理的误差范围内</w:t>
      </w:r>
      <w:r>
        <w:rPr>
          <w:rFonts w:eastAsiaTheme="minorEastAsia" w:hint="eastAsia"/>
          <w:kern w:val="0"/>
        </w:rPr>
        <w:t>；</w:t>
      </w:r>
    </w:p>
    <w:p w14:paraId="49C94D9C" w14:textId="4E2F9AD0" w:rsidR="00642D33" w:rsidRPr="00642D33" w:rsidRDefault="00642D33" w:rsidP="00642D33">
      <w:pPr>
        <w:numPr>
          <w:ilvl w:val="0"/>
          <w:numId w:val="2"/>
        </w:numPr>
        <w:tabs>
          <w:tab w:val="num" w:pos="1266"/>
        </w:tabs>
        <w:spacing w:line="440" w:lineRule="exact"/>
        <w:ind w:left="902"/>
        <w:jc w:val="both"/>
        <w:rPr>
          <w:rFonts w:eastAsiaTheme="minorEastAsia"/>
          <w:kern w:val="0"/>
        </w:rPr>
      </w:pPr>
      <w:r w:rsidRPr="00E8337E">
        <w:rPr>
          <w:rFonts w:eastAsiaTheme="minorEastAsia" w:hint="eastAsia"/>
          <w:kern w:val="0"/>
        </w:rPr>
        <w:t>定期对加油机进行养护。</w:t>
      </w:r>
      <w:r>
        <w:rPr>
          <w:rFonts w:eastAsiaTheme="minorEastAsia" w:hint="eastAsia"/>
          <w:kern w:val="0"/>
        </w:rPr>
        <w:t>油站</w:t>
      </w:r>
      <w:r>
        <w:rPr>
          <w:rFonts w:eastAsiaTheme="minorEastAsia"/>
          <w:kern w:val="0"/>
        </w:rPr>
        <w:t>人员需</w:t>
      </w:r>
      <w:r w:rsidRPr="00E8337E">
        <w:rPr>
          <w:rFonts w:eastAsiaTheme="minorEastAsia" w:hint="eastAsia"/>
          <w:kern w:val="0"/>
        </w:rPr>
        <w:t>了解加油机的构造和各种技术参数，时刻关注设备</w:t>
      </w:r>
      <w:r>
        <w:rPr>
          <w:rFonts w:eastAsiaTheme="minorEastAsia" w:hint="eastAsia"/>
          <w:kern w:val="0"/>
        </w:rPr>
        <w:t>的</w:t>
      </w:r>
      <w:r w:rsidRPr="00E8337E">
        <w:rPr>
          <w:rFonts w:eastAsiaTheme="minorEastAsia" w:hint="eastAsia"/>
          <w:kern w:val="0"/>
        </w:rPr>
        <w:t>运</w:t>
      </w:r>
      <w:r>
        <w:rPr>
          <w:rFonts w:eastAsiaTheme="minorEastAsia" w:hint="eastAsia"/>
          <w:kern w:val="0"/>
        </w:rPr>
        <w:t>行</w:t>
      </w:r>
      <w:r w:rsidRPr="00E8337E">
        <w:rPr>
          <w:rFonts w:eastAsiaTheme="minorEastAsia" w:hint="eastAsia"/>
          <w:kern w:val="0"/>
        </w:rPr>
        <w:t>情况</w:t>
      </w:r>
      <w:r>
        <w:rPr>
          <w:rFonts w:eastAsiaTheme="minorEastAsia" w:hint="eastAsia"/>
          <w:kern w:val="0"/>
        </w:rPr>
        <w:t>。</w:t>
      </w:r>
    </w:p>
    <w:p w14:paraId="1CC6B055" w14:textId="09FAFB40" w:rsidR="00B54D54" w:rsidRPr="00890AB4" w:rsidRDefault="00B4134D" w:rsidP="003F3D13">
      <w:pPr>
        <w:pStyle w:val="2"/>
      </w:pPr>
      <w:bookmarkStart w:id="27" w:name="_第二节_油品配送、收卸程序管理"/>
      <w:bookmarkStart w:id="28" w:name="_Toc520709968"/>
      <w:bookmarkEnd w:id="27"/>
      <w:r>
        <w:t>油品配送、收卸</w:t>
      </w:r>
      <w:r w:rsidR="00B54D54" w:rsidRPr="00890AB4">
        <w:t>管理</w:t>
      </w:r>
      <w:bookmarkEnd w:id="28"/>
    </w:p>
    <w:p w14:paraId="76688C07" w14:textId="64F3FAE4" w:rsidR="00FE153E" w:rsidRPr="00A21A8C" w:rsidRDefault="00B54D54" w:rsidP="003F3D13">
      <w:pPr>
        <w:pStyle w:val="3"/>
      </w:pPr>
      <w:bookmarkStart w:id="29" w:name="_Toc467661958"/>
      <w:bookmarkStart w:id="30" w:name="_Toc520709969"/>
      <w:bookmarkEnd w:id="29"/>
      <w:r w:rsidRPr="00A21A8C">
        <w:rPr>
          <w:rFonts w:hint="eastAsia"/>
        </w:rPr>
        <w:t>油品配送</w:t>
      </w:r>
      <w:r w:rsidR="00FE153E" w:rsidRPr="00A21A8C">
        <w:rPr>
          <w:rFonts w:hint="eastAsia"/>
        </w:rPr>
        <w:t>原则</w:t>
      </w:r>
      <w:bookmarkEnd w:id="30"/>
    </w:p>
    <w:p w14:paraId="23D0D69D" w14:textId="0259820B" w:rsidR="00B54D54" w:rsidRPr="00956FDE" w:rsidRDefault="00FE153E" w:rsidP="002D4F05">
      <w:pPr>
        <w:pStyle w:val="af4"/>
        <w:numPr>
          <w:ilvl w:val="1"/>
          <w:numId w:val="47"/>
        </w:numPr>
        <w:spacing w:before="120" w:after="120" w:line="440" w:lineRule="exact"/>
        <w:ind w:left="567" w:hanging="567"/>
        <w:jc w:val="both"/>
        <w:rPr>
          <w:rFonts w:eastAsiaTheme="minorEastAsia"/>
        </w:rPr>
      </w:pPr>
      <w:r>
        <w:rPr>
          <w:rFonts w:eastAsiaTheme="minorEastAsia" w:hint="eastAsia"/>
        </w:rPr>
        <w:t>若属于</w:t>
      </w:r>
      <w:r>
        <w:rPr>
          <w:rFonts w:eastAsiaTheme="minorEastAsia"/>
        </w:rPr>
        <w:t>加油站发起用油需求，</w:t>
      </w:r>
      <w:r w:rsidR="00B54D54" w:rsidRPr="00956FDE">
        <w:rPr>
          <w:rFonts w:eastAsiaTheme="minorEastAsia"/>
        </w:rPr>
        <w:t>油站经理或授权主管根据油站油品库存和预计油品销售量计算出相应的油品需求量、配送日期，</w:t>
      </w:r>
      <w:r w:rsidR="00234416">
        <w:rPr>
          <w:rFonts w:eastAsiaTheme="minorEastAsia" w:hint="eastAsia"/>
        </w:rPr>
        <w:t>如果使用零售管理系统，根据零售系统中设置的相关权限和功能提交配油申请，如果油站暂时未上线零售管理系统，可</w:t>
      </w:r>
      <w:r w:rsidR="00B54D54" w:rsidRPr="00956FDE">
        <w:rPr>
          <w:rFonts w:eastAsiaTheme="minorEastAsia"/>
        </w:rPr>
        <w:t>提前填写</w:t>
      </w:r>
      <w:r w:rsidR="00DE0AB4" w:rsidRPr="006E03B9">
        <w:rPr>
          <w:rFonts w:eastAsiaTheme="minorEastAsia"/>
          <w:b/>
          <w:i/>
          <w:kern w:val="0"/>
        </w:rPr>
        <w:t>《</w:t>
      </w:r>
      <w:r w:rsidR="00DE0AB4" w:rsidRPr="006E03B9">
        <w:rPr>
          <w:rFonts w:eastAsiaTheme="minorEastAsia" w:hint="eastAsia"/>
          <w:b/>
          <w:i/>
          <w:kern w:val="0"/>
        </w:rPr>
        <w:t>加油站配送计划</w:t>
      </w:r>
      <w:r w:rsidR="00DE0AB4" w:rsidRPr="006E03B9">
        <w:rPr>
          <w:rFonts w:eastAsiaTheme="minorEastAsia"/>
          <w:b/>
          <w:i/>
          <w:kern w:val="0"/>
        </w:rPr>
        <w:t>》</w:t>
      </w:r>
      <w:r w:rsidR="005F18F8" w:rsidRPr="006E03B9">
        <w:rPr>
          <w:rFonts w:eastAsiaTheme="minorEastAsia" w:hint="eastAsia"/>
          <w:b/>
          <w:i/>
          <w:kern w:val="0"/>
        </w:rPr>
        <w:t>（附</w:t>
      </w:r>
      <w:r w:rsidR="005C532F" w:rsidRPr="006E03B9">
        <w:rPr>
          <w:rFonts w:eastAsiaTheme="minorEastAsia" w:hint="eastAsia"/>
          <w:b/>
          <w:i/>
          <w:kern w:val="0"/>
        </w:rPr>
        <w:t>件</w:t>
      </w:r>
      <w:r w:rsidR="005F18F8" w:rsidRPr="006E03B9">
        <w:rPr>
          <w:rFonts w:eastAsiaTheme="minorEastAsia" w:hint="eastAsia"/>
          <w:b/>
          <w:i/>
          <w:kern w:val="0"/>
        </w:rPr>
        <w:t>6</w:t>
      </w:r>
      <w:r w:rsidR="005F18F8" w:rsidRPr="006E03B9">
        <w:rPr>
          <w:rFonts w:eastAsiaTheme="minorEastAsia" w:hint="eastAsia"/>
          <w:b/>
          <w:i/>
          <w:kern w:val="0"/>
        </w:rPr>
        <w:t>）</w:t>
      </w:r>
      <w:r w:rsidR="00587B88">
        <w:rPr>
          <w:rFonts w:eastAsiaTheme="minorEastAsia" w:hint="eastAsia"/>
        </w:rPr>
        <w:t>，</w:t>
      </w:r>
      <w:r w:rsidR="00076FE7">
        <w:rPr>
          <w:rFonts w:eastAsiaTheme="minorEastAsia" w:hint="eastAsia"/>
        </w:rPr>
        <w:t>报送</w:t>
      </w:r>
      <w:r w:rsidR="00DA76E9">
        <w:rPr>
          <w:rFonts w:eastAsiaTheme="minorEastAsia" w:hint="eastAsia"/>
        </w:rPr>
        <w:t>公司</w:t>
      </w:r>
      <w:r w:rsidR="00076FE7">
        <w:rPr>
          <w:rFonts w:eastAsiaTheme="minorEastAsia" w:hint="eastAsia"/>
        </w:rPr>
        <w:t>相关</w:t>
      </w:r>
      <w:r w:rsidR="00B54D54" w:rsidRPr="00956FDE">
        <w:rPr>
          <w:rFonts w:eastAsiaTheme="minorEastAsia"/>
        </w:rPr>
        <w:t>部</w:t>
      </w:r>
      <w:r w:rsidR="006D5AD3">
        <w:rPr>
          <w:rFonts w:eastAsiaTheme="minorEastAsia" w:hint="eastAsia"/>
        </w:rPr>
        <w:t>门</w:t>
      </w:r>
      <w:r w:rsidR="00B54D54" w:rsidRPr="00956FDE">
        <w:rPr>
          <w:rFonts w:eastAsiaTheme="minorEastAsia"/>
        </w:rPr>
        <w:t>，由</w:t>
      </w:r>
      <w:r w:rsidR="00861F23">
        <w:rPr>
          <w:rFonts w:eastAsiaTheme="minorEastAsia" w:hint="eastAsia"/>
        </w:rPr>
        <w:t>相关</w:t>
      </w:r>
      <w:r w:rsidR="00B54D54" w:rsidRPr="00956FDE">
        <w:rPr>
          <w:rFonts w:eastAsiaTheme="minorEastAsia"/>
        </w:rPr>
        <w:t>部</w:t>
      </w:r>
      <w:r w:rsidR="006D5AD3">
        <w:rPr>
          <w:rFonts w:eastAsiaTheme="minorEastAsia" w:hint="eastAsia"/>
        </w:rPr>
        <w:t>门</w:t>
      </w:r>
      <w:r w:rsidR="00B54D54" w:rsidRPr="00956FDE">
        <w:rPr>
          <w:rFonts w:eastAsiaTheme="minorEastAsia"/>
        </w:rPr>
        <w:t>根据油站需求协调货源组织和出库统筹；</w:t>
      </w:r>
      <w:r w:rsidR="00234416">
        <w:rPr>
          <w:rFonts w:eastAsiaTheme="minorEastAsia" w:hint="eastAsia"/>
        </w:rPr>
        <w:t>若属于公司主动配送油品到油站，根据公司相关部门发起的配送计划做好接收油品的准备。</w:t>
      </w:r>
    </w:p>
    <w:p w14:paraId="1DC6186F" w14:textId="3EDE80D1" w:rsidR="00B54D54" w:rsidRPr="00956FDE" w:rsidRDefault="00B54D54" w:rsidP="002D4F05">
      <w:pPr>
        <w:pStyle w:val="af4"/>
        <w:numPr>
          <w:ilvl w:val="1"/>
          <w:numId w:val="47"/>
        </w:numPr>
        <w:spacing w:before="120" w:after="120" w:line="440" w:lineRule="exact"/>
        <w:ind w:left="567" w:hanging="567"/>
        <w:jc w:val="both"/>
        <w:rPr>
          <w:rFonts w:eastAsiaTheme="minorEastAsia"/>
        </w:rPr>
      </w:pPr>
      <w:r w:rsidRPr="00956FDE">
        <w:rPr>
          <w:rFonts w:eastAsiaTheme="minorEastAsia"/>
        </w:rPr>
        <w:t>如运输公司未按时将油品配送到油站，油站经理应立即与</w:t>
      </w:r>
      <w:r w:rsidR="00DA76E9">
        <w:rPr>
          <w:rFonts w:eastAsiaTheme="minorEastAsia" w:hint="eastAsia"/>
        </w:rPr>
        <w:t>公司</w:t>
      </w:r>
      <w:r w:rsidR="006D5AD3">
        <w:rPr>
          <w:rFonts w:eastAsiaTheme="minorEastAsia" w:hint="eastAsia"/>
        </w:rPr>
        <w:t>相关</w:t>
      </w:r>
      <w:r w:rsidR="006D5AD3" w:rsidRPr="00956FDE">
        <w:rPr>
          <w:rFonts w:eastAsiaTheme="minorEastAsia"/>
        </w:rPr>
        <w:t>部</w:t>
      </w:r>
      <w:r w:rsidR="006D5AD3">
        <w:rPr>
          <w:rFonts w:eastAsiaTheme="minorEastAsia" w:hint="eastAsia"/>
        </w:rPr>
        <w:t>门</w:t>
      </w:r>
      <w:r w:rsidRPr="00956FDE">
        <w:rPr>
          <w:rFonts w:eastAsiaTheme="minorEastAsia"/>
        </w:rPr>
        <w:t>协调解决</w:t>
      </w:r>
      <w:r w:rsidR="00787F4E">
        <w:rPr>
          <w:rFonts w:eastAsiaTheme="minorEastAsia" w:hint="eastAsia"/>
        </w:rPr>
        <w:t>；</w:t>
      </w:r>
    </w:p>
    <w:p w14:paraId="53A4142B" w14:textId="67102A68" w:rsidR="00B54D54" w:rsidRPr="00956FDE" w:rsidRDefault="00B54D54" w:rsidP="002D4F05">
      <w:pPr>
        <w:pStyle w:val="af4"/>
        <w:numPr>
          <w:ilvl w:val="1"/>
          <w:numId w:val="47"/>
        </w:numPr>
        <w:spacing w:before="120" w:after="120" w:line="440" w:lineRule="exact"/>
        <w:ind w:left="567" w:hanging="567"/>
        <w:jc w:val="both"/>
        <w:rPr>
          <w:rFonts w:eastAsiaTheme="minorEastAsia"/>
        </w:rPr>
      </w:pPr>
      <w:r w:rsidRPr="00956FDE">
        <w:rPr>
          <w:rFonts w:eastAsiaTheme="minorEastAsia"/>
        </w:rPr>
        <w:t>油站如果发现实际</w:t>
      </w:r>
      <w:r w:rsidR="00DA76E9">
        <w:rPr>
          <w:rFonts w:eastAsiaTheme="minorEastAsia" w:hint="eastAsia"/>
        </w:rPr>
        <w:t>来</w:t>
      </w:r>
      <w:r w:rsidRPr="00956FDE">
        <w:rPr>
          <w:rFonts w:eastAsiaTheme="minorEastAsia"/>
        </w:rPr>
        <w:t>油</w:t>
      </w:r>
      <w:r w:rsidR="00DA76E9">
        <w:rPr>
          <w:rFonts w:eastAsiaTheme="minorEastAsia" w:hint="eastAsia"/>
        </w:rPr>
        <w:t>种类</w:t>
      </w:r>
      <w:r w:rsidRPr="00956FDE">
        <w:rPr>
          <w:rFonts w:eastAsiaTheme="minorEastAsia"/>
        </w:rPr>
        <w:t>或数量与原计划不符，应及时</w:t>
      </w:r>
      <w:r w:rsidR="00DA76E9">
        <w:rPr>
          <w:rFonts w:eastAsiaTheme="minorEastAsia" w:hint="eastAsia"/>
        </w:rPr>
        <w:t>联系</w:t>
      </w:r>
      <w:r w:rsidR="006D5AD3">
        <w:rPr>
          <w:rFonts w:eastAsiaTheme="minorEastAsia" w:hint="eastAsia"/>
        </w:rPr>
        <w:t>相关</w:t>
      </w:r>
      <w:r w:rsidR="006D5AD3" w:rsidRPr="00956FDE">
        <w:rPr>
          <w:rFonts w:eastAsiaTheme="minorEastAsia"/>
        </w:rPr>
        <w:t>部</w:t>
      </w:r>
      <w:r w:rsidR="006D5AD3">
        <w:rPr>
          <w:rFonts w:eastAsiaTheme="minorEastAsia" w:hint="eastAsia"/>
        </w:rPr>
        <w:t>门</w:t>
      </w:r>
      <w:r w:rsidR="00787F4E">
        <w:rPr>
          <w:rFonts w:eastAsiaTheme="minorEastAsia"/>
        </w:rPr>
        <w:t>，不得擅自卸油</w:t>
      </w:r>
      <w:r w:rsidR="00787F4E">
        <w:rPr>
          <w:rFonts w:eastAsiaTheme="minorEastAsia" w:hint="eastAsia"/>
        </w:rPr>
        <w:t>；</w:t>
      </w:r>
    </w:p>
    <w:p w14:paraId="58A69827" w14:textId="1BB1E5CD" w:rsidR="00B54D54" w:rsidRPr="00956FDE" w:rsidRDefault="00B54D54" w:rsidP="002D4F05">
      <w:pPr>
        <w:pStyle w:val="af4"/>
        <w:numPr>
          <w:ilvl w:val="1"/>
          <w:numId w:val="47"/>
        </w:numPr>
        <w:spacing w:before="120" w:after="120" w:line="440" w:lineRule="exact"/>
        <w:ind w:left="567" w:hanging="567"/>
        <w:jc w:val="both"/>
        <w:rPr>
          <w:rFonts w:eastAsiaTheme="minorEastAsia"/>
        </w:rPr>
      </w:pPr>
      <w:r w:rsidRPr="00956FDE">
        <w:rPr>
          <w:rFonts w:eastAsiaTheme="minorEastAsia"/>
        </w:rPr>
        <w:lastRenderedPageBreak/>
        <w:t>当油车到达油站卸油时，如因油罐容量</w:t>
      </w:r>
      <w:r w:rsidR="00D13D08" w:rsidRPr="00956FDE">
        <w:rPr>
          <w:rFonts w:eastAsiaTheme="minorEastAsia"/>
        </w:rPr>
        <w:t>问题导致不能卸油，须立即告知</w:t>
      </w:r>
      <w:r w:rsidR="006D5AD3">
        <w:rPr>
          <w:rFonts w:eastAsiaTheme="minorEastAsia" w:hint="eastAsia"/>
        </w:rPr>
        <w:t>相关</w:t>
      </w:r>
      <w:r w:rsidR="006D5AD3" w:rsidRPr="00956FDE">
        <w:rPr>
          <w:rFonts w:eastAsiaTheme="minorEastAsia"/>
        </w:rPr>
        <w:t>部</w:t>
      </w:r>
      <w:r w:rsidR="006D5AD3">
        <w:rPr>
          <w:rFonts w:eastAsiaTheme="minorEastAsia" w:hint="eastAsia"/>
        </w:rPr>
        <w:t>门</w:t>
      </w:r>
      <w:r w:rsidR="00D13D08" w:rsidRPr="00956FDE">
        <w:rPr>
          <w:rFonts w:eastAsiaTheme="minorEastAsia"/>
        </w:rPr>
        <w:t>，修改配送</w:t>
      </w:r>
      <w:r w:rsidRPr="00956FDE">
        <w:rPr>
          <w:rFonts w:eastAsiaTheme="minorEastAsia"/>
        </w:rPr>
        <w:t>计划</w:t>
      </w:r>
      <w:r w:rsidR="00787F4E">
        <w:rPr>
          <w:rFonts w:eastAsiaTheme="minorEastAsia" w:hint="eastAsia"/>
        </w:rPr>
        <w:t>；</w:t>
      </w:r>
    </w:p>
    <w:p w14:paraId="0A27E48A" w14:textId="608FBC52" w:rsidR="00B54D54" w:rsidRPr="00956FDE" w:rsidRDefault="00B54D54" w:rsidP="002D4F05">
      <w:pPr>
        <w:pStyle w:val="af4"/>
        <w:numPr>
          <w:ilvl w:val="1"/>
          <w:numId w:val="47"/>
        </w:numPr>
        <w:spacing w:before="120" w:after="120" w:line="440" w:lineRule="exact"/>
        <w:ind w:left="567" w:hanging="567"/>
        <w:jc w:val="both"/>
        <w:rPr>
          <w:rFonts w:eastAsiaTheme="minorEastAsia"/>
        </w:rPr>
      </w:pPr>
      <w:r w:rsidRPr="00956FDE">
        <w:rPr>
          <w:rFonts w:eastAsiaTheme="minorEastAsia"/>
        </w:rPr>
        <w:t>若由于销量突然上升而导致</w:t>
      </w:r>
      <w:r w:rsidR="00DA76E9" w:rsidRPr="00956FDE">
        <w:rPr>
          <w:rFonts w:eastAsiaTheme="minorEastAsia"/>
        </w:rPr>
        <w:t>无法保证</w:t>
      </w:r>
      <w:r w:rsidRPr="00956FDE">
        <w:rPr>
          <w:rFonts w:eastAsiaTheme="minorEastAsia"/>
        </w:rPr>
        <w:t>油品继续销售</w:t>
      </w:r>
      <w:r w:rsidRPr="00956FDE">
        <w:rPr>
          <w:rFonts w:eastAsiaTheme="minorEastAsia"/>
        </w:rPr>
        <w:t>6</w:t>
      </w:r>
      <w:r w:rsidRPr="00956FDE">
        <w:rPr>
          <w:rFonts w:eastAsiaTheme="minorEastAsia"/>
        </w:rPr>
        <w:t>小时，须</w:t>
      </w:r>
      <w:r w:rsidR="00DA76E9">
        <w:rPr>
          <w:rFonts w:eastAsiaTheme="minorEastAsia" w:hint="eastAsia"/>
        </w:rPr>
        <w:t>立即联系</w:t>
      </w:r>
      <w:r w:rsidR="006D5AD3">
        <w:rPr>
          <w:rFonts w:eastAsiaTheme="minorEastAsia" w:hint="eastAsia"/>
        </w:rPr>
        <w:t>相关</w:t>
      </w:r>
      <w:r w:rsidR="006D5AD3" w:rsidRPr="00956FDE">
        <w:rPr>
          <w:rFonts w:eastAsiaTheme="minorEastAsia"/>
        </w:rPr>
        <w:t>部</w:t>
      </w:r>
      <w:r w:rsidR="006D5AD3">
        <w:rPr>
          <w:rFonts w:eastAsiaTheme="minorEastAsia" w:hint="eastAsia"/>
        </w:rPr>
        <w:t>门</w:t>
      </w:r>
      <w:r w:rsidRPr="00956FDE">
        <w:rPr>
          <w:rFonts w:eastAsiaTheme="minorEastAsia"/>
        </w:rPr>
        <w:t>安排紧急送油。</w:t>
      </w:r>
      <w:r w:rsidR="00D13D08" w:rsidRPr="00956FDE">
        <w:rPr>
          <w:rFonts w:eastAsiaTheme="minorEastAsia"/>
        </w:rPr>
        <w:t>发生油品脱销将</w:t>
      </w:r>
      <w:r w:rsidR="00DA76E9">
        <w:rPr>
          <w:rFonts w:eastAsiaTheme="minorEastAsia" w:hint="eastAsia"/>
        </w:rPr>
        <w:t>被</w:t>
      </w:r>
      <w:r w:rsidR="00D13D08" w:rsidRPr="00956FDE">
        <w:rPr>
          <w:rFonts w:eastAsiaTheme="minorEastAsia"/>
        </w:rPr>
        <w:t>记作经营事故，需立即汇报</w:t>
      </w:r>
      <w:r w:rsidR="00DA76E9">
        <w:rPr>
          <w:rFonts w:eastAsiaTheme="minorEastAsia" w:hint="eastAsia"/>
        </w:rPr>
        <w:t>并</w:t>
      </w:r>
      <w:r w:rsidR="00D13D08" w:rsidRPr="00956FDE">
        <w:rPr>
          <w:rFonts w:eastAsiaTheme="minorEastAsia"/>
        </w:rPr>
        <w:t>由营运部</w:t>
      </w:r>
      <w:r w:rsidR="00DA76E9">
        <w:rPr>
          <w:rFonts w:eastAsiaTheme="minorEastAsia" w:hint="eastAsia"/>
        </w:rPr>
        <w:t>进行</w:t>
      </w:r>
      <w:r w:rsidR="00D13D08" w:rsidRPr="00956FDE">
        <w:rPr>
          <w:rFonts w:eastAsiaTheme="minorEastAsia"/>
        </w:rPr>
        <w:t>调查和处理</w:t>
      </w:r>
      <w:r w:rsidR="00787F4E">
        <w:rPr>
          <w:rFonts w:eastAsiaTheme="minorEastAsia" w:hint="eastAsia"/>
        </w:rPr>
        <w:t>；</w:t>
      </w:r>
    </w:p>
    <w:p w14:paraId="377749D7" w14:textId="72B27643" w:rsidR="00863EF3" w:rsidRPr="006D5AD3" w:rsidRDefault="006D5AD3" w:rsidP="002D4F05">
      <w:pPr>
        <w:pStyle w:val="af4"/>
        <w:numPr>
          <w:ilvl w:val="1"/>
          <w:numId w:val="47"/>
        </w:numPr>
        <w:spacing w:before="120" w:after="120" w:line="440" w:lineRule="exact"/>
        <w:ind w:left="567" w:hanging="567"/>
        <w:jc w:val="both"/>
        <w:rPr>
          <w:rFonts w:eastAsiaTheme="minorEastAsia"/>
        </w:rPr>
      </w:pPr>
      <w:r>
        <w:rPr>
          <w:rFonts w:eastAsiaTheme="minorEastAsia" w:hint="eastAsia"/>
        </w:rPr>
        <w:t>司机或押运员</w:t>
      </w:r>
      <w:r w:rsidR="006E2BE9">
        <w:rPr>
          <w:rFonts w:eastAsiaTheme="minorEastAsia" w:hint="eastAsia"/>
        </w:rPr>
        <w:t>须</w:t>
      </w:r>
      <w:r w:rsidR="0085451D" w:rsidRPr="006D5AD3">
        <w:rPr>
          <w:rFonts w:eastAsiaTheme="minorEastAsia"/>
        </w:rPr>
        <w:t>按照</w:t>
      </w:r>
      <w:r w:rsidR="006E2BE9">
        <w:rPr>
          <w:rFonts w:eastAsiaTheme="minorEastAsia" w:hint="eastAsia"/>
        </w:rPr>
        <w:t>公司</w:t>
      </w:r>
      <w:r w:rsidR="0085451D" w:rsidRPr="006D5AD3">
        <w:rPr>
          <w:rFonts w:eastAsiaTheme="minorEastAsia"/>
        </w:rPr>
        <w:t>相关要求</w:t>
      </w:r>
      <w:r w:rsidR="00FE153E">
        <w:rPr>
          <w:rFonts w:eastAsiaTheme="minorEastAsia" w:hint="eastAsia"/>
        </w:rPr>
        <w:t>进行</w:t>
      </w:r>
      <w:r w:rsidR="006E2BE9">
        <w:rPr>
          <w:rFonts w:eastAsiaTheme="minorEastAsia" w:hint="eastAsia"/>
        </w:rPr>
        <w:t>属于其</w:t>
      </w:r>
      <w:r w:rsidR="006E2BE9">
        <w:rPr>
          <w:rFonts w:eastAsiaTheme="minorEastAsia"/>
        </w:rPr>
        <w:t>责任的</w:t>
      </w:r>
      <w:r w:rsidR="00FE153E">
        <w:rPr>
          <w:rFonts w:eastAsiaTheme="minorEastAsia"/>
        </w:rPr>
        <w:t>数量核实工作，如</w:t>
      </w:r>
      <w:r w:rsidR="00FE153E">
        <w:rPr>
          <w:rFonts w:eastAsiaTheme="minorEastAsia" w:hint="eastAsia"/>
        </w:rPr>
        <w:t>过磅</w:t>
      </w:r>
      <w:r w:rsidR="00FE153E">
        <w:rPr>
          <w:rFonts w:eastAsiaTheme="minorEastAsia"/>
        </w:rPr>
        <w:t>、量罐</w:t>
      </w:r>
      <w:r w:rsidR="0059124F">
        <w:rPr>
          <w:rFonts w:eastAsiaTheme="minorEastAsia" w:hint="eastAsia"/>
        </w:rPr>
        <w:t>等。</w:t>
      </w:r>
      <w:r w:rsidR="00B54D54" w:rsidRPr="006D5AD3">
        <w:rPr>
          <w:rFonts w:eastAsiaTheme="minorEastAsia"/>
        </w:rPr>
        <w:t>油站</w:t>
      </w:r>
      <w:r w:rsidR="0059124F">
        <w:rPr>
          <w:rFonts w:eastAsiaTheme="minorEastAsia" w:hint="eastAsia"/>
        </w:rPr>
        <w:t>卸油员需</w:t>
      </w:r>
      <w:r w:rsidR="00B54D54" w:rsidRPr="006D5AD3">
        <w:rPr>
          <w:rFonts w:eastAsiaTheme="minorEastAsia"/>
        </w:rPr>
        <w:t>确认收油数量和密度，超出</w:t>
      </w:r>
      <w:r w:rsidR="0059124F">
        <w:rPr>
          <w:rFonts w:eastAsiaTheme="minorEastAsia" w:hint="eastAsia"/>
        </w:rPr>
        <w:t>正常</w:t>
      </w:r>
      <w:r w:rsidR="00E772D9" w:rsidRPr="006D5AD3">
        <w:rPr>
          <w:rFonts w:eastAsiaTheme="minorEastAsia"/>
        </w:rPr>
        <w:t>范围</w:t>
      </w:r>
      <w:r w:rsidR="0059124F">
        <w:rPr>
          <w:rFonts w:eastAsiaTheme="minorEastAsia" w:hint="eastAsia"/>
        </w:rPr>
        <w:t>应</w:t>
      </w:r>
      <w:r w:rsidR="0059124F">
        <w:rPr>
          <w:rFonts w:eastAsiaTheme="minorEastAsia"/>
        </w:rPr>
        <w:t>立即</w:t>
      </w:r>
      <w:r w:rsidR="00E772D9" w:rsidRPr="006D5AD3">
        <w:rPr>
          <w:rFonts w:eastAsiaTheme="minorEastAsia" w:hint="eastAsia"/>
        </w:rPr>
        <w:t>停止操作</w:t>
      </w:r>
      <w:r w:rsidR="00B54D54" w:rsidRPr="006D5AD3">
        <w:rPr>
          <w:rFonts w:eastAsiaTheme="minorEastAsia"/>
        </w:rPr>
        <w:t>，</w:t>
      </w:r>
      <w:r w:rsidR="0059124F">
        <w:rPr>
          <w:rFonts w:eastAsiaTheme="minorEastAsia" w:hint="eastAsia"/>
        </w:rPr>
        <w:t>并</w:t>
      </w:r>
      <w:r w:rsidR="00863EF3" w:rsidRPr="006D5AD3">
        <w:rPr>
          <w:rFonts w:eastAsiaTheme="minorEastAsia"/>
        </w:rPr>
        <w:t>通知公司相关部门</w:t>
      </w:r>
      <w:r w:rsidR="00E772D9" w:rsidRPr="006D5AD3">
        <w:rPr>
          <w:rFonts w:eastAsiaTheme="minorEastAsia" w:hint="eastAsia"/>
        </w:rPr>
        <w:t>。</w:t>
      </w:r>
    </w:p>
    <w:p w14:paraId="7658906C" w14:textId="4BCB74A1" w:rsidR="00B54D54" w:rsidRPr="00A21A8C" w:rsidRDefault="00B54D54" w:rsidP="003F3D13">
      <w:pPr>
        <w:pStyle w:val="3"/>
      </w:pPr>
      <w:bookmarkStart w:id="31" w:name="_Toc520709970"/>
      <w:r w:rsidRPr="00A21A8C">
        <w:t>油品收卸工作管理要求</w:t>
      </w:r>
      <w:bookmarkEnd w:id="31"/>
    </w:p>
    <w:p w14:paraId="3EA97ED6" w14:textId="49165544" w:rsidR="00695873" w:rsidRPr="00930E18" w:rsidRDefault="00695873">
      <w:pPr>
        <w:pStyle w:val="4"/>
      </w:pPr>
      <w:r w:rsidRPr="00930E18">
        <w:rPr>
          <w:rFonts w:hint="eastAsia"/>
        </w:rPr>
        <w:t>日常油品收卸管理</w:t>
      </w:r>
    </w:p>
    <w:p w14:paraId="0C8E6893" w14:textId="349B2C74" w:rsidR="00AE4FF4" w:rsidRDefault="00B54D54" w:rsidP="00903116">
      <w:pPr>
        <w:pStyle w:val="af4"/>
        <w:spacing w:before="120" w:after="120" w:line="440" w:lineRule="exact"/>
        <w:ind w:firstLine="420"/>
        <w:jc w:val="both"/>
      </w:pPr>
      <w:r w:rsidRPr="00CF1509">
        <w:rPr>
          <w:rFonts w:eastAsiaTheme="minorEastAsia" w:hint="eastAsia"/>
        </w:rPr>
        <w:t>收</w:t>
      </w:r>
      <w:r w:rsidR="0059124F">
        <w:rPr>
          <w:rFonts w:eastAsiaTheme="minorEastAsia" w:hint="eastAsia"/>
        </w:rPr>
        <w:t>卸</w:t>
      </w:r>
      <w:r w:rsidRPr="00CF1509">
        <w:rPr>
          <w:rFonts w:eastAsiaTheme="minorEastAsia" w:hint="eastAsia"/>
        </w:rPr>
        <w:t>油工作是油站内非常重要且风险较高的一项管理工作，收卸油时须注意以下事项：</w:t>
      </w:r>
    </w:p>
    <w:p w14:paraId="43A80707" w14:textId="1FB232DB" w:rsidR="00AE4FF4" w:rsidRDefault="00AE4FF4" w:rsidP="00EB72BE">
      <w:pPr>
        <w:pStyle w:val="af4"/>
        <w:numPr>
          <w:ilvl w:val="0"/>
          <w:numId w:val="25"/>
        </w:numPr>
        <w:spacing w:before="120" w:after="120" w:line="440" w:lineRule="exact"/>
        <w:ind w:left="480" w:hangingChars="200" w:hanging="480"/>
        <w:jc w:val="both"/>
        <w:rPr>
          <w:rFonts w:eastAsiaTheme="minorEastAsia"/>
        </w:rPr>
      </w:pPr>
      <w:r w:rsidRPr="00AE4FF4">
        <w:rPr>
          <w:rFonts w:eastAsiaTheme="minorEastAsia" w:hint="eastAsia"/>
        </w:rPr>
        <w:t>收卸油员工必须得到相应的培训，通过公司相关考核并取得资格证书</w:t>
      </w:r>
      <w:r w:rsidR="00CF1509">
        <w:rPr>
          <w:rFonts w:eastAsiaTheme="minorEastAsia" w:hint="eastAsia"/>
        </w:rPr>
        <w:t>后方能进行独立的收卸油工作，资格证书需在油站办公室</w:t>
      </w:r>
      <w:r w:rsidR="0092248E">
        <w:rPr>
          <w:rFonts w:eastAsiaTheme="minorEastAsia" w:hint="eastAsia"/>
        </w:rPr>
        <w:t>内</w:t>
      </w:r>
      <w:r w:rsidR="0092248E">
        <w:rPr>
          <w:rFonts w:eastAsiaTheme="minorEastAsia"/>
        </w:rPr>
        <w:t>妥善保管</w:t>
      </w:r>
      <w:r w:rsidR="00CF1509">
        <w:rPr>
          <w:rFonts w:eastAsiaTheme="minorEastAsia" w:hint="eastAsia"/>
        </w:rPr>
        <w:t>；</w:t>
      </w:r>
    </w:p>
    <w:p w14:paraId="00B41586" w14:textId="1255B09C" w:rsidR="004075FF" w:rsidRDefault="00AE4FF4" w:rsidP="00EB72BE">
      <w:pPr>
        <w:pStyle w:val="af4"/>
        <w:numPr>
          <w:ilvl w:val="0"/>
          <w:numId w:val="25"/>
        </w:numPr>
        <w:spacing w:before="120" w:after="120" w:line="440" w:lineRule="exact"/>
        <w:ind w:left="480" w:hangingChars="200" w:hanging="480"/>
        <w:jc w:val="both"/>
        <w:rPr>
          <w:rFonts w:eastAsiaTheme="minorEastAsia"/>
        </w:rPr>
      </w:pPr>
      <w:r w:rsidRPr="00B04A10">
        <w:rPr>
          <w:rFonts w:eastAsiaTheme="minorEastAsia" w:hint="eastAsia"/>
        </w:rPr>
        <w:t>收卸油员工必须严格按照本</w:t>
      </w:r>
      <w:r w:rsidR="0092248E">
        <w:rPr>
          <w:rFonts w:eastAsiaTheme="minorEastAsia" w:hint="eastAsia"/>
        </w:rPr>
        <w:t>章节</w:t>
      </w:r>
      <w:r w:rsidR="0092248E" w:rsidRPr="00B04A10">
        <w:rPr>
          <w:rFonts w:eastAsiaTheme="minorEastAsia" w:hint="eastAsia"/>
        </w:rPr>
        <w:t>的</w:t>
      </w:r>
      <w:r w:rsidRPr="00B04A10">
        <w:rPr>
          <w:rFonts w:eastAsiaTheme="minorEastAsia" w:hint="eastAsia"/>
        </w:rPr>
        <w:t>收卸油程序进行收卸油作业，任何违反收卸油操作流程</w:t>
      </w:r>
      <w:r w:rsidR="0092248E">
        <w:rPr>
          <w:rFonts w:eastAsiaTheme="minorEastAsia" w:hint="eastAsia"/>
        </w:rPr>
        <w:t>所</w:t>
      </w:r>
      <w:r w:rsidRPr="00B04A10">
        <w:rPr>
          <w:rFonts w:eastAsiaTheme="minorEastAsia" w:hint="eastAsia"/>
        </w:rPr>
        <w:t>导</w:t>
      </w:r>
      <w:r w:rsidR="00CF1509">
        <w:rPr>
          <w:rFonts w:eastAsiaTheme="minorEastAsia" w:hint="eastAsia"/>
        </w:rPr>
        <w:t>致的收卸油事故，将追究收卸油人员及直接领导的管理责任和经济责任；</w:t>
      </w:r>
    </w:p>
    <w:p w14:paraId="2FB5D95B" w14:textId="5147ED27" w:rsidR="004075FF" w:rsidRPr="00CF1509" w:rsidRDefault="006141FF" w:rsidP="00EB72BE">
      <w:pPr>
        <w:pStyle w:val="af4"/>
        <w:numPr>
          <w:ilvl w:val="0"/>
          <w:numId w:val="25"/>
        </w:numPr>
        <w:spacing w:before="120" w:after="120" w:line="440" w:lineRule="exact"/>
        <w:ind w:left="480" w:hangingChars="200" w:hanging="480"/>
        <w:jc w:val="both"/>
        <w:rPr>
          <w:rFonts w:eastAsiaTheme="minorEastAsia"/>
        </w:rPr>
      </w:pPr>
      <w:r w:rsidRPr="00F25B7D">
        <w:rPr>
          <w:rFonts w:eastAsiaTheme="minorEastAsia" w:hint="eastAsia"/>
        </w:rPr>
        <w:t>各公司应加强油站</w:t>
      </w:r>
      <w:r w:rsidR="0092248E">
        <w:rPr>
          <w:rFonts w:eastAsiaTheme="minorEastAsia" w:hint="eastAsia"/>
        </w:rPr>
        <w:t>收</w:t>
      </w:r>
      <w:r w:rsidRPr="00F25B7D">
        <w:rPr>
          <w:rFonts w:eastAsiaTheme="minorEastAsia" w:hint="eastAsia"/>
        </w:rPr>
        <w:t>卸油环节对油品质量</w:t>
      </w:r>
      <w:r w:rsidRPr="007C78BF">
        <w:rPr>
          <w:rFonts w:eastAsiaTheme="minorEastAsia" w:hint="eastAsia"/>
        </w:rPr>
        <w:t>的管控，应制定油站卸油环节对于油品质量、数量的</w:t>
      </w:r>
      <w:r w:rsidR="00826DD3">
        <w:rPr>
          <w:rFonts w:eastAsiaTheme="minorEastAsia" w:hint="eastAsia"/>
        </w:rPr>
        <w:t>检查</w:t>
      </w:r>
      <w:r w:rsidRPr="007C78BF">
        <w:rPr>
          <w:rFonts w:eastAsiaTheme="minorEastAsia" w:hint="eastAsia"/>
        </w:rPr>
        <w:t>奖励制度，</w:t>
      </w:r>
      <w:r w:rsidR="00826DD3">
        <w:rPr>
          <w:rFonts w:eastAsiaTheme="minorEastAsia" w:hint="eastAsia"/>
        </w:rPr>
        <w:t>若</w:t>
      </w:r>
      <w:r w:rsidR="00AA5C60">
        <w:rPr>
          <w:rFonts w:eastAsiaTheme="minorEastAsia" w:hint="eastAsia"/>
        </w:rPr>
        <w:t>油品</w:t>
      </w:r>
      <w:r w:rsidR="00826DD3">
        <w:rPr>
          <w:rFonts w:eastAsiaTheme="minorEastAsia"/>
        </w:rPr>
        <w:t>问题</w:t>
      </w:r>
      <w:r w:rsidRPr="007C78BF">
        <w:rPr>
          <w:rFonts w:eastAsiaTheme="minorEastAsia" w:hint="eastAsia"/>
        </w:rPr>
        <w:t>经过公司确认，对油站进行专项奖励</w:t>
      </w:r>
      <w:r w:rsidR="00CF1509">
        <w:rPr>
          <w:rFonts w:eastAsiaTheme="minorEastAsia" w:hint="eastAsia"/>
        </w:rPr>
        <w:t>；</w:t>
      </w:r>
    </w:p>
    <w:p w14:paraId="4E5D4C70" w14:textId="60A1073E" w:rsidR="004075FF" w:rsidRPr="00CF1509" w:rsidRDefault="0087206F" w:rsidP="00EB72BE">
      <w:pPr>
        <w:pStyle w:val="af4"/>
        <w:numPr>
          <w:ilvl w:val="0"/>
          <w:numId w:val="25"/>
        </w:numPr>
        <w:spacing w:before="120" w:after="120" w:line="440" w:lineRule="exact"/>
        <w:ind w:left="480" w:hangingChars="200" w:hanging="480"/>
        <w:jc w:val="both"/>
        <w:rPr>
          <w:rFonts w:eastAsiaTheme="minorEastAsia"/>
        </w:rPr>
      </w:pPr>
      <w:r w:rsidRPr="00CF1509">
        <w:rPr>
          <w:rFonts w:eastAsiaTheme="minorEastAsia" w:hint="eastAsia"/>
        </w:rPr>
        <w:t>凡进入收卸油区的人员，均不得携带手机、</w:t>
      </w:r>
      <w:r w:rsidR="00AA5C60">
        <w:rPr>
          <w:rFonts w:eastAsiaTheme="minorEastAsia" w:hint="eastAsia"/>
        </w:rPr>
        <w:t>打</w:t>
      </w:r>
      <w:r w:rsidRPr="00CF1509">
        <w:rPr>
          <w:rFonts w:eastAsiaTheme="minorEastAsia" w:hint="eastAsia"/>
        </w:rPr>
        <w:t>火机等危险品，不得穿着不具备防静电功能的服装。参与收卸油操作的人员，必须保持良好的精神状况，着</w:t>
      </w:r>
      <w:r w:rsidR="00AA5C60">
        <w:rPr>
          <w:rFonts w:eastAsiaTheme="minorEastAsia" w:hint="eastAsia"/>
        </w:rPr>
        <w:t>工</w:t>
      </w:r>
      <w:r w:rsidRPr="00CF1509">
        <w:rPr>
          <w:rFonts w:eastAsiaTheme="minorEastAsia" w:hint="eastAsia"/>
        </w:rPr>
        <w:t>装并</w:t>
      </w:r>
      <w:r w:rsidR="00AA5C60">
        <w:rPr>
          <w:rFonts w:eastAsiaTheme="minorEastAsia" w:hint="eastAsia"/>
        </w:rPr>
        <w:t>穿戴好</w:t>
      </w:r>
      <w:r w:rsidRPr="00CF1509">
        <w:rPr>
          <w:rFonts w:eastAsiaTheme="minorEastAsia" w:hint="eastAsia"/>
        </w:rPr>
        <w:t>个人防护用品</w:t>
      </w:r>
      <w:r w:rsidR="00CF1509">
        <w:rPr>
          <w:rFonts w:eastAsiaTheme="minorEastAsia" w:hint="eastAsia"/>
        </w:rPr>
        <w:t>；</w:t>
      </w:r>
    </w:p>
    <w:p w14:paraId="227AFC55" w14:textId="62C8ACD7" w:rsidR="004075FF" w:rsidRPr="00CF1509" w:rsidRDefault="00AA5C60" w:rsidP="00EB72BE">
      <w:pPr>
        <w:pStyle w:val="af4"/>
        <w:numPr>
          <w:ilvl w:val="0"/>
          <w:numId w:val="25"/>
        </w:numPr>
        <w:spacing w:before="120" w:after="120" w:line="440" w:lineRule="exact"/>
        <w:ind w:left="480" w:hangingChars="200" w:hanging="480"/>
        <w:jc w:val="both"/>
        <w:rPr>
          <w:rFonts w:eastAsiaTheme="minorEastAsia"/>
        </w:rPr>
      </w:pPr>
      <w:r>
        <w:rPr>
          <w:rFonts w:eastAsiaTheme="minorEastAsia" w:hint="eastAsia"/>
        </w:rPr>
        <w:t>应</w:t>
      </w:r>
      <w:r w:rsidR="0087206F" w:rsidRPr="00CF1509">
        <w:rPr>
          <w:rFonts w:eastAsiaTheme="minorEastAsia" w:hint="eastAsia"/>
        </w:rPr>
        <w:t>确保每个油罐的卸油口及量油口都有上锁，且卸油口必须配备清晰的标识牌（标注油品名称</w:t>
      </w:r>
      <w:r w:rsidR="006B6DEA" w:rsidRPr="00CF1509">
        <w:rPr>
          <w:rFonts w:eastAsiaTheme="minorEastAsia" w:hint="eastAsia"/>
        </w:rPr>
        <w:t>、油罐编号、油罐容量、</w:t>
      </w:r>
      <w:r w:rsidR="0087206F" w:rsidRPr="00CF1509">
        <w:rPr>
          <w:rFonts w:eastAsiaTheme="minorEastAsia" w:hint="eastAsia"/>
        </w:rPr>
        <w:t>最大安全容量等信息）。同时，油罐卸油口及量油口的锁具钥匙应以统一的颜色加以标识和区分，并</w:t>
      </w:r>
      <w:r>
        <w:rPr>
          <w:rFonts w:eastAsiaTheme="minorEastAsia" w:hint="eastAsia"/>
        </w:rPr>
        <w:t>保管</w:t>
      </w:r>
      <w:r w:rsidR="0087206F" w:rsidRPr="00CF1509">
        <w:rPr>
          <w:rFonts w:eastAsiaTheme="minorEastAsia" w:hint="eastAsia"/>
        </w:rPr>
        <w:t>在油站</w:t>
      </w:r>
      <w:r>
        <w:rPr>
          <w:rFonts w:eastAsiaTheme="minorEastAsia" w:hint="eastAsia"/>
        </w:rPr>
        <w:t>办公室钥匙箱</w:t>
      </w:r>
      <w:r>
        <w:rPr>
          <w:rFonts w:eastAsiaTheme="minorEastAsia"/>
        </w:rPr>
        <w:t>内的</w:t>
      </w:r>
      <w:r w:rsidR="0087206F" w:rsidRPr="00CF1509">
        <w:rPr>
          <w:rFonts w:eastAsiaTheme="minorEastAsia" w:hint="eastAsia"/>
        </w:rPr>
        <w:t>对应</w:t>
      </w:r>
      <w:r>
        <w:rPr>
          <w:rFonts w:eastAsiaTheme="minorEastAsia" w:hint="eastAsia"/>
        </w:rPr>
        <w:t>位置</w:t>
      </w:r>
      <w:r w:rsidR="00CF1509">
        <w:rPr>
          <w:rFonts w:eastAsiaTheme="minorEastAsia" w:hint="eastAsia"/>
        </w:rPr>
        <w:t>；</w:t>
      </w:r>
    </w:p>
    <w:p w14:paraId="0D1A8E96" w14:textId="40E705AA" w:rsidR="004075FF" w:rsidRPr="00CF1509" w:rsidRDefault="00A67058" w:rsidP="00EB72BE">
      <w:pPr>
        <w:pStyle w:val="af4"/>
        <w:numPr>
          <w:ilvl w:val="0"/>
          <w:numId w:val="25"/>
        </w:numPr>
        <w:spacing w:before="120" w:after="120" w:line="440" w:lineRule="exact"/>
        <w:ind w:left="480" w:hangingChars="200" w:hanging="480"/>
        <w:jc w:val="both"/>
        <w:rPr>
          <w:rFonts w:eastAsiaTheme="minorEastAsia"/>
        </w:rPr>
      </w:pPr>
      <w:r w:rsidRPr="00CF1509">
        <w:rPr>
          <w:rFonts w:eastAsiaTheme="minorEastAsia" w:hint="eastAsia"/>
        </w:rPr>
        <w:t>油站经理</w:t>
      </w:r>
      <w:r w:rsidR="00AA5C60">
        <w:rPr>
          <w:rFonts w:eastAsiaTheme="minorEastAsia" w:hint="eastAsia"/>
        </w:rPr>
        <w:t>应</w:t>
      </w:r>
      <w:r w:rsidRPr="00CF1509">
        <w:rPr>
          <w:rFonts w:eastAsiaTheme="minorEastAsia" w:hint="eastAsia"/>
        </w:rPr>
        <w:t>每周</w:t>
      </w:r>
      <w:r w:rsidR="00E772D9" w:rsidRPr="00CF1509">
        <w:rPr>
          <w:rFonts w:eastAsiaTheme="minorEastAsia" w:hint="eastAsia"/>
        </w:rPr>
        <w:t>参与</w:t>
      </w:r>
      <w:r w:rsidR="00AA5C60" w:rsidRPr="00CF1509">
        <w:rPr>
          <w:rFonts w:eastAsiaTheme="minorEastAsia" w:hint="eastAsia"/>
        </w:rPr>
        <w:t>不少于一次</w:t>
      </w:r>
      <w:r w:rsidR="00AA5C60">
        <w:rPr>
          <w:rFonts w:eastAsiaTheme="minorEastAsia" w:hint="eastAsia"/>
        </w:rPr>
        <w:t>的</w:t>
      </w:r>
      <w:r w:rsidR="00E772D9" w:rsidRPr="00CF1509">
        <w:rPr>
          <w:rFonts w:eastAsiaTheme="minorEastAsia" w:hint="eastAsia"/>
        </w:rPr>
        <w:t>收卸油工作，并每周检查</w:t>
      </w:r>
      <w:r w:rsidR="00C36094" w:rsidRPr="006E03B9">
        <w:rPr>
          <w:rFonts w:eastAsiaTheme="minorEastAsia" w:hint="eastAsia"/>
          <w:b/>
          <w:i/>
          <w:kern w:val="0"/>
        </w:rPr>
        <w:t>《卸油检查表》</w:t>
      </w:r>
      <w:r w:rsidR="00346F96" w:rsidRPr="006E03B9">
        <w:rPr>
          <w:rFonts w:eastAsiaTheme="minorEastAsia" w:hint="eastAsia"/>
          <w:b/>
          <w:i/>
          <w:kern w:val="0"/>
        </w:rPr>
        <w:t>（附</w:t>
      </w:r>
      <w:r w:rsidR="005C532F" w:rsidRPr="006E03B9">
        <w:rPr>
          <w:rFonts w:eastAsiaTheme="minorEastAsia" w:hint="eastAsia"/>
          <w:b/>
          <w:i/>
          <w:kern w:val="0"/>
        </w:rPr>
        <w:t>件</w:t>
      </w:r>
      <w:r w:rsidR="00346F96" w:rsidRPr="006E03B9">
        <w:rPr>
          <w:rFonts w:eastAsiaTheme="minorEastAsia"/>
          <w:b/>
          <w:i/>
          <w:kern w:val="0"/>
        </w:rPr>
        <w:t>7</w:t>
      </w:r>
      <w:r w:rsidR="006C5646" w:rsidRPr="006E03B9">
        <w:rPr>
          <w:rFonts w:eastAsiaTheme="minorEastAsia" w:hint="eastAsia"/>
          <w:b/>
          <w:i/>
          <w:kern w:val="0"/>
        </w:rPr>
        <w:t>）</w:t>
      </w:r>
      <w:r w:rsidRPr="00CF1509">
        <w:rPr>
          <w:rFonts w:eastAsiaTheme="minorEastAsia" w:hint="eastAsia"/>
        </w:rPr>
        <w:t>文档至</w:t>
      </w:r>
      <w:r w:rsidR="00CF1509">
        <w:rPr>
          <w:rFonts w:eastAsiaTheme="minorEastAsia" w:hint="eastAsia"/>
        </w:rPr>
        <w:t>少一次；</w:t>
      </w:r>
    </w:p>
    <w:p w14:paraId="792C35C0" w14:textId="0678D53C" w:rsidR="004075FF" w:rsidRPr="00CF1509" w:rsidRDefault="0087206F" w:rsidP="00EB72BE">
      <w:pPr>
        <w:pStyle w:val="af4"/>
        <w:numPr>
          <w:ilvl w:val="0"/>
          <w:numId w:val="25"/>
        </w:numPr>
        <w:spacing w:before="120" w:after="120" w:line="440" w:lineRule="exact"/>
        <w:ind w:left="480" w:hangingChars="200" w:hanging="480"/>
        <w:jc w:val="both"/>
        <w:rPr>
          <w:rFonts w:eastAsiaTheme="minorEastAsia"/>
        </w:rPr>
      </w:pPr>
      <w:r w:rsidRPr="00CF1509">
        <w:rPr>
          <w:rFonts w:eastAsiaTheme="minorEastAsia" w:hint="eastAsia"/>
        </w:rPr>
        <w:t>油站经理须</w:t>
      </w:r>
      <w:r w:rsidR="00CC3C4E" w:rsidRPr="00CF1509">
        <w:rPr>
          <w:rFonts w:eastAsiaTheme="minorEastAsia" w:hint="eastAsia"/>
        </w:rPr>
        <w:t>每周</w:t>
      </w:r>
      <w:r w:rsidRPr="00CF1509">
        <w:rPr>
          <w:rFonts w:eastAsiaTheme="minorEastAsia" w:hint="eastAsia"/>
        </w:rPr>
        <w:t>通过监控录像重点查看员工收卸油情况，记录在</w:t>
      </w:r>
      <w:r w:rsidRPr="006E03B9">
        <w:rPr>
          <w:rFonts w:eastAsiaTheme="minorEastAsia" w:hint="eastAsia"/>
          <w:b/>
          <w:i/>
          <w:kern w:val="0"/>
        </w:rPr>
        <w:t>《</w:t>
      </w:r>
      <w:r w:rsidR="00346F96" w:rsidRPr="006E03B9">
        <w:rPr>
          <w:rFonts w:eastAsiaTheme="minorEastAsia" w:hint="eastAsia"/>
          <w:b/>
          <w:i/>
          <w:kern w:val="0"/>
        </w:rPr>
        <w:t>油站</w:t>
      </w:r>
      <w:r w:rsidRPr="006E03B9">
        <w:rPr>
          <w:rFonts w:eastAsiaTheme="minorEastAsia" w:hint="eastAsia"/>
          <w:b/>
          <w:i/>
          <w:kern w:val="0"/>
        </w:rPr>
        <w:t>监控录像</w:t>
      </w:r>
      <w:r w:rsidR="00346F96" w:rsidRPr="006E03B9">
        <w:rPr>
          <w:rFonts w:eastAsiaTheme="minorEastAsia" w:hint="eastAsia"/>
          <w:b/>
          <w:i/>
          <w:kern w:val="0"/>
        </w:rPr>
        <w:t>检查</w:t>
      </w:r>
      <w:r w:rsidR="00346F96" w:rsidRPr="006E03B9">
        <w:rPr>
          <w:rFonts w:eastAsiaTheme="minorEastAsia"/>
          <w:b/>
          <w:i/>
          <w:kern w:val="0"/>
        </w:rPr>
        <w:t>记录</w:t>
      </w:r>
      <w:r w:rsidRPr="006E03B9">
        <w:rPr>
          <w:rFonts w:eastAsiaTheme="minorEastAsia" w:hint="eastAsia"/>
          <w:b/>
          <w:i/>
          <w:kern w:val="0"/>
        </w:rPr>
        <w:t>》</w:t>
      </w:r>
      <w:r w:rsidR="006C5646" w:rsidRPr="006E03B9">
        <w:rPr>
          <w:rFonts w:eastAsiaTheme="minorEastAsia" w:hint="eastAsia"/>
          <w:b/>
          <w:i/>
          <w:kern w:val="0"/>
        </w:rPr>
        <w:t>（附</w:t>
      </w:r>
      <w:r w:rsidR="005C532F" w:rsidRPr="006E03B9">
        <w:rPr>
          <w:rFonts w:eastAsiaTheme="minorEastAsia" w:hint="eastAsia"/>
          <w:b/>
          <w:i/>
          <w:kern w:val="0"/>
        </w:rPr>
        <w:t>件</w:t>
      </w:r>
      <w:r w:rsidR="00346F96" w:rsidRPr="006E03B9">
        <w:rPr>
          <w:rFonts w:eastAsiaTheme="minorEastAsia" w:hint="eastAsia"/>
          <w:b/>
          <w:i/>
          <w:kern w:val="0"/>
        </w:rPr>
        <w:t>8</w:t>
      </w:r>
      <w:r w:rsidR="006C5646" w:rsidRPr="006E03B9">
        <w:rPr>
          <w:rFonts w:eastAsiaTheme="minorEastAsia" w:hint="eastAsia"/>
          <w:b/>
          <w:i/>
          <w:kern w:val="0"/>
        </w:rPr>
        <w:t>）</w:t>
      </w:r>
      <w:r w:rsidR="00CF1509">
        <w:rPr>
          <w:rFonts w:eastAsiaTheme="minorEastAsia" w:hint="eastAsia"/>
        </w:rPr>
        <w:t>上，</w:t>
      </w:r>
      <w:r w:rsidR="00CC3C4E" w:rsidRPr="00CF1509">
        <w:rPr>
          <w:rFonts w:eastAsiaTheme="minorEastAsia" w:hint="eastAsia"/>
        </w:rPr>
        <w:t>并</w:t>
      </w:r>
      <w:r w:rsidR="00CF1509">
        <w:rPr>
          <w:rFonts w:eastAsiaTheme="minorEastAsia" w:hint="eastAsia"/>
        </w:rPr>
        <w:t>及时纠正</w:t>
      </w:r>
      <w:r w:rsidR="00CC3C4E">
        <w:rPr>
          <w:rFonts w:eastAsiaTheme="minorEastAsia" w:hint="eastAsia"/>
        </w:rPr>
        <w:t>员工</w:t>
      </w:r>
      <w:r w:rsidR="00CC3C4E">
        <w:rPr>
          <w:rFonts w:eastAsiaTheme="minorEastAsia"/>
        </w:rPr>
        <w:t>的</w:t>
      </w:r>
      <w:r w:rsidR="00CC3C4E">
        <w:rPr>
          <w:rFonts w:eastAsiaTheme="minorEastAsia" w:hint="eastAsia"/>
        </w:rPr>
        <w:t>不规范</w:t>
      </w:r>
      <w:r w:rsidR="00CF1509">
        <w:rPr>
          <w:rFonts w:eastAsiaTheme="minorEastAsia" w:hint="eastAsia"/>
        </w:rPr>
        <w:t>操作；</w:t>
      </w:r>
    </w:p>
    <w:p w14:paraId="091EA68B" w14:textId="0A6CCDB7" w:rsidR="004075FF" w:rsidRPr="00CF1509" w:rsidRDefault="00CC3C4E" w:rsidP="00EB72BE">
      <w:pPr>
        <w:pStyle w:val="af4"/>
        <w:numPr>
          <w:ilvl w:val="0"/>
          <w:numId w:val="25"/>
        </w:numPr>
        <w:spacing w:before="120" w:after="120" w:line="440" w:lineRule="exact"/>
        <w:ind w:left="480" w:hangingChars="200" w:hanging="480"/>
        <w:jc w:val="both"/>
        <w:rPr>
          <w:rFonts w:eastAsiaTheme="minorEastAsia"/>
        </w:rPr>
      </w:pPr>
      <w:r>
        <w:rPr>
          <w:rFonts w:eastAsiaTheme="minorEastAsia" w:hint="eastAsia"/>
        </w:rPr>
        <w:lastRenderedPageBreak/>
        <w:t>在</w:t>
      </w:r>
      <w:r w:rsidR="0087206F" w:rsidRPr="00CF1509">
        <w:rPr>
          <w:rFonts w:eastAsiaTheme="minorEastAsia" w:hint="eastAsia"/>
        </w:rPr>
        <w:t>收卸油过程中，为防范收卸油数质量风险，必须严格执行</w:t>
      </w:r>
      <w:r w:rsidR="00CF1509">
        <w:rPr>
          <w:rFonts w:eastAsiaTheme="minorEastAsia" w:hint="eastAsia"/>
        </w:rPr>
        <w:t>“</w:t>
      </w:r>
      <w:r w:rsidR="0087206F" w:rsidRPr="00CF1509">
        <w:rPr>
          <w:rFonts w:eastAsiaTheme="minorEastAsia" w:hint="eastAsia"/>
        </w:rPr>
        <w:t>第三方确认</w:t>
      </w:r>
      <w:r w:rsidR="00CF1509">
        <w:rPr>
          <w:rFonts w:eastAsiaTheme="minorEastAsia" w:hint="eastAsia"/>
        </w:rPr>
        <w:t>”</w:t>
      </w:r>
      <w:r w:rsidR="0087206F" w:rsidRPr="00CF1509">
        <w:rPr>
          <w:rFonts w:eastAsiaTheme="minorEastAsia" w:hint="eastAsia"/>
        </w:rPr>
        <w:t>流程。对于在卸油过程中未进行第三方确认或第三方确认人员未认真履行确认职责</w:t>
      </w:r>
      <w:r>
        <w:rPr>
          <w:rFonts w:eastAsiaTheme="minorEastAsia" w:hint="eastAsia"/>
        </w:rPr>
        <w:t>便</w:t>
      </w:r>
      <w:r w:rsidR="0087206F" w:rsidRPr="00CF1509">
        <w:rPr>
          <w:rFonts w:eastAsiaTheme="minorEastAsia" w:hint="eastAsia"/>
        </w:rPr>
        <w:t>进行收卸油，将根据违规情</w:t>
      </w:r>
      <w:r w:rsidR="00CF1509">
        <w:rPr>
          <w:rFonts w:eastAsiaTheme="minorEastAsia" w:hint="eastAsia"/>
        </w:rPr>
        <w:t>节及责任，给予油站经理、卸油员</w:t>
      </w:r>
      <w:r>
        <w:rPr>
          <w:rFonts w:eastAsiaTheme="minorEastAsia" w:hint="eastAsia"/>
        </w:rPr>
        <w:t>、</w:t>
      </w:r>
      <w:r w:rsidR="00CF1509">
        <w:rPr>
          <w:rFonts w:eastAsiaTheme="minorEastAsia" w:hint="eastAsia"/>
        </w:rPr>
        <w:t>第三方确认人员相应的处分；</w:t>
      </w:r>
    </w:p>
    <w:p w14:paraId="76FCC4E3" w14:textId="62F6C2BE" w:rsidR="004075FF" w:rsidRPr="00CF1509" w:rsidRDefault="0087206F" w:rsidP="00EB72BE">
      <w:pPr>
        <w:pStyle w:val="af4"/>
        <w:numPr>
          <w:ilvl w:val="0"/>
          <w:numId w:val="25"/>
        </w:numPr>
        <w:spacing w:before="120" w:after="120" w:line="440" w:lineRule="exact"/>
        <w:ind w:left="480" w:hangingChars="200" w:hanging="480"/>
        <w:jc w:val="both"/>
        <w:rPr>
          <w:rFonts w:eastAsiaTheme="minorEastAsia"/>
        </w:rPr>
      </w:pPr>
      <w:r w:rsidRPr="00CF1509">
        <w:rPr>
          <w:rFonts w:eastAsiaTheme="minorEastAsia" w:hint="eastAsia"/>
        </w:rPr>
        <w:t>油站经理应</w:t>
      </w:r>
      <w:r w:rsidR="00CC3C4E" w:rsidRPr="00CF1509">
        <w:rPr>
          <w:rFonts w:eastAsiaTheme="minorEastAsia" w:hint="eastAsia"/>
        </w:rPr>
        <w:t>每月</w:t>
      </w:r>
      <w:r w:rsidRPr="00CF1509">
        <w:rPr>
          <w:rFonts w:eastAsiaTheme="minorEastAsia" w:hint="eastAsia"/>
        </w:rPr>
        <w:t>及时统计各卸油员</w:t>
      </w:r>
      <w:r w:rsidR="00CC3C4E">
        <w:rPr>
          <w:rFonts w:eastAsiaTheme="minorEastAsia" w:hint="eastAsia"/>
        </w:rPr>
        <w:t>的</w:t>
      </w:r>
      <w:r w:rsidRPr="00CF1509">
        <w:rPr>
          <w:rFonts w:eastAsiaTheme="minorEastAsia" w:hint="eastAsia"/>
        </w:rPr>
        <w:t>卸油损耗情况，对</w:t>
      </w:r>
      <w:r w:rsidR="00CC3C4E">
        <w:rPr>
          <w:rFonts w:eastAsiaTheme="minorEastAsia" w:hint="eastAsia"/>
        </w:rPr>
        <w:t>于</w:t>
      </w:r>
      <w:r w:rsidRPr="00CF1509">
        <w:rPr>
          <w:rFonts w:eastAsiaTheme="minorEastAsia" w:hint="eastAsia"/>
        </w:rPr>
        <w:t>损耗</w:t>
      </w:r>
      <w:r w:rsidR="00CC3C4E">
        <w:rPr>
          <w:rFonts w:eastAsiaTheme="minorEastAsia" w:hint="eastAsia"/>
        </w:rPr>
        <w:t>较</w:t>
      </w:r>
      <w:r w:rsidRPr="00CF1509">
        <w:rPr>
          <w:rFonts w:eastAsiaTheme="minorEastAsia" w:hint="eastAsia"/>
        </w:rPr>
        <w:t>大的卸油员，应当予以关注并给予操作辅导</w:t>
      </w:r>
      <w:r w:rsidR="00CF1509">
        <w:rPr>
          <w:rFonts w:eastAsiaTheme="minorEastAsia" w:hint="eastAsia"/>
        </w:rPr>
        <w:t>；</w:t>
      </w:r>
    </w:p>
    <w:p w14:paraId="6C40D9E2" w14:textId="2F99E7FD" w:rsidR="004075FF" w:rsidRPr="00CF1509" w:rsidRDefault="00EB1367" w:rsidP="00EB72BE">
      <w:pPr>
        <w:pStyle w:val="af4"/>
        <w:numPr>
          <w:ilvl w:val="0"/>
          <w:numId w:val="25"/>
        </w:numPr>
        <w:spacing w:before="120" w:after="120" w:line="440" w:lineRule="exact"/>
        <w:ind w:left="480" w:hangingChars="200" w:hanging="480"/>
        <w:jc w:val="both"/>
        <w:rPr>
          <w:rFonts w:eastAsiaTheme="minorEastAsia"/>
        </w:rPr>
      </w:pPr>
      <w:r w:rsidRPr="00CF1509">
        <w:rPr>
          <w:rFonts w:eastAsiaTheme="minorEastAsia" w:hint="eastAsia"/>
        </w:rPr>
        <w:t>区域营运经理、油站经理应定期考核</w:t>
      </w:r>
      <w:r w:rsidR="00CC3C4E">
        <w:rPr>
          <w:rFonts w:eastAsiaTheme="minorEastAsia" w:hint="eastAsia"/>
        </w:rPr>
        <w:t>卸油员</w:t>
      </w:r>
      <w:r w:rsidRPr="00CF1509">
        <w:rPr>
          <w:rFonts w:eastAsiaTheme="minorEastAsia" w:hint="eastAsia"/>
        </w:rPr>
        <w:t>的收卸油工作</w:t>
      </w:r>
      <w:r w:rsidR="00CF1509">
        <w:rPr>
          <w:rFonts w:eastAsiaTheme="minorEastAsia" w:hint="eastAsia"/>
        </w:rPr>
        <w:t>；</w:t>
      </w:r>
    </w:p>
    <w:p w14:paraId="13F5A45C" w14:textId="3E659D24" w:rsidR="00DE35F3" w:rsidRPr="00CF1509" w:rsidRDefault="00CC3C4E" w:rsidP="00EB72BE">
      <w:pPr>
        <w:pStyle w:val="af4"/>
        <w:numPr>
          <w:ilvl w:val="0"/>
          <w:numId w:val="25"/>
        </w:numPr>
        <w:spacing w:before="120" w:after="120" w:line="440" w:lineRule="exact"/>
        <w:ind w:left="480" w:hangingChars="200" w:hanging="480"/>
        <w:jc w:val="both"/>
        <w:rPr>
          <w:rFonts w:eastAsiaTheme="minorEastAsia"/>
        </w:rPr>
      </w:pPr>
      <w:r>
        <w:rPr>
          <w:rFonts w:eastAsiaTheme="minorEastAsia" w:hint="eastAsia"/>
        </w:rPr>
        <w:t>每次</w:t>
      </w:r>
      <w:r>
        <w:rPr>
          <w:rFonts w:eastAsiaTheme="minorEastAsia"/>
        </w:rPr>
        <w:t>收卸油时</w:t>
      </w:r>
      <w:r>
        <w:rPr>
          <w:rFonts w:eastAsiaTheme="minorEastAsia" w:hint="eastAsia"/>
        </w:rPr>
        <w:t>填写</w:t>
      </w:r>
      <w:r>
        <w:rPr>
          <w:rFonts w:eastAsiaTheme="minorEastAsia"/>
        </w:rPr>
        <w:t>完成的</w:t>
      </w:r>
      <w:r w:rsidR="00C36094" w:rsidRPr="006E03B9">
        <w:rPr>
          <w:rFonts w:eastAsiaTheme="minorEastAsia" w:hint="eastAsia"/>
          <w:b/>
          <w:i/>
          <w:kern w:val="0"/>
        </w:rPr>
        <w:t>《卸油检查表》</w:t>
      </w:r>
      <w:r w:rsidR="00DB00D0" w:rsidRPr="006E03B9">
        <w:rPr>
          <w:rFonts w:eastAsiaTheme="minorEastAsia" w:hint="eastAsia"/>
          <w:b/>
          <w:i/>
          <w:kern w:val="0"/>
        </w:rPr>
        <w:t>（附</w:t>
      </w:r>
      <w:r w:rsidR="000B7CAB" w:rsidRPr="006E03B9">
        <w:rPr>
          <w:rFonts w:eastAsiaTheme="minorEastAsia" w:hint="eastAsia"/>
          <w:b/>
          <w:i/>
          <w:kern w:val="0"/>
        </w:rPr>
        <w:t>件</w:t>
      </w:r>
      <w:r w:rsidR="00DB00D0" w:rsidRPr="006E03B9">
        <w:rPr>
          <w:rFonts w:eastAsiaTheme="minorEastAsia"/>
          <w:b/>
          <w:i/>
          <w:kern w:val="0"/>
        </w:rPr>
        <w:t>7</w:t>
      </w:r>
      <w:r w:rsidR="006C5646" w:rsidRPr="006E03B9">
        <w:rPr>
          <w:rFonts w:eastAsiaTheme="minorEastAsia" w:hint="eastAsia"/>
          <w:b/>
          <w:i/>
          <w:kern w:val="0"/>
        </w:rPr>
        <w:t>）</w:t>
      </w:r>
      <w:r w:rsidR="00EB1367" w:rsidRPr="00CF1509">
        <w:rPr>
          <w:rFonts w:eastAsiaTheme="minorEastAsia" w:hint="eastAsia"/>
        </w:rPr>
        <w:t>须存档至少</w:t>
      </w:r>
      <w:r w:rsidR="00890417" w:rsidRPr="00F25B7D">
        <w:rPr>
          <w:rFonts w:eastAsiaTheme="minorEastAsia" w:hint="eastAsia"/>
        </w:rPr>
        <w:t>一</w:t>
      </w:r>
      <w:r w:rsidR="00890417" w:rsidRPr="00CF1509">
        <w:rPr>
          <w:rFonts w:eastAsiaTheme="minorEastAsia" w:hint="eastAsia"/>
        </w:rPr>
        <w:t>年</w:t>
      </w:r>
      <w:r w:rsidR="00EB1367" w:rsidRPr="00CF1509">
        <w:rPr>
          <w:rFonts w:eastAsiaTheme="minorEastAsia" w:hint="eastAsia"/>
        </w:rPr>
        <w:t>。</w:t>
      </w:r>
    </w:p>
    <w:p w14:paraId="51AF09EE" w14:textId="1CA208CE" w:rsidR="00B54D54" w:rsidRPr="00930E18" w:rsidRDefault="00930E18">
      <w:pPr>
        <w:pStyle w:val="4"/>
      </w:pPr>
      <w:r>
        <w:rPr>
          <w:rFonts w:hint="eastAsia"/>
        </w:rPr>
        <w:t>油</w:t>
      </w:r>
      <w:r w:rsidR="00B54D54" w:rsidRPr="00930E18">
        <w:t>站开业首次收卸油品</w:t>
      </w:r>
    </w:p>
    <w:p w14:paraId="7E7010A7" w14:textId="390CED0C" w:rsidR="002E0E7B" w:rsidRPr="002E0E7B" w:rsidRDefault="002E0E7B" w:rsidP="002D4F05">
      <w:pPr>
        <w:pStyle w:val="af5"/>
        <w:numPr>
          <w:ilvl w:val="0"/>
          <w:numId w:val="48"/>
        </w:numPr>
        <w:tabs>
          <w:tab w:val="left" w:pos="-698"/>
          <w:tab w:val="left" w:pos="420"/>
        </w:tabs>
        <w:spacing w:before="120" w:after="120" w:line="440" w:lineRule="exact"/>
        <w:ind w:left="360" w:hangingChars="150" w:hanging="360"/>
        <w:jc w:val="both"/>
        <w:rPr>
          <w:rFonts w:eastAsiaTheme="minorEastAsia"/>
          <w:sz w:val="24"/>
        </w:rPr>
      </w:pPr>
      <w:r>
        <w:rPr>
          <w:rFonts w:hint="eastAsia"/>
          <w:sz w:val="24"/>
        </w:rPr>
        <w:t>首次进油（新建、改造），根据储罐、工艺管道等基础资料，制定储罐管道检查吹扫方案、油罐进油和管道冲洗置换方案、营业初期质量保证措施。</w:t>
      </w:r>
    </w:p>
    <w:p w14:paraId="431CC541" w14:textId="20FBFEF0" w:rsidR="00695873" w:rsidRDefault="00C87ED1"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Pr>
          <w:rFonts w:eastAsiaTheme="minorEastAsia"/>
          <w:sz w:val="24"/>
        </w:rPr>
        <w:t>区域营运经理、油站经理必须参加。在卸油前，必须</w:t>
      </w:r>
      <w:r w:rsidR="005C7A26">
        <w:rPr>
          <w:rFonts w:eastAsiaTheme="minorEastAsia" w:hint="eastAsia"/>
          <w:sz w:val="24"/>
        </w:rPr>
        <w:t>核</w:t>
      </w:r>
      <w:r w:rsidR="00B54D54" w:rsidRPr="00956FDE">
        <w:rPr>
          <w:rFonts w:eastAsiaTheme="minorEastAsia"/>
          <w:sz w:val="24"/>
        </w:rPr>
        <w:t>对</w:t>
      </w:r>
      <w:r w:rsidR="005C7A26">
        <w:rPr>
          <w:rFonts w:eastAsiaTheme="minorEastAsia" w:hint="eastAsia"/>
          <w:sz w:val="24"/>
        </w:rPr>
        <w:t>经公司</w:t>
      </w:r>
      <w:r w:rsidR="00B54D54" w:rsidRPr="00956FDE">
        <w:rPr>
          <w:rFonts w:eastAsiaTheme="minorEastAsia"/>
          <w:sz w:val="24"/>
        </w:rPr>
        <w:t>工程部工程师和施工单位共同签字确认的管线连接图后，方可进行下一步操作；</w:t>
      </w:r>
    </w:p>
    <w:p w14:paraId="41C827A1" w14:textId="1D93765F" w:rsidR="00695873" w:rsidRDefault="00B54D54"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sidRPr="00695873">
        <w:rPr>
          <w:rFonts w:eastAsiaTheme="minorEastAsia"/>
          <w:sz w:val="24"/>
        </w:rPr>
        <w:t>挂牌上锁。</w:t>
      </w:r>
      <w:r w:rsidR="002E0E7B">
        <w:rPr>
          <w:rFonts w:ascii="宋体" w:hAnsi="宋体" w:hint="eastAsia"/>
          <w:bCs/>
          <w:sz w:val="24"/>
        </w:rPr>
        <w:t>安排专</w:t>
      </w:r>
      <w:r w:rsidR="002E0E7B">
        <w:rPr>
          <w:rFonts w:ascii="宋体" w:hAnsi="宋体"/>
          <w:bCs/>
          <w:sz w:val="24"/>
        </w:rPr>
        <w:t>人</w:t>
      </w:r>
      <w:r w:rsidR="002E0E7B">
        <w:rPr>
          <w:rFonts w:ascii="宋体" w:hAnsi="宋体" w:hint="eastAsia"/>
          <w:bCs/>
          <w:sz w:val="24"/>
        </w:rPr>
        <w:t>检查油罐清洁情况，</w:t>
      </w:r>
      <w:r w:rsidRPr="00695873">
        <w:rPr>
          <w:rFonts w:eastAsiaTheme="minorEastAsia"/>
          <w:sz w:val="24"/>
        </w:rPr>
        <w:t>每个卸油口都应上锁，并将钥匙</w:t>
      </w:r>
      <w:r w:rsidR="005C7A26" w:rsidRPr="00642D33">
        <w:rPr>
          <w:rFonts w:eastAsiaTheme="minorEastAsia" w:hint="eastAsia"/>
          <w:sz w:val="24"/>
        </w:rPr>
        <w:t>保管在油站办公室钥匙箱内的对应位置</w:t>
      </w:r>
      <w:r w:rsidRPr="00695873">
        <w:rPr>
          <w:rFonts w:eastAsiaTheme="minorEastAsia"/>
          <w:sz w:val="24"/>
        </w:rPr>
        <w:t>；</w:t>
      </w:r>
    </w:p>
    <w:p w14:paraId="36A51D3C" w14:textId="7F158324" w:rsidR="00695873" w:rsidRDefault="00B54D54"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sidRPr="00695873">
        <w:rPr>
          <w:rFonts w:eastAsiaTheme="minorEastAsia"/>
          <w:sz w:val="24"/>
        </w:rPr>
        <w:t>在卸油前，必须用试水膏</w:t>
      </w:r>
      <w:r w:rsidR="005C7A26">
        <w:rPr>
          <w:rFonts w:eastAsiaTheme="minorEastAsia" w:hint="eastAsia"/>
          <w:sz w:val="24"/>
        </w:rPr>
        <w:t>、</w:t>
      </w:r>
      <w:r w:rsidRPr="00695873">
        <w:rPr>
          <w:rFonts w:eastAsiaTheme="minorEastAsia"/>
          <w:sz w:val="24"/>
        </w:rPr>
        <w:t>量油尺测量油罐内是否</w:t>
      </w:r>
      <w:r w:rsidR="005C7A26">
        <w:rPr>
          <w:rFonts w:eastAsiaTheme="minorEastAsia" w:hint="eastAsia"/>
          <w:sz w:val="24"/>
        </w:rPr>
        <w:t>存在水分</w:t>
      </w:r>
      <w:r w:rsidRPr="00695873">
        <w:rPr>
          <w:rFonts w:eastAsiaTheme="minorEastAsia"/>
          <w:sz w:val="24"/>
        </w:rPr>
        <w:t>或其他杂质，若有</w:t>
      </w:r>
      <w:r w:rsidR="005C7A26">
        <w:rPr>
          <w:rFonts w:eastAsiaTheme="minorEastAsia" w:hint="eastAsia"/>
          <w:sz w:val="24"/>
        </w:rPr>
        <w:t>问题</w:t>
      </w:r>
      <w:r w:rsidRPr="00695873">
        <w:rPr>
          <w:rFonts w:eastAsiaTheme="minorEastAsia"/>
          <w:sz w:val="24"/>
        </w:rPr>
        <w:t>应与</w:t>
      </w:r>
      <w:r w:rsidR="003C1B87">
        <w:rPr>
          <w:rFonts w:eastAsiaTheme="minorEastAsia" w:hint="eastAsia"/>
          <w:sz w:val="24"/>
        </w:rPr>
        <w:t>区域营运经理</w:t>
      </w:r>
      <w:r w:rsidRPr="00695873">
        <w:rPr>
          <w:rFonts w:eastAsiaTheme="minorEastAsia"/>
          <w:sz w:val="24"/>
        </w:rPr>
        <w:t>或</w:t>
      </w:r>
      <w:r w:rsidR="005C7A26">
        <w:rPr>
          <w:rFonts w:eastAsiaTheme="minorEastAsia" w:hint="eastAsia"/>
          <w:sz w:val="24"/>
        </w:rPr>
        <w:t>公司</w:t>
      </w:r>
      <w:r w:rsidRPr="00695873">
        <w:rPr>
          <w:rFonts w:eastAsiaTheme="minorEastAsia"/>
          <w:sz w:val="24"/>
        </w:rPr>
        <w:t>工程部工程师联系；</w:t>
      </w:r>
    </w:p>
    <w:p w14:paraId="775F6727" w14:textId="658FCCBF" w:rsidR="00695873" w:rsidRDefault="00672D02"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Pr>
          <w:rFonts w:eastAsiaTheme="minorEastAsia" w:hint="eastAsia"/>
          <w:sz w:val="24"/>
        </w:rPr>
        <w:t>卸油时</w:t>
      </w:r>
      <w:r>
        <w:rPr>
          <w:rFonts w:eastAsiaTheme="minorEastAsia"/>
          <w:sz w:val="24"/>
        </w:rPr>
        <w:t>应</w:t>
      </w:r>
      <w:r w:rsidR="005C7A26">
        <w:rPr>
          <w:rFonts w:eastAsiaTheme="minorEastAsia" w:hint="eastAsia"/>
          <w:sz w:val="24"/>
        </w:rPr>
        <w:t>密切</w:t>
      </w:r>
      <w:r w:rsidR="00B54D54" w:rsidRPr="00695873">
        <w:rPr>
          <w:rFonts w:eastAsiaTheme="minorEastAsia"/>
          <w:sz w:val="24"/>
        </w:rPr>
        <w:t>观察</w:t>
      </w:r>
      <w:r w:rsidR="005C7A26">
        <w:rPr>
          <w:rFonts w:eastAsiaTheme="minorEastAsia" w:hint="eastAsia"/>
          <w:sz w:val="24"/>
        </w:rPr>
        <w:t>涉及</w:t>
      </w:r>
      <w:r w:rsidR="005C7A26">
        <w:rPr>
          <w:rFonts w:eastAsiaTheme="minorEastAsia"/>
          <w:sz w:val="24"/>
        </w:rPr>
        <w:t>卸油的</w:t>
      </w:r>
      <w:r w:rsidR="00B54D54" w:rsidRPr="00695873">
        <w:rPr>
          <w:rFonts w:eastAsiaTheme="minorEastAsia"/>
          <w:sz w:val="24"/>
        </w:rPr>
        <w:t>管线</w:t>
      </w:r>
      <w:r w:rsidR="005C7A26">
        <w:rPr>
          <w:rFonts w:eastAsiaTheme="minorEastAsia" w:hint="eastAsia"/>
          <w:sz w:val="24"/>
        </w:rPr>
        <w:t>、进油口</w:t>
      </w:r>
      <w:r w:rsidR="005C7A26">
        <w:rPr>
          <w:rFonts w:eastAsiaTheme="minorEastAsia"/>
          <w:sz w:val="24"/>
        </w:rPr>
        <w:t>、人孔井</w:t>
      </w:r>
      <w:r>
        <w:rPr>
          <w:rFonts w:eastAsiaTheme="minorEastAsia" w:hint="eastAsia"/>
          <w:sz w:val="24"/>
        </w:rPr>
        <w:t>、</w:t>
      </w:r>
      <w:r w:rsidR="00D47ED4">
        <w:rPr>
          <w:rFonts w:eastAsiaTheme="minorEastAsia" w:hint="eastAsia"/>
          <w:sz w:val="24"/>
        </w:rPr>
        <w:t>观测</w:t>
      </w:r>
      <w:r>
        <w:rPr>
          <w:rFonts w:eastAsiaTheme="minorEastAsia"/>
          <w:sz w:val="24"/>
        </w:rPr>
        <w:t>井</w:t>
      </w:r>
      <w:r w:rsidR="005C7A26">
        <w:rPr>
          <w:rFonts w:eastAsiaTheme="minorEastAsia"/>
          <w:sz w:val="24"/>
        </w:rPr>
        <w:t>等处</w:t>
      </w:r>
      <w:r w:rsidR="005C7A26">
        <w:rPr>
          <w:rFonts w:eastAsiaTheme="minorEastAsia" w:hint="eastAsia"/>
          <w:sz w:val="24"/>
        </w:rPr>
        <w:t>是否</w:t>
      </w:r>
      <w:r w:rsidR="00B54D54" w:rsidRPr="00695873">
        <w:rPr>
          <w:rFonts w:eastAsiaTheme="minorEastAsia"/>
          <w:sz w:val="24"/>
        </w:rPr>
        <w:t>有渗漏，</w:t>
      </w:r>
      <w:r>
        <w:rPr>
          <w:rFonts w:eastAsiaTheme="minorEastAsia" w:hint="eastAsia"/>
          <w:sz w:val="24"/>
        </w:rPr>
        <w:t>同时提前</w:t>
      </w:r>
      <w:r w:rsidR="005C7A26">
        <w:rPr>
          <w:rFonts w:eastAsiaTheme="minorEastAsia" w:hint="eastAsia"/>
          <w:sz w:val="24"/>
        </w:rPr>
        <w:t>告知</w:t>
      </w:r>
      <w:r w:rsidR="00B54D54" w:rsidRPr="00695873">
        <w:rPr>
          <w:rFonts w:eastAsiaTheme="minorEastAsia"/>
          <w:sz w:val="24"/>
        </w:rPr>
        <w:t>施工单位</w:t>
      </w:r>
      <w:r>
        <w:rPr>
          <w:rFonts w:eastAsiaTheme="minorEastAsia" w:hint="eastAsia"/>
          <w:sz w:val="24"/>
        </w:rPr>
        <w:t>到达</w:t>
      </w:r>
      <w:r w:rsidR="00B54D54" w:rsidRPr="00695873">
        <w:rPr>
          <w:rFonts w:eastAsiaTheme="minorEastAsia"/>
          <w:sz w:val="24"/>
        </w:rPr>
        <w:t>现场；</w:t>
      </w:r>
    </w:p>
    <w:p w14:paraId="220533A3" w14:textId="77777777" w:rsidR="00695873" w:rsidRDefault="00B54D54"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sidRPr="00695873">
        <w:rPr>
          <w:rFonts w:eastAsiaTheme="minorEastAsia"/>
          <w:sz w:val="24"/>
        </w:rPr>
        <w:t>卸油时，应先向油罐内卸入</w:t>
      </w:r>
      <w:smartTag w:uri="urn:schemas-microsoft-com:office:smarttags" w:element="chmetcnv">
        <w:smartTagPr>
          <w:attr w:name="TCSC" w:val="0"/>
          <w:attr w:name="NumberType" w:val="1"/>
          <w:attr w:name="Negative" w:val="False"/>
          <w:attr w:name="HasSpace" w:val="False"/>
          <w:attr w:name="SourceValue" w:val="500"/>
          <w:attr w:name="UnitName" w:val="升"/>
        </w:smartTagPr>
        <w:r w:rsidRPr="00695873">
          <w:rPr>
            <w:rFonts w:eastAsiaTheme="minorEastAsia"/>
            <w:sz w:val="24"/>
          </w:rPr>
          <w:t>500</w:t>
        </w:r>
        <w:r w:rsidRPr="00695873">
          <w:rPr>
            <w:rFonts w:eastAsiaTheme="minorEastAsia"/>
            <w:sz w:val="24"/>
          </w:rPr>
          <w:t>升</w:t>
        </w:r>
      </w:smartTag>
      <w:r w:rsidRPr="00695873">
        <w:rPr>
          <w:rFonts w:eastAsiaTheme="minorEastAsia"/>
          <w:sz w:val="24"/>
        </w:rPr>
        <w:t>左右油品，再用量油尺测量，确认无错卸、油罐无泄漏后，再将余油卸入；</w:t>
      </w:r>
    </w:p>
    <w:p w14:paraId="3C9AC06B" w14:textId="3F3D659C" w:rsidR="00695873" w:rsidRDefault="00B54D54"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sidRPr="00695873">
        <w:rPr>
          <w:rFonts w:eastAsiaTheme="minorEastAsia"/>
          <w:sz w:val="24"/>
        </w:rPr>
        <w:t>油品卸入后，无论油站是否营运，都需按交接班</w:t>
      </w:r>
      <w:r w:rsidR="00672D02">
        <w:rPr>
          <w:rFonts w:eastAsiaTheme="minorEastAsia" w:hint="eastAsia"/>
          <w:sz w:val="24"/>
        </w:rPr>
        <w:t>的</w:t>
      </w:r>
      <w:r w:rsidR="00672D02">
        <w:rPr>
          <w:rFonts w:eastAsiaTheme="minorEastAsia"/>
          <w:sz w:val="24"/>
        </w:rPr>
        <w:t>标准</w:t>
      </w:r>
      <w:r w:rsidRPr="00695873">
        <w:rPr>
          <w:rFonts w:eastAsiaTheme="minorEastAsia"/>
          <w:sz w:val="24"/>
        </w:rPr>
        <w:t>要求，</w:t>
      </w:r>
      <w:r w:rsidR="00672D02">
        <w:rPr>
          <w:rFonts w:eastAsiaTheme="minorEastAsia" w:hint="eastAsia"/>
          <w:sz w:val="24"/>
        </w:rPr>
        <w:t>每班</w:t>
      </w:r>
      <w:r w:rsidRPr="00695873">
        <w:rPr>
          <w:rFonts w:eastAsiaTheme="minorEastAsia"/>
          <w:sz w:val="24"/>
        </w:rPr>
        <w:t>对油品进行测量交接</w:t>
      </w:r>
      <w:r w:rsidR="00CE732E">
        <w:rPr>
          <w:rFonts w:eastAsiaTheme="minorEastAsia" w:hint="eastAsia"/>
          <w:sz w:val="24"/>
        </w:rPr>
        <w:t>；</w:t>
      </w:r>
    </w:p>
    <w:p w14:paraId="51E363C4" w14:textId="17137DC6" w:rsidR="00B54D54" w:rsidRPr="00CE732E" w:rsidRDefault="00A41A32" w:rsidP="002D4F05">
      <w:pPr>
        <w:pStyle w:val="af5"/>
        <w:numPr>
          <w:ilvl w:val="0"/>
          <w:numId w:val="48"/>
        </w:numPr>
        <w:tabs>
          <w:tab w:val="left" w:pos="-698"/>
        </w:tabs>
        <w:spacing w:before="120" w:after="120" w:line="440" w:lineRule="exact"/>
        <w:ind w:left="360" w:hangingChars="150" w:hanging="360"/>
        <w:jc w:val="both"/>
        <w:rPr>
          <w:rFonts w:eastAsiaTheme="minorEastAsia"/>
          <w:sz w:val="24"/>
        </w:rPr>
      </w:pPr>
      <w:r w:rsidRPr="00695873">
        <w:rPr>
          <w:rFonts w:eastAsiaTheme="minorEastAsia"/>
          <w:sz w:val="24"/>
        </w:rPr>
        <w:t>新开业油站</w:t>
      </w:r>
      <w:r w:rsidR="00672D02">
        <w:rPr>
          <w:rFonts w:eastAsiaTheme="minorEastAsia" w:hint="eastAsia"/>
          <w:sz w:val="24"/>
        </w:rPr>
        <w:t>进</w:t>
      </w:r>
      <w:r w:rsidRPr="00695873">
        <w:rPr>
          <w:rFonts w:eastAsiaTheme="minorEastAsia"/>
          <w:sz w:val="24"/>
        </w:rPr>
        <w:t>油后的一个月内，每</w:t>
      </w:r>
      <w:r w:rsidR="00672D02">
        <w:rPr>
          <w:rFonts w:eastAsiaTheme="minorEastAsia" w:hint="eastAsia"/>
          <w:sz w:val="24"/>
        </w:rPr>
        <w:t>天</w:t>
      </w:r>
      <w:r w:rsidR="00672D02">
        <w:rPr>
          <w:rFonts w:eastAsiaTheme="minorEastAsia"/>
          <w:sz w:val="24"/>
        </w:rPr>
        <w:t>的</w:t>
      </w:r>
      <w:r w:rsidRPr="00695873">
        <w:rPr>
          <w:rFonts w:eastAsiaTheme="minorEastAsia"/>
          <w:sz w:val="24"/>
        </w:rPr>
        <w:t>晚班员工应对</w:t>
      </w:r>
      <w:r w:rsidR="00D47ED4">
        <w:rPr>
          <w:rFonts w:eastAsiaTheme="minorEastAsia" w:hint="eastAsia"/>
          <w:sz w:val="24"/>
        </w:rPr>
        <w:t>观测</w:t>
      </w:r>
      <w:r w:rsidRPr="00695873">
        <w:rPr>
          <w:rFonts w:eastAsiaTheme="minorEastAsia"/>
          <w:sz w:val="24"/>
        </w:rPr>
        <w:t>井进行检查并记录，如果观测井内出现油污或水位过高等异常情况，</w:t>
      </w:r>
      <w:r w:rsidR="002E0E7B">
        <w:rPr>
          <w:rFonts w:ascii="宋体" w:hAnsi="宋体"/>
          <w:bCs/>
          <w:sz w:val="24"/>
        </w:rPr>
        <w:t>增加检查</w:t>
      </w:r>
      <w:r w:rsidR="002E0E7B">
        <w:rPr>
          <w:rFonts w:ascii="宋体" w:hAnsi="宋体" w:hint="eastAsia"/>
          <w:bCs/>
          <w:sz w:val="24"/>
        </w:rPr>
        <w:t>油</w:t>
      </w:r>
      <w:r w:rsidR="002E0E7B">
        <w:rPr>
          <w:rFonts w:ascii="宋体" w:hAnsi="宋体"/>
          <w:bCs/>
          <w:sz w:val="24"/>
        </w:rPr>
        <w:t>机过滤器</w:t>
      </w:r>
      <w:r w:rsidR="002E0E7B">
        <w:rPr>
          <w:rFonts w:ascii="宋体" w:hAnsi="宋体" w:hint="eastAsia"/>
          <w:bCs/>
          <w:sz w:val="24"/>
        </w:rPr>
        <w:t>和枪出油品水杂频</w:t>
      </w:r>
      <w:r w:rsidR="002E0E7B">
        <w:rPr>
          <w:rFonts w:ascii="宋体" w:hAnsi="宋体"/>
          <w:bCs/>
          <w:sz w:val="24"/>
        </w:rPr>
        <w:t>次</w:t>
      </w:r>
      <w:r w:rsidR="002E0E7B">
        <w:rPr>
          <w:rFonts w:ascii="宋体" w:hAnsi="宋体" w:hint="eastAsia"/>
          <w:bCs/>
          <w:sz w:val="24"/>
        </w:rPr>
        <w:t>，严防水</w:t>
      </w:r>
      <w:r w:rsidR="002E0E7B">
        <w:rPr>
          <w:rFonts w:ascii="宋体" w:hAnsi="宋体"/>
          <w:bCs/>
          <w:sz w:val="24"/>
        </w:rPr>
        <w:t>杂</w:t>
      </w:r>
      <w:r w:rsidR="002E0E7B">
        <w:rPr>
          <w:rFonts w:ascii="宋体" w:hAnsi="宋体" w:hint="eastAsia"/>
          <w:bCs/>
          <w:sz w:val="24"/>
        </w:rPr>
        <w:t>进入顾客油箱，</w:t>
      </w:r>
      <w:r w:rsidR="002E0E7B">
        <w:rPr>
          <w:rFonts w:eastAsiaTheme="minorEastAsia" w:hint="eastAsia"/>
          <w:sz w:val="24"/>
        </w:rPr>
        <w:t>并</w:t>
      </w:r>
      <w:r w:rsidR="002E0E7B">
        <w:rPr>
          <w:rFonts w:eastAsiaTheme="minorEastAsia"/>
          <w:sz w:val="24"/>
        </w:rPr>
        <w:t>立即</w:t>
      </w:r>
      <w:r w:rsidR="002E0E7B">
        <w:rPr>
          <w:rFonts w:eastAsiaTheme="minorEastAsia" w:hint="eastAsia"/>
          <w:sz w:val="24"/>
        </w:rPr>
        <w:t>上</w:t>
      </w:r>
      <w:r w:rsidR="002E0E7B">
        <w:rPr>
          <w:rFonts w:eastAsiaTheme="minorEastAsia"/>
          <w:sz w:val="24"/>
        </w:rPr>
        <w:t>报</w:t>
      </w:r>
      <w:r w:rsidR="002E0E7B">
        <w:rPr>
          <w:rFonts w:eastAsiaTheme="minorEastAsia" w:hint="eastAsia"/>
          <w:sz w:val="24"/>
        </w:rPr>
        <w:t>，</w:t>
      </w:r>
      <w:r w:rsidR="002E0E7B">
        <w:rPr>
          <w:rFonts w:ascii="宋体" w:hAnsi="宋体"/>
          <w:bCs/>
          <w:sz w:val="24"/>
        </w:rPr>
        <w:t>查清原因，排除质量风险后再恢复</w:t>
      </w:r>
      <w:r w:rsidR="002E0E7B">
        <w:rPr>
          <w:rFonts w:ascii="宋体" w:hAnsi="宋体" w:hint="eastAsia"/>
          <w:bCs/>
          <w:sz w:val="24"/>
        </w:rPr>
        <w:t>加</w:t>
      </w:r>
      <w:r w:rsidR="002E0E7B">
        <w:rPr>
          <w:rFonts w:ascii="宋体" w:hAnsi="宋体"/>
          <w:bCs/>
          <w:sz w:val="24"/>
        </w:rPr>
        <w:t>油</w:t>
      </w:r>
      <w:r w:rsidR="002E0E7B">
        <w:rPr>
          <w:rFonts w:ascii="宋体" w:hAnsi="宋体" w:hint="eastAsia"/>
          <w:bCs/>
          <w:sz w:val="24"/>
        </w:rPr>
        <w:t>。</w:t>
      </w:r>
    </w:p>
    <w:p w14:paraId="19E88E6A" w14:textId="399B20B4" w:rsidR="00DA2C58" w:rsidRDefault="00B54D54" w:rsidP="00DA2C58">
      <w:pPr>
        <w:pStyle w:val="3"/>
      </w:pPr>
      <w:bookmarkStart w:id="32" w:name="_Toc520709971"/>
      <w:r w:rsidRPr="00A21A8C">
        <w:lastRenderedPageBreak/>
        <w:t>卸油操作程序</w:t>
      </w:r>
      <w:bookmarkEnd w:id="32"/>
    </w:p>
    <w:p w14:paraId="2F744E38" w14:textId="6FC88768" w:rsidR="00DA2C58" w:rsidRPr="00DA2C58" w:rsidRDefault="00DA2C58" w:rsidP="00FA464D">
      <w:pPr>
        <w:jc w:val="center"/>
      </w:pPr>
      <w:r>
        <w:rPr>
          <w:noProof/>
        </w:rPr>
        <w:drawing>
          <wp:inline distT="0" distB="0" distL="0" distR="0" wp14:anchorId="7AFFA3E7" wp14:editId="1B87F483">
            <wp:extent cx="5610225" cy="341686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22763" cy="3424497"/>
                    </a:xfrm>
                    <a:prstGeom prst="rect">
                      <a:avLst/>
                    </a:prstGeom>
                  </pic:spPr>
                </pic:pic>
              </a:graphicData>
            </a:graphic>
          </wp:inline>
        </w:drawing>
      </w:r>
    </w:p>
    <w:p w14:paraId="46050CF8" w14:textId="6578DE14" w:rsidR="00DD2230" w:rsidRPr="00812FEC" w:rsidRDefault="00DD2230">
      <w:pPr>
        <w:pStyle w:val="4"/>
      </w:pPr>
      <w:r w:rsidRPr="00812FEC">
        <w:t>卸油准备</w:t>
      </w:r>
    </w:p>
    <w:p w14:paraId="4ACF6EFE" w14:textId="73239EE6" w:rsidR="00F826F0" w:rsidRDefault="00DD2230" w:rsidP="00FE7C46">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指挥油罐车进站</w:t>
      </w:r>
    </w:p>
    <w:p w14:paraId="2C14CC07" w14:textId="4FD60797" w:rsidR="00DD2230" w:rsidRDefault="00DD2230" w:rsidP="00642D33">
      <w:pPr>
        <w:tabs>
          <w:tab w:val="left" w:pos="-698"/>
        </w:tabs>
        <w:spacing w:before="120" w:after="120" w:line="440" w:lineRule="exact"/>
        <w:ind w:firstLineChars="200" w:firstLine="480"/>
        <w:jc w:val="both"/>
        <w:rPr>
          <w:rFonts w:eastAsiaTheme="minorEastAsia"/>
        </w:rPr>
      </w:pPr>
      <w:r w:rsidRPr="00642D33">
        <w:rPr>
          <w:rFonts w:eastAsiaTheme="minorEastAsia" w:hint="eastAsia"/>
        </w:rPr>
        <w:t>油罐车进站时司机应将车速控制在时速</w:t>
      </w:r>
      <w:r w:rsidRPr="00642D33">
        <w:rPr>
          <w:rFonts w:eastAsiaTheme="minorEastAsia"/>
        </w:rPr>
        <w:t>10</w:t>
      </w:r>
      <w:r w:rsidR="00F872F9" w:rsidRPr="00642D33">
        <w:rPr>
          <w:rFonts w:eastAsiaTheme="minorEastAsia" w:hint="eastAsia"/>
        </w:rPr>
        <w:t>公里</w:t>
      </w:r>
      <w:r w:rsidR="00F872F9" w:rsidRPr="00642D33">
        <w:rPr>
          <w:rFonts w:eastAsiaTheme="minorEastAsia"/>
        </w:rPr>
        <w:t>/</w:t>
      </w:r>
      <w:r w:rsidR="00F872F9" w:rsidRPr="00642D33">
        <w:rPr>
          <w:rFonts w:eastAsiaTheme="minorEastAsia" w:hint="eastAsia"/>
        </w:rPr>
        <w:t>小时以</w:t>
      </w:r>
      <w:r w:rsidRPr="00642D33">
        <w:rPr>
          <w:rFonts w:eastAsiaTheme="minorEastAsia" w:hint="eastAsia"/>
        </w:rPr>
        <w:t>内。卸油员首先引导罐车进入监控范围，以确保监控器能记录罐车车身及车牌号，然后引导车辆停泊在安全、准确位置（确保车辆停泊的地面基本水平）</w:t>
      </w:r>
      <w:r w:rsidR="00F10D48">
        <w:rPr>
          <w:rFonts w:eastAsiaTheme="minorEastAsia" w:hint="eastAsia"/>
        </w:rPr>
        <w:t>，</w:t>
      </w:r>
      <w:r w:rsidRPr="00642D33">
        <w:rPr>
          <w:rFonts w:eastAsiaTheme="minorEastAsia" w:hint="eastAsia"/>
        </w:rPr>
        <w:t>注意要尽量使车头朝向出口</w:t>
      </w:r>
      <w:r w:rsidR="00F10D48">
        <w:rPr>
          <w:rFonts w:eastAsiaTheme="minorEastAsia" w:hint="eastAsia"/>
        </w:rPr>
        <w:t>。</w:t>
      </w:r>
      <w:r w:rsidR="00390C1A" w:rsidRPr="00642D33">
        <w:rPr>
          <w:rFonts w:eastAsiaTheme="minorEastAsia" w:hint="eastAsia"/>
        </w:rPr>
        <w:t>若</w:t>
      </w:r>
      <w:r w:rsidR="00F826F0" w:rsidRPr="00642D33">
        <w:rPr>
          <w:rFonts w:eastAsiaTheme="minorEastAsia" w:hint="eastAsia"/>
        </w:rPr>
        <w:t>前庭繁忙，卸油员无法指挥车辆，且</w:t>
      </w:r>
      <w:r w:rsidR="00390C1A" w:rsidRPr="00642D33">
        <w:rPr>
          <w:rFonts w:eastAsiaTheme="minorEastAsia" w:hint="eastAsia"/>
        </w:rPr>
        <w:t>罐车有押运员，可要求押运员下车指挥车辆，同样满足上述指挥要求</w:t>
      </w:r>
      <w:r w:rsidR="00F826F0" w:rsidRPr="00642D33">
        <w:rPr>
          <w:rFonts w:eastAsiaTheme="minorEastAsia" w:hint="eastAsia"/>
        </w:rPr>
        <w:t>，卸油员进行复核，若无押运员，必须由卸油员亲自指挥</w:t>
      </w:r>
      <w:r w:rsidR="0018268B" w:rsidRPr="00642D33">
        <w:rPr>
          <w:rFonts w:eastAsiaTheme="minorEastAsia" w:hint="eastAsia"/>
        </w:rPr>
        <w:t>，</w:t>
      </w:r>
      <w:r w:rsidR="00390C1A" w:rsidRPr="00642D33">
        <w:rPr>
          <w:rFonts w:eastAsiaTheme="minorEastAsia" w:hint="eastAsia"/>
        </w:rPr>
        <w:t>严禁出现无人指挥油罐车进站情况。</w:t>
      </w:r>
    </w:p>
    <w:p w14:paraId="5617A550" w14:textId="05465FB2" w:rsidR="001B48F5" w:rsidRPr="00642D33" w:rsidRDefault="001B48F5" w:rsidP="00642D33">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sidRPr="00642D33">
        <w:rPr>
          <w:rFonts w:eastAsiaTheme="minorEastAsia" w:hint="eastAsia"/>
          <w:color w:val="000000"/>
          <w:sz w:val="24"/>
        </w:rPr>
        <w:t>安全检查</w:t>
      </w:r>
    </w:p>
    <w:p w14:paraId="10F92B5C" w14:textId="60EDFA4E" w:rsidR="00F10D48" w:rsidRPr="00642D33" w:rsidRDefault="001B48F5" w:rsidP="00642D33">
      <w:pPr>
        <w:tabs>
          <w:tab w:val="left" w:pos="-698"/>
        </w:tabs>
        <w:spacing w:before="120" w:after="120" w:line="440" w:lineRule="exact"/>
        <w:ind w:firstLineChars="200" w:firstLine="480"/>
        <w:jc w:val="both"/>
        <w:rPr>
          <w:rFonts w:eastAsiaTheme="minorEastAsia"/>
        </w:rPr>
      </w:pPr>
      <w:r>
        <w:rPr>
          <w:rFonts w:eastAsiaTheme="minorEastAsia" w:hint="eastAsia"/>
        </w:rPr>
        <w:t>卸油员</w:t>
      </w:r>
      <w:r>
        <w:rPr>
          <w:rFonts w:eastAsiaTheme="minorEastAsia"/>
        </w:rPr>
        <w:t>应</w:t>
      </w:r>
      <w:r w:rsidR="00F10D48" w:rsidRPr="00F10D48">
        <w:rPr>
          <w:rFonts w:eastAsiaTheme="minorEastAsia" w:hint="eastAsia"/>
        </w:rPr>
        <w:t>确认车辆熄火、并拉起手刹，关闭车辆电源，拔出钥匙</w:t>
      </w:r>
      <w:r>
        <w:rPr>
          <w:rFonts w:eastAsiaTheme="minorEastAsia" w:hint="eastAsia"/>
        </w:rPr>
        <w:t>；</w:t>
      </w:r>
      <w:r w:rsidR="00F10D48" w:rsidRPr="00F10D48">
        <w:rPr>
          <w:rFonts w:eastAsiaTheme="minorEastAsia" w:hint="eastAsia"/>
        </w:rPr>
        <w:t>确认天气情况是否适合收卸油、周围环境是否安全</w:t>
      </w:r>
      <w:r>
        <w:rPr>
          <w:rFonts w:eastAsiaTheme="minorEastAsia" w:hint="eastAsia"/>
        </w:rPr>
        <w:t>；</w:t>
      </w:r>
      <w:r>
        <w:rPr>
          <w:rFonts w:eastAsiaTheme="minorEastAsia"/>
        </w:rPr>
        <w:t>并</w:t>
      </w:r>
      <w:r w:rsidR="00F10D48" w:rsidRPr="00F10D48">
        <w:rPr>
          <w:rFonts w:eastAsiaTheme="minorEastAsia" w:hint="eastAsia"/>
        </w:rPr>
        <w:t>提醒司机关闭手机等无线通讯工具</w:t>
      </w:r>
    </w:p>
    <w:p w14:paraId="34E3E2FD" w14:textId="0AE9E6C6" w:rsidR="00A47E90" w:rsidRDefault="00DD2230" w:rsidP="00FE7C46">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隔离卸油区域</w:t>
      </w:r>
    </w:p>
    <w:p w14:paraId="5DEB32B8" w14:textId="4A46F7F8" w:rsidR="006146E0" w:rsidRPr="0018268B" w:rsidRDefault="001B48F5" w:rsidP="00642D33">
      <w:pPr>
        <w:tabs>
          <w:tab w:val="left" w:pos="-698"/>
        </w:tabs>
        <w:spacing w:before="120" w:after="120" w:line="440" w:lineRule="exact"/>
        <w:ind w:firstLineChars="200" w:firstLine="480"/>
        <w:jc w:val="both"/>
        <w:rPr>
          <w:rFonts w:eastAsiaTheme="minorEastAsia"/>
        </w:rPr>
      </w:pPr>
      <w:r w:rsidRPr="001B48F5">
        <w:rPr>
          <w:rFonts w:eastAsiaTheme="minorEastAsia" w:hint="eastAsia"/>
        </w:rPr>
        <w:t>使用隔离椎隔离卸油作业区域</w:t>
      </w:r>
      <w:r w:rsidR="00DD2230" w:rsidRPr="0018268B">
        <w:rPr>
          <w:rFonts w:eastAsiaTheme="minorEastAsia"/>
        </w:rPr>
        <w:t>（如卸油区与其他区域交叉导致人员活动频率较高，还应使用警戒线进行隔离</w:t>
      </w:r>
      <w:r w:rsidR="00DD2230" w:rsidRPr="0018268B">
        <w:rPr>
          <w:rFonts w:eastAsiaTheme="minorEastAsia"/>
        </w:rPr>
        <w:t>)</w:t>
      </w:r>
      <w:r w:rsidR="00DD2230" w:rsidRPr="0018268B">
        <w:rPr>
          <w:rFonts w:eastAsiaTheme="minorEastAsia"/>
        </w:rPr>
        <w:t>，禁止任何无关人员和车辆入内。</w:t>
      </w:r>
    </w:p>
    <w:p w14:paraId="68869E18" w14:textId="338F2850" w:rsidR="00A47E90" w:rsidRDefault="0062309A" w:rsidP="00FE7C46">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Pr>
          <w:rFonts w:eastAsiaTheme="minorEastAsia"/>
          <w:color w:val="000000"/>
          <w:sz w:val="24"/>
        </w:rPr>
        <w:t>固定</w:t>
      </w:r>
      <w:r>
        <w:rPr>
          <w:rFonts w:eastAsiaTheme="minorEastAsia" w:hint="eastAsia"/>
          <w:color w:val="000000"/>
          <w:sz w:val="24"/>
        </w:rPr>
        <w:t>车辆</w:t>
      </w:r>
      <w:r w:rsidR="00DD2230" w:rsidRPr="00956FDE">
        <w:rPr>
          <w:rFonts w:eastAsiaTheme="minorEastAsia"/>
          <w:color w:val="000000"/>
          <w:sz w:val="24"/>
        </w:rPr>
        <w:t>轮胎</w:t>
      </w:r>
    </w:p>
    <w:p w14:paraId="0F6BDAA9" w14:textId="5C60F818" w:rsidR="00DD2230" w:rsidRPr="00E76777" w:rsidRDefault="00DD2230" w:rsidP="00642D33">
      <w:pPr>
        <w:tabs>
          <w:tab w:val="left" w:pos="-698"/>
        </w:tabs>
        <w:spacing w:before="120" w:after="120" w:line="440" w:lineRule="exact"/>
        <w:ind w:firstLineChars="200" w:firstLine="480"/>
        <w:jc w:val="both"/>
        <w:rPr>
          <w:rFonts w:eastAsiaTheme="minorEastAsia"/>
        </w:rPr>
      </w:pPr>
      <w:r w:rsidRPr="0018268B">
        <w:rPr>
          <w:rFonts w:eastAsiaTheme="minorEastAsia"/>
        </w:rPr>
        <w:lastRenderedPageBreak/>
        <w:t>卸油员</w:t>
      </w:r>
      <w:r w:rsidR="00A47E90" w:rsidRPr="0018268B">
        <w:rPr>
          <w:rFonts w:eastAsiaTheme="minorEastAsia" w:hint="eastAsia"/>
        </w:rPr>
        <w:t>应</w:t>
      </w:r>
      <w:r w:rsidR="001B48F5">
        <w:rPr>
          <w:rFonts w:eastAsiaTheme="minorEastAsia" w:hint="eastAsia"/>
        </w:rPr>
        <w:t>放置</w:t>
      </w:r>
      <w:r w:rsidRPr="0018268B">
        <w:rPr>
          <w:rFonts w:eastAsiaTheme="minorEastAsia"/>
        </w:rPr>
        <w:t>三角木桩</w:t>
      </w:r>
      <w:r w:rsidR="00C21CD4" w:rsidRPr="0018268B">
        <w:rPr>
          <w:rFonts w:eastAsiaTheme="minorEastAsia" w:hint="eastAsia"/>
        </w:rPr>
        <w:t>至</w:t>
      </w:r>
      <w:r w:rsidR="00C21CD4" w:rsidRPr="0018268B">
        <w:rPr>
          <w:rFonts w:eastAsiaTheme="minorEastAsia"/>
        </w:rPr>
        <w:t>前</w:t>
      </w:r>
      <w:r w:rsidR="00C21CD4" w:rsidRPr="0018268B">
        <w:rPr>
          <w:rFonts w:eastAsiaTheme="minorEastAsia" w:hint="eastAsia"/>
        </w:rPr>
        <w:t>轮胎</w:t>
      </w:r>
      <w:r w:rsidR="00C21CD4" w:rsidRPr="0018268B">
        <w:rPr>
          <w:rFonts w:eastAsiaTheme="minorEastAsia"/>
        </w:rPr>
        <w:t>前部，后轮胎后</w:t>
      </w:r>
      <w:r w:rsidR="00C21CD4" w:rsidRPr="0018268B">
        <w:rPr>
          <w:rFonts w:eastAsiaTheme="minorEastAsia" w:hint="eastAsia"/>
        </w:rPr>
        <w:t>部，</w:t>
      </w:r>
      <w:r w:rsidRPr="0018268B">
        <w:rPr>
          <w:rFonts w:eastAsiaTheme="minorEastAsia"/>
        </w:rPr>
        <w:t>将罐车</w:t>
      </w:r>
      <w:r w:rsidR="00C21CD4" w:rsidRPr="0018268B">
        <w:rPr>
          <w:rFonts w:eastAsiaTheme="minorEastAsia" w:hint="eastAsia"/>
        </w:rPr>
        <w:t>前后轮胎</w:t>
      </w:r>
      <w:r w:rsidR="00C21CD4" w:rsidRPr="0018268B">
        <w:rPr>
          <w:rFonts w:eastAsiaTheme="minorEastAsia"/>
        </w:rPr>
        <w:t>进行</w:t>
      </w:r>
      <w:r w:rsidRPr="0018268B">
        <w:rPr>
          <w:rFonts w:eastAsiaTheme="minorEastAsia"/>
        </w:rPr>
        <w:t>固定</w:t>
      </w:r>
      <w:r w:rsidR="001B48F5">
        <w:rPr>
          <w:rFonts w:eastAsiaTheme="minorEastAsia" w:hint="eastAsia"/>
        </w:rPr>
        <w:t>并确保牢靠</w:t>
      </w:r>
      <w:r w:rsidR="00381284" w:rsidRPr="001B48F5">
        <w:rPr>
          <w:rFonts w:eastAsiaTheme="minorEastAsia" w:hint="eastAsia"/>
        </w:rPr>
        <w:t>，防止车辆滑动</w:t>
      </w:r>
      <w:r w:rsidR="001B48F5">
        <w:rPr>
          <w:rFonts w:eastAsiaTheme="minorEastAsia" w:hint="eastAsia"/>
        </w:rPr>
        <w:t>。</w:t>
      </w:r>
    </w:p>
    <w:p w14:paraId="37B03400" w14:textId="0F1A8D2F" w:rsidR="00A47E90" w:rsidRDefault="00DD2230" w:rsidP="00FE7C46">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连接地线</w:t>
      </w:r>
    </w:p>
    <w:p w14:paraId="72ADF411" w14:textId="38DC651E" w:rsidR="00DD2230" w:rsidRPr="00903116" w:rsidRDefault="003773DF" w:rsidP="00642D33">
      <w:pPr>
        <w:tabs>
          <w:tab w:val="left" w:pos="-698"/>
        </w:tabs>
        <w:spacing w:before="120" w:after="120" w:line="440" w:lineRule="exact"/>
        <w:ind w:firstLineChars="200" w:firstLine="480"/>
        <w:jc w:val="both"/>
        <w:rPr>
          <w:rFonts w:eastAsiaTheme="minorEastAsia"/>
        </w:rPr>
      </w:pPr>
      <w:r w:rsidRPr="0018268B">
        <w:rPr>
          <w:rFonts w:eastAsiaTheme="minorEastAsia" w:hint="eastAsia"/>
        </w:rPr>
        <w:t>确认静电接地仪是否可用</w:t>
      </w:r>
      <w:r w:rsidR="001B48F5">
        <w:rPr>
          <w:rFonts w:eastAsiaTheme="minorEastAsia" w:hint="eastAsia"/>
        </w:rPr>
        <w:t>（</w:t>
      </w:r>
      <w:r w:rsidR="001B48F5" w:rsidRPr="0018268B">
        <w:rPr>
          <w:rFonts w:eastAsiaTheme="minorEastAsia" w:hint="eastAsia"/>
        </w:rPr>
        <w:t>分开静电夹两极能发出“嘀、嘀</w:t>
      </w:r>
      <w:r w:rsidR="001B48F5">
        <w:rPr>
          <w:rFonts w:eastAsiaTheme="minorEastAsia" w:hint="eastAsia"/>
        </w:rPr>
        <w:t>……</w:t>
      </w:r>
      <w:r w:rsidR="001B48F5" w:rsidRPr="0018268B">
        <w:rPr>
          <w:rFonts w:eastAsiaTheme="minorEastAsia" w:hint="eastAsia"/>
        </w:rPr>
        <w:t>”声表示可用，否则不可用，需及时维修</w:t>
      </w:r>
      <w:r w:rsidR="001B48F5">
        <w:rPr>
          <w:rFonts w:eastAsiaTheme="minorEastAsia" w:hint="eastAsia"/>
        </w:rPr>
        <w:t>）</w:t>
      </w:r>
      <w:r w:rsidRPr="0018268B">
        <w:rPr>
          <w:rFonts w:eastAsiaTheme="minorEastAsia" w:hint="eastAsia"/>
        </w:rPr>
        <w:t>；</w:t>
      </w:r>
      <w:r w:rsidR="00DD2230" w:rsidRPr="0018268B">
        <w:rPr>
          <w:rFonts w:eastAsiaTheme="minorEastAsia" w:hint="eastAsia"/>
        </w:rPr>
        <w:t>卸油员在</w:t>
      </w:r>
      <w:r w:rsidR="00E44366">
        <w:rPr>
          <w:rFonts w:eastAsiaTheme="minorEastAsia" w:hint="eastAsia"/>
        </w:rPr>
        <w:t>罐车车轮固定后，应立即在</w:t>
      </w:r>
      <w:r w:rsidR="00DD2230" w:rsidRPr="0018268B">
        <w:rPr>
          <w:rFonts w:eastAsiaTheme="minorEastAsia" w:hint="eastAsia"/>
        </w:rPr>
        <w:t>罐体或离罐体最近的金属位置上（不得有油漆）牢固连接地线夹，地线夹</w:t>
      </w:r>
      <w:r w:rsidR="006E18A6">
        <w:rPr>
          <w:rFonts w:eastAsiaTheme="minorEastAsia" w:hint="eastAsia"/>
        </w:rPr>
        <w:t>的</w:t>
      </w:r>
      <w:r w:rsidR="00DD2230" w:rsidRPr="0018268B">
        <w:rPr>
          <w:rFonts w:eastAsiaTheme="minorEastAsia" w:hint="eastAsia"/>
        </w:rPr>
        <w:t>另</w:t>
      </w:r>
      <w:r w:rsidR="006E18A6">
        <w:rPr>
          <w:rFonts w:eastAsiaTheme="minorEastAsia" w:hint="eastAsia"/>
        </w:rPr>
        <w:t>一</w:t>
      </w:r>
      <w:r w:rsidR="00DD2230" w:rsidRPr="0018268B">
        <w:rPr>
          <w:rFonts w:eastAsiaTheme="minorEastAsia" w:hint="eastAsia"/>
        </w:rPr>
        <w:t>端</w:t>
      </w:r>
      <w:r w:rsidR="006E18A6">
        <w:rPr>
          <w:rFonts w:eastAsiaTheme="minorEastAsia" w:hint="eastAsia"/>
        </w:rPr>
        <w:t>应</w:t>
      </w:r>
      <w:r w:rsidR="00DD2230" w:rsidRPr="0018268B">
        <w:rPr>
          <w:rFonts w:eastAsiaTheme="minorEastAsia" w:hint="eastAsia"/>
        </w:rPr>
        <w:t>接地。如使用静电接地仪，连接后不得有</w:t>
      </w:r>
      <w:r w:rsidR="00903116">
        <w:rPr>
          <w:rFonts w:eastAsiaTheme="minorEastAsia" w:hint="eastAsia"/>
        </w:rPr>
        <w:t>“</w:t>
      </w:r>
      <w:r w:rsidR="00DD2230" w:rsidRPr="0018268B">
        <w:rPr>
          <w:rFonts w:eastAsiaTheme="minorEastAsia" w:hint="eastAsia"/>
        </w:rPr>
        <w:t>嘀、嘀</w:t>
      </w:r>
      <w:r w:rsidR="00A325C9">
        <w:rPr>
          <w:rFonts w:eastAsiaTheme="minorEastAsia" w:hint="eastAsia"/>
        </w:rPr>
        <w:t>……</w:t>
      </w:r>
      <w:r w:rsidR="00903116">
        <w:rPr>
          <w:rFonts w:eastAsiaTheme="minorEastAsia" w:hint="eastAsia"/>
        </w:rPr>
        <w:t>”</w:t>
      </w:r>
      <w:r w:rsidR="00DD2230" w:rsidRPr="00903116">
        <w:rPr>
          <w:rFonts w:eastAsiaTheme="minorEastAsia" w:hint="eastAsia"/>
        </w:rPr>
        <w:t>的报警声。</w:t>
      </w:r>
    </w:p>
    <w:p w14:paraId="167932C7" w14:textId="240EFB5C" w:rsidR="00A47E90" w:rsidRPr="00114A5B" w:rsidRDefault="00114A5B" w:rsidP="00642D33">
      <w:pPr>
        <w:tabs>
          <w:tab w:val="left" w:pos="-698"/>
        </w:tabs>
        <w:spacing w:before="120" w:after="120" w:line="440" w:lineRule="exact"/>
        <w:ind w:firstLineChars="200" w:firstLine="480"/>
        <w:jc w:val="both"/>
        <w:rPr>
          <w:rFonts w:eastAsiaTheme="minorEastAsia"/>
        </w:rPr>
      </w:pPr>
      <w:r w:rsidRPr="00114A5B">
        <w:rPr>
          <w:rFonts w:eastAsiaTheme="minorEastAsia" w:hint="eastAsia"/>
        </w:rPr>
        <w:t>注：</w:t>
      </w:r>
      <w:r w:rsidR="00A47E90" w:rsidRPr="00114A5B">
        <w:rPr>
          <w:rFonts w:eastAsiaTheme="minorEastAsia" w:hint="eastAsia"/>
        </w:rPr>
        <w:t>若前庭</w:t>
      </w:r>
      <w:r w:rsidR="00A47E90" w:rsidRPr="00114A5B">
        <w:rPr>
          <w:rFonts w:eastAsiaTheme="minorEastAsia"/>
        </w:rPr>
        <w:t>繁忙</w:t>
      </w:r>
      <w:r w:rsidR="00A47E90" w:rsidRPr="00114A5B">
        <w:rPr>
          <w:rFonts w:eastAsiaTheme="minorEastAsia" w:hint="eastAsia"/>
        </w:rPr>
        <w:t>，</w:t>
      </w:r>
      <w:r w:rsidR="006E18A6">
        <w:rPr>
          <w:rFonts w:eastAsiaTheme="minorEastAsia"/>
        </w:rPr>
        <w:t>3</w:t>
      </w:r>
      <w:r w:rsidR="00A47E90" w:rsidRPr="00114A5B">
        <w:rPr>
          <w:rFonts w:eastAsiaTheme="minorEastAsia"/>
        </w:rPr>
        <w:t>、</w:t>
      </w:r>
      <w:r w:rsidR="006E18A6">
        <w:rPr>
          <w:rFonts w:eastAsiaTheme="minorEastAsia"/>
        </w:rPr>
        <w:t>4</w:t>
      </w:r>
      <w:r w:rsidR="00A47E90" w:rsidRPr="00114A5B">
        <w:rPr>
          <w:rFonts w:eastAsiaTheme="minorEastAsia"/>
        </w:rPr>
        <w:t>、</w:t>
      </w:r>
      <w:r w:rsidR="006E18A6">
        <w:rPr>
          <w:rFonts w:eastAsiaTheme="minorEastAsia"/>
        </w:rPr>
        <w:t>5</w:t>
      </w:r>
      <w:r w:rsidR="00A47E90" w:rsidRPr="00114A5B">
        <w:rPr>
          <w:rFonts w:eastAsiaTheme="minorEastAsia"/>
        </w:rPr>
        <w:t>三项工作操作可由</w:t>
      </w:r>
      <w:r w:rsidR="00A47E90" w:rsidRPr="00114A5B">
        <w:rPr>
          <w:rFonts w:eastAsiaTheme="minorEastAsia" w:hint="eastAsia"/>
        </w:rPr>
        <w:t>油罐车</w:t>
      </w:r>
      <w:r w:rsidR="00DB00D0" w:rsidRPr="00114A5B">
        <w:rPr>
          <w:rFonts w:eastAsiaTheme="minorEastAsia"/>
        </w:rPr>
        <w:t>司机</w:t>
      </w:r>
      <w:r>
        <w:rPr>
          <w:rFonts w:eastAsiaTheme="minorEastAsia" w:hint="eastAsia"/>
        </w:rPr>
        <w:t>或</w:t>
      </w:r>
      <w:r w:rsidR="00A47E90" w:rsidRPr="00114A5B">
        <w:rPr>
          <w:rFonts w:eastAsiaTheme="minorEastAsia"/>
        </w:rPr>
        <w:t>押运员协助操作完成，</w:t>
      </w:r>
      <w:r w:rsidR="00E44366">
        <w:rPr>
          <w:rFonts w:eastAsiaTheme="minorEastAsia" w:hint="eastAsia"/>
        </w:rPr>
        <w:t>卸油员务必</w:t>
      </w:r>
      <w:r w:rsidR="001547E1">
        <w:rPr>
          <w:rFonts w:eastAsiaTheme="minorEastAsia" w:hint="eastAsia"/>
        </w:rPr>
        <w:t>确认复核</w:t>
      </w:r>
      <w:r w:rsidR="00E44366">
        <w:rPr>
          <w:rFonts w:eastAsiaTheme="minorEastAsia" w:hint="eastAsia"/>
        </w:rPr>
        <w:t>罐车司机或者押运员及时准确地进行操作。</w:t>
      </w:r>
    </w:p>
    <w:p w14:paraId="429DC6D9" w14:textId="5E8F96B8" w:rsidR="00A47E90" w:rsidRDefault="0062309A" w:rsidP="00FE7C46">
      <w:pPr>
        <w:pStyle w:val="af5"/>
        <w:numPr>
          <w:ilvl w:val="0"/>
          <w:numId w:val="4"/>
        </w:numPr>
        <w:tabs>
          <w:tab w:val="clear" w:pos="1260"/>
        </w:tabs>
        <w:spacing w:before="120" w:after="120" w:line="440" w:lineRule="exact"/>
        <w:ind w:left="425" w:hangingChars="177" w:hanging="425"/>
        <w:jc w:val="both"/>
        <w:outlineLvl w:val="4"/>
        <w:rPr>
          <w:rFonts w:eastAsiaTheme="minorEastAsia"/>
          <w:color w:val="000000"/>
          <w:sz w:val="24"/>
        </w:rPr>
      </w:pPr>
      <w:r>
        <w:rPr>
          <w:rFonts w:eastAsiaTheme="minorEastAsia"/>
          <w:color w:val="000000"/>
          <w:sz w:val="24"/>
        </w:rPr>
        <w:t>放置消防</w:t>
      </w:r>
      <w:r>
        <w:rPr>
          <w:rFonts w:eastAsiaTheme="minorEastAsia" w:hint="eastAsia"/>
          <w:color w:val="000000"/>
          <w:sz w:val="24"/>
        </w:rPr>
        <w:t>工具</w:t>
      </w:r>
    </w:p>
    <w:p w14:paraId="7EE32DA8" w14:textId="7EE91133" w:rsidR="006146E0" w:rsidRDefault="00DD2230" w:rsidP="00642D33">
      <w:pPr>
        <w:tabs>
          <w:tab w:val="left" w:pos="-698"/>
        </w:tabs>
        <w:spacing w:before="120" w:after="120" w:line="440" w:lineRule="exact"/>
        <w:ind w:firstLineChars="200" w:firstLine="480"/>
        <w:jc w:val="both"/>
        <w:rPr>
          <w:rFonts w:eastAsiaTheme="minorEastAsia"/>
        </w:rPr>
      </w:pPr>
      <w:r w:rsidRPr="00114A5B">
        <w:rPr>
          <w:rFonts w:eastAsiaTheme="minorEastAsia"/>
        </w:rPr>
        <w:t>确保在卸油区内放置有一个</w:t>
      </w:r>
      <w:r w:rsidRPr="00114A5B">
        <w:rPr>
          <w:rFonts w:eastAsiaTheme="minorEastAsia"/>
        </w:rPr>
        <w:t>35</w:t>
      </w:r>
      <w:r w:rsidRPr="00114A5B">
        <w:rPr>
          <w:rFonts w:eastAsiaTheme="minorEastAsia"/>
        </w:rPr>
        <w:t>公斤推车式干粉灭火器和至少一块灭火毯。在油罐车卸油口及油站收卸油口</w:t>
      </w:r>
      <w:r w:rsidRPr="00114A5B">
        <w:rPr>
          <w:rFonts w:eastAsiaTheme="minorEastAsia"/>
        </w:rPr>
        <w:t>2</w:t>
      </w:r>
      <w:r w:rsidRPr="00114A5B">
        <w:rPr>
          <w:rFonts w:eastAsiaTheme="minorEastAsia"/>
        </w:rPr>
        <w:t>米（半径）处各放置一个</w:t>
      </w:r>
      <w:r w:rsidRPr="00114A5B">
        <w:rPr>
          <w:rFonts w:eastAsiaTheme="minorEastAsia"/>
        </w:rPr>
        <w:t>8</w:t>
      </w:r>
      <w:r w:rsidRPr="00114A5B">
        <w:rPr>
          <w:rFonts w:eastAsiaTheme="minorEastAsia"/>
        </w:rPr>
        <w:t>公斤手提式干粉灭火器。</w:t>
      </w:r>
      <w:r w:rsidR="006146E0" w:rsidRPr="00114A5B">
        <w:rPr>
          <w:rFonts w:eastAsiaTheme="minorEastAsia" w:hint="eastAsia"/>
        </w:rPr>
        <w:t>消防器材</w:t>
      </w:r>
      <w:r w:rsidR="006146E0" w:rsidRPr="00114A5B">
        <w:rPr>
          <w:rFonts w:eastAsiaTheme="minorEastAsia"/>
        </w:rPr>
        <w:t>须由</w:t>
      </w:r>
      <w:r w:rsidR="006146E0" w:rsidRPr="00114A5B">
        <w:rPr>
          <w:rFonts w:eastAsiaTheme="minorEastAsia" w:hint="eastAsia"/>
        </w:rPr>
        <w:t>卸油员</w:t>
      </w:r>
      <w:r w:rsidR="006146E0" w:rsidRPr="00114A5B">
        <w:rPr>
          <w:rFonts w:eastAsiaTheme="minorEastAsia"/>
        </w:rPr>
        <w:t>亲自</w:t>
      </w:r>
      <w:r w:rsidR="000C6863" w:rsidRPr="00114A5B">
        <w:rPr>
          <w:rFonts w:eastAsiaTheme="minorEastAsia" w:hint="eastAsia"/>
        </w:rPr>
        <w:t>放置</w:t>
      </w:r>
      <w:r w:rsidR="006146E0" w:rsidRPr="00114A5B">
        <w:rPr>
          <w:rFonts w:eastAsiaTheme="minorEastAsia"/>
        </w:rPr>
        <w:t>，</w:t>
      </w:r>
      <w:r w:rsidR="00114A5B">
        <w:rPr>
          <w:rFonts w:eastAsiaTheme="minorEastAsia" w:hint="eastAsia"/>
        </w:rPr>
        <w:t>也可</w:t>
      </w:r>
      <w:r w:rsidR="006146E0" w:rsidRPr="00114A5B">
        <w:rPr>
          <w:rFonts w:eastAsiaTheme="minorEastAsia"/>
        </w:rPr>
        <w:t>由</w:t>
      </w:r>
      <w:r w:rsidR="006146E0" w:rsidRPr="00114A5B">
        <w:rPr>
          <w:rFonts w:eastAsiaTheme="minorEastAsia" w:hint="eastAsia"/>
        </w:rPr>
        <w:t>罐车</w:t>
      </w:r>
      <w:r w:rsidR="00114A5B">
        <w:rPr>
          <w:rFonts w:eastAsiaTheme="minorEastAsia"/>
        </w:rPr>
        <w:t>司</w:t>
      </w:r>
      <w:r w:rsidR="00114A5B">
        <w:rPr>
          <w:rFonts w:eastAsiaTheme="minorEastAsia" w:hint="eastAsia"/>
        </w:rPr>
        <w:t>机或</w:t>
      </w:r>
      <w:r w:rsidR="00DB00D0" w:rsidRPr="00114A5B">
        <w:rPr>
          <w:rFonts w:eastAsiaTheme="minorEastAsia" w:hint="eastAsia"/>
        </w:rPr>
        <w:t>押运员</w:t>
      </w:r>
      <w:r w:rsidR="006146E0" w:rsidRPr="00114A5B">
        <w:rPr>
          <w:rFonts w:eastAsiaTheme="minorEastAsia"/>
        </w:rPr>
        <w:t>协助</w:t>
      </w:r>
      <w:r w:rsidR="000C6863" w:rsidRPr="00114A5B">
        <w:rPr>
          <w:rFonts w:eastAsiaTheme="minorEastAsia" w:hint="eastAsia"/>
        </w:rPr>
        <w:t>放置</w:t>
      </w:r>
      <w:r w:rsidR="006146E0" w:rsidRPr="00114A5B">
        <w:rPr>
          <w:rFonts w:eastAsiaTheme="minorEastAsia"/>
        </w:rPr>
        <w:t>，</w:t>
      </w:r>
      <w:r w:rsidR="00114A5B">
        <w:rPr>
          <w:rFonts w:eastAsiaTheme="minorEastAsia" w:hint="eastAsia"/>
        </w:rPr>
        <w:t>但</w:t>
      </w:r>
      <w:r w:rsidR="006146E0" w:rsidRPr="00114A5B">
        <w:rPr>
          <w:rFonts w:eastAsiaTheme="minorEastAsia"/>
        </w:rPr>
        <w:t>不得由罐车司机</w:t>
      </w:r>
      <w:r w:rsidR="00114A5B">
        <w:rPr>
          <w:rFonts w:eastAsiaTheme="minorEastAsia" w:hint="eastAsia"/>
        </w:rPr>
        <w:t>或</w:t>
      </w:r>
      <w:r w:rsidR="006146E0" w:rsidRPr="00114A5B">
        <w:rPr>
          <w:rFonts w:eastAsiaTheme="minorEastAsia"/>
        </w:rPr>
        <w:t>押运员单独</w:t>
      </w:r>
      <w:r w:rsidR="000C6863" w:rsidRPr="00114A5B">
        <w:rPr>
          <w:rFonts w:eastAsiaTheme="minorEastAsia" w:hint="eastAsia"/>
        </w:rPr>
        <w:t>放置</w:t>
      </w:r>
      <w:r w:rsidR="006146E0" w:rsidRPr="00114A5B">
        <w:rPr>
          <w:rFonts w:eastAsiaTheme="minorEastAsia" w:hint="eastAsia"/>
        </w:rPr>
        <w:t>。</w:t>
      </w:r>
    </w:p>
    <w:p w14:paraId="6F8236E9" w14:textId="212F0796" w:rsidR="00DD2230" w:rsidRPr="00B55114" w:rsidRDefault="0073435E">
      <w:pPr>
        <w:pStyle w:val="4"/>
      </w:pPr>
      <w:bookmarkStart w:id="33" w:name="_Toc129513334"/>
      <w:r w:rsidRPr="00B55114">
        <w:t>油品验收</w:t>
      </w:r>
      <w:bookmarkEnd w:id="33"/>
    </w:p>
    <w:p w14:paraId="06C6FFFF" w14:textId="7B17FF7B" w:rsidR="00E56782" w:rsidRDefault="006E18A6" w:rsidP="00642D33">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核对单据</w:t>
      </w:r>
    </w:p>
    <w:p w14:paraId="62B0FF9A" w14:textId="75BFBC32" w:rsidR="00E56782" w:rsidRDefault="00E56782" w:rsidP="00642D33">
      <w:pPr>
        <w:tabs>
          <w:tab w:val="left" w:pos="-698"/>
        </w:tabs>
        <w:spacing w:before="120" w:after="120" w:line="440" w:lineRule="exact"/>
        <w:ind w:firstLineChars="200" w:firstLine="480"/>
        <w:jc w:val="both"/>
        <w:rPr>
          <w:rFonts w:eastAsiaTheme="minorEastAsia"/>
          <w:color w:val="000000"/>
        </w:rPr>
      </w:pPr>
      <w:r w:rsidRPr="00FD47D9">
        <w:rPr>
          <w:rFonts w:eastAsiaTheme="minorEastAsia"/>
        </w:rPr>
        <w:t>卸油员</w:t>
      </w:r>
      <w:r>
        <w:rPr>
          <w:rFonts w:eastAsiaTheme="minorEastAsia" w:hint="eastAsia"/>
        </w:rPr>
        <w:t>应将</w:t>
      </w:r>
      <w:r w:rsidRPr="00FD47D9">
        <w:rPr>
          <w:rFonts w:eastAsiaTheme="minorEastAsia"/>
        </w:rPr>
        <w:t>从油罐车驾驶员处取得</w:t>
      </w:r>
      <w:r>
        <w:rPr>
          <w:rFonts w:eastAsiaTheme="minorEastAsia" w:hint="eastAsia"/>
        </w:rPr>
        <w:t>的</w:t>
      </w:r>
      <w:r>
        <w:rPr>
          <w:rFonts w:eastAsiaTheme="minorEastAsia"/>
        </w:rPr>
        <w:t>油品到货单据</w:t>
      </w:r>
      <w:r w:rsidRPr="00FD47D9">
        <w:rPr>
          <w:rFonts w:eastAsiaTheme="minorEastAsia"/>
        </w:rPr>
        <w:t>与公司相关部门下发</w:t>
      </w:r>
      <w:r>
        <w:rPr>
          <w:rFonts w:eastAsiaTheme="minorEastAsia" w:hint="eastAsia"/>
        </w:rPr>
        <w:t>的</w:t>
      </w:r>
      <w:r w:rsidRPr="001437B4">
        <w:rPr>
          <w:rFonts w:eastAsiaTheme="minorEastAsia"/>
          <w:b/>
          <w:i/>
          <w:kern w:val="0"/>
        </w:rPr>
        <w:t>《油品配送计划》</w:t>
      </w:r>
      <w:r w:rsidRPr="001437B4">
        <w:rPr>
          <w:rFonts w:eastAsiaTheme="minorEastAsia" w:hint="eastAsia"/>
          <w:b/>
          <w:i/>
          <w:kern w:val="0"/>
        </w:rPr>
        <w:t>（附件</w:t>
      </w:r>
      <w:r w:rsidRPr="001437B4">
        <w:rPr>
          <w:rFonts w:eastAsiaTheme="minorEastAsia" w:hint="eastAsia"/>
          <w:b/>
          <w:i/>
          <w:kern w:val="0"/>
        </w:rPr>
        <w:t>6</w:t>
      </w:r>
      <w:r w:rsidRPr="001437B4">
        <w:rPr>
          <w:rFonts w:eastAsiaTheme="minorEastAsia" w:hint="eastAsia"/>
          <w:b/>
          <w:i/>
          <w:kern w:val="0"/>
        </w:rPr>
        <w:t>）</w:t>
      </w:r>
      <w:r w:rsidRPr="00AB6C32">
        <w:rPr>
          <w:rFonts w:eastAsiaTheme="minorEastAsia" w:hint="eastAsia"/>
        </w:rPr>
        <w:t>或从零售系统中打印出的配送计划</w:t>
      </w:r>
      <w:r w:rsidRPr="00FD47D9">
        <w:rPr>
          <w:rFonts w:eastAsiaTheme="minorEastAsia"/>
        </w:rPr>
        <w:t>进行核对</w:t>
      </w:r>
      <w:r w:rsidRPr="00E56782">
        <w:rPr>
          <w:rFonts w:eastAsiaTheme="minorEastAsia" w:hint="eastAsia"/>
        </w:rPr>
        <w:t>（供货油库、配送车辆、油品名称、配送油站、吨数等）</w:t>
      </w:r>
      <w:r>
        <w:rPr>
          <w:rFonts w:eastAsiaTheme="minorEastAsia"/>
        </w:rPr>
        <w:t>，如有不符</w:t>
      </w:r>
      <w:r>
        <w:rPr>
          <w:rFonts w:eastAsiaTheme="minorEastAsia" w:hint="eastAsia"/>
        </w:rPr>
        <w:t>应</w:t>
      </w:r>
      <w:r>
        <w:rPr>
          <w:rFonts w:eastAsiaTheme="minorEastAsia"/>
        </w:rPr>
        <w:t>立即</w:t>
      </w:r>
      <w:r w:rsidRPr="00FD47D9">
        <w:rPr>
          <w:rFonts w:eastAsiaTheme="minorEastAsia"/>
        </w:rPr>
        <w:t>停止操作，并立即</w:t>
      </w:r>
      <w:r>
        <w:rPr>
          <w:rFonts w:eastAsiaTheme="minorEastAsia" w:hint="eastAsia"/>
        </w:rPr>
        <w:t>上报</w:t>
      </w:r>
      <w:r w:rsidRPr="00FD47D9">
        <w:rPr>
          <w:rFonts w:eastAsiaTheme="minorEastAsia"/>
        </w:rPr>
        <w:t>公司相关部门，得到指令后再进行下一步操作。</w:t>
      </w:r>
    </w:p>
    <w:p w14:paraId="136C4D9A" w14:textId="263FE4D1" w:rsidR="006E18A6" w:rsidRDefault="006E18A6" w:rsidP="00642D33">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Pr>
          <w:rFonts w:eastAsiaTheme="minorEastAsia"/>
          <w:color w:val="000000"/>
          <w:sz w:val="24"/>
        </w:rPr>
        <w:t>确认</w:t>
      </w:r>
      <w:r w:rsidR="0062309A">
        <w:rPr>
          <w:rFonts w:eastAsiaTheme="minorEastAsia" w:hint="eastAsia"/>
          <w:color w:val="000000"/>
          <w:sz w:val="24"/>
        </w:rPr>
        <w:t>油罐</w:t>
      </w:r>
      <w:r>
        <w:rPr>
          <w:rFonts w:eastAsiaTheme="minorEastAsia"/>
          <w:color w:val="000000"/>
          <w:sz w:val="24"/>
        </w:rPr>
        <w:t>容量</w:t>
      </w:r>
    </w:p>
    <w:p w14:paraId="0F4A51B7" w14:textId="7A898C0D" w:rsidR="00E56782" w:rsidRPr="00E76777" w:rsidRDefault="006E18A6" w:rsidP="00642D33">
      <w:pPr>
        <w:tabs>
          <w:tab w:val="left" w:pos="-698"/>
        </w:tabs>
        <w:spacing w:before="120" w:after="120" w:line="440" w:lineRule="exact"/>
        <w:ind w:firstLineChars="200" w:firstLine="480"/>
        <w:jc w:val="both"/>
        <w:rPr>
          <w:rFonts w:eastAsiaTheme="minorEastAsia"/>
        </w:rPr>
      </w:pPr>
      <w:r w:rsidRPr="00FD47D9">
        <w:rPr>
          <w:rFonts w:eastAsiaTheme="minorEastAsia"/>
        </w:rPr>
        <w:t>查看液位仪</w:t>
      </w:r>
      <w:r w:rsidR="00E56782">
        <w:rPr>
          <w:rFonts w:eastAsiaTheme="minorEastAsia" w:hint="eastAsia"/>
        </w:rPr>
        <w:t>或</w:t>
      </w:r>
      <w:r w:rsidR="00E56782">
        <w:rPr>
          <w:rFonts w:eastAsiaTheme="minorEastAsia"/>
        </w:rPr>
        <w:t>手工量罐</w:t>
      </w:r>
      <w:r w:rsidRPr="00FD47D9">
        <w:rPr>
          <w:rFonts w:eastAsiaTheme="minorEastAsia"/>
        </w:rPr>
        <w:t>确定罐内油品存量，根据油罐最大安全容量，计算出油罐可收油量，确保油罐有足够的容量，避免发生溢罐</w:t>
      </w:r>
      <w:r>
        <w:rPr>
          <w:rFonts w:eastAsiaTheme="minorEastAsia"/>
        </w:rPr>
        <w:t>事故</w:t>
      </w:r>
      <w:r w:rsidRPr="00FD47D9">
        <w:rPr>
          <w:rFonts w:eastAsiaTheme="minorEastAsia"/>
        </w:rPr>
        <w:t>。</w:t>
      </w:r>
      <w:r w:rsidR="00381284" w:rsidRPr="00E56782">
        <w:rPr>
          <w:rFonts w:eastAsiaTheme="minorEastAsia" w:hint="eastAsia"/>
        </w:rPr>
        <w:t>如出现卸装不下的情况应先停止作业并上报公司相关部门</w:t>
      </w:r>
      <w:r w:rsidR="005C6583">
        <w:rPr>
          <w:rFonts w:eastAsiaTheme="minorEastAsia" w:hint="eastAsia"/>
        </w:rPr>
        <w:t>。</w:t>
      </w:r>
    </w:p>
    <w:p w14:paraId="68FC7354" w14:textId="77777777" w:rsidR="009F4AB1" w:rsidRPr="009F4AB1" w:rsidRDefault="009F4AB1" w:rsidP="009F4AB1">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sidRPr="009F4AB1">
        <w:rPr>
          <w:rFonts w:eastAsiaTheme="minorEastAsia" w:hint="eastAsia"/>
          <w:color w:val="000000"/>
          <w:sz w:val="24"/>
        </w:rPr>
        <w:t>放置</w:t>
      </w:r>
      <w:r>
        <w:rPr>
          <w:rFonts w:eastAsiaTheme="minorEastAsia" w:hint="eastAsia"/>
          <w:color w:val="000000"/>
          <w:sz w:val="24"/>
        </w:rPr>
        <w:t>卸油</w:t>
      </w:r>
      <w:r>
        <w:rPr>
          <w:rFonts w:eastAsiaTheme="minorEastAsia"/>
          <w:color w:val="000000"/>
          <w:sz w:val="24"/>
        </w:rPr>
        <w:t>工具</w:t>
      </w:r>
    </w:p>
    <w:p w14:paraId="37E15540" w14:textId="77777777" w:rsidR="009F4AB1" w:rsidRPr="009F4AB1" w:rsidRDefault="009F4AB1" w:rsidP="009F4AB1">
      <w:pPr>
        <w:tabs>
          <w:tab w:val="left" w:pos="-698"/>
        </w:tabs>
        <w:spacing w:before="120" w:after="120" w:line="440" w:lineRule="exact"/>
        <w:ind w:firstLineChars="200" w:firstLine="480"/>
        <w:jc w:val="both"/>
        <w:rPr>
          <w:rFonts w:eastAsiaTheme="minorEastAsia"/>
        </w:rPr>
      </w:pPr>
      <w:r>
        <w:rPr>
          <w:rFonts w:eastAsiaTheme="minorEastAsia" w:hint="eastAsia"/>
        </w:rPr>
        <w:t>准备好各类卸油工具</w:t>
      </w:r>
      <w:r>
        <w:rPr>
          <w:rFonts w:eastAsiaTheme="minorEastAsia"/>
        </w:rPr>
        <w:t>，包括</w:t>
      </w:r>
      <w:r w:rsidRPr="00E76777">
        <w:rPr>
          <w:rFonts w:eastAsiaTheme="minorEastAsia" w:hint="eastAsia"/>
        </w:rPr>
        <w:t>量油尺、取样器，量筒、</w:t>
      </w:r>
      <w:r w:rsidRPr="00356619">
        <w:rPr>
          <w:rFonts w:eastAsiaTheme="minorEastAsia" w:hint="eastAsia"/>
        </w:rPr>
        <w:t>留样瓶、铝漏斗、密度计、温度计、试水膏、试油膏</w:t>
      </w:r>
      <w:r w:rsidRPr="000D4EF3">
        <w:rPr>
          <w:rFonts w:eastAsiaTheme="minorEastAsia" w:hint="eastAsia"/>
        </w:rPr>
        <w:t>、</w:t>
      </w:r>
      <w:r w:rsidRPr="00642D33">
        <w:rPr>
          <w:rFonts w:eastAsiaTheme="minorEastAsia" w:hint="eastAsia"/>
        </w:rPr>
        <w:t>铝桶、卸油管</w:t>
      </w:r>
      <w:r w:rsidRPr="00E76777">
        <w:rPr>
          <w:rFonts w:eastAsiaTheme="minorEastAsia" w:hint="eastAsia"/>
        </w:rPr>
        <w:t>（</w:t>
      </w:r>
      <w:r w:rsidRPr="00356619">
        <w:rPr>
          <w:rFonts w:eastAsiaTheme="minorEastAsia" w:hint="eastAsia"/>
        </w:rPr>
        <w:t>回气管）、</w:t>
      </w:r>
      <w:r w:rsidRPr="000D4EF3">
        <w:rPr>
          <w:rFonts w:eastAsiaTheme="minorEastAsia" w:hint="eastAsia"/>
        </w:rPr>
        <w:t>计算器、签字笔、进油单据等等</w:t>
      </w:r>
      <w:r>
        <w:rPr>
          <w:rFonts w:eastAsiaTheme="minorEastAsia" w:hint="eastAsia"/>
        </w:rPr>
        <w:t>。</w:t>
      </w:r>
    </w:p>
    <w:p w14:paraId="71816AA6" w14:textId="6780617A" w:rsidR="003773DF" w:rsidRDefault="00DD2230" w:rsidP="00FE7C46">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检查铅封</w:t>
      </w:r>
    </w:p>
    <w:p w14:paraId="0CE552A0" w14:textId="5DEC425F" w:rsidR="00DD2230" w:rsidRDefault="003773DF" w:rsidP="00642D33">
      <w:pPr>
        <w:tabs>
          <w:tab w:val="left" w:pos="-698"/>
        </w:tabs>
        <w:spacing w:before="120" w:after="120" w:line="440" w:lineRule="exact"/>
        <w:ind w:firstLineChars="200" w:firstLine="480"/>
        <w:jc w:val="both"/>
        <w:rPr>
          <w:rFonts w:eastAsiaTheme="minorEastAsia"/>
        </w:rPr>
      </w:pPr>
      <w:r w:rsidRPr="007151B1">
        <w:rPr>
          <w:rFonts w:eastAsiaTheme="minorEastAsia" w:hint="eastAsia"/>
        </w:rPr>
        <w:lastRenderedPageBreak/>
        <w:t>对于有铅封的罐车，</w:t>
      </w:r>
      <w:r w:rsidR="00DC5EBF">
        <w:rPr>
          <w:rFonts w:eastAsiaTheme="minorEastAsia" w:hint="eastAsia"/>
        </w:rPr>
        <w:t>应</w:t>
      </w:r>
      <w:r w:rsidRPr="007151B1">
        <w:rPr>
          <w:rFonts w:eastAsiaTheme="minorEastAsia" w:hint="eastAsia"/>
        </w:rPr>
        <w:t>检查罐车</w:t>
      </w:r>
      <w:r w:rsidR="00257E26" w:rsidRPr="007151B1">
        <w:rPr>
          <w:rFonts w:eastAsiaTheme="minorEastAsia" w:hint="eastAsia"/>
        </w:rPr>
        <w:t>顶部</w:t>
      </w:r>
      <w:r w:rsidR="00257E26" w:rsidRPr="007151B1">
        <w:rPr>
          <w:rFonts w:eastAsiaTheme="minorEastAsia"/>
        </w:rPr>
        <w:t>测量口</w:t>
      </w:r>
      <w:r w:rsidR="00257E26" w:rsidRPr="007151B1">
        <w:rPr>
          <w:rFonts w:eastAsiaTheme="minorEastAsia" w:hint="eastAsia"/>
        </w:rPr>
        <w:t>及底部</w:t>
      </w:r>
      <w:r w:rsidR="00257E26" w:rsidRPr="007151B1">
        <w:rPr>
          <w:rFonts w:eastAsiaTheme="minorEastAsia"/>
        </w:rPr>
        <w:t>卸油口</w:t>
      </w:r>
      <w:r w:rsidRPr="007151B1">
        <w:rPr>
          <w:rFonts w:eastAsiaTheme="minorEastAsia" w:hint="eastAsia"/>
        </w:rPr>
        <w:t>铅封是否</w:t>
      </w:r>
      <w:r w:rsidRPr="007151B1">
        <w:rPr>
          <w:rFonts w:eastAsiaTheme="minorEastAsia"/>
        </w:rPr>
        <w:t>完好</w:t>
      </w:r>
      <w:r w:rsidR="001667F8" w:rsidRPr="001667F8">
        <w:rPr>
          <w:rFonts w:eastAsiaTheme="minorEastAsia" w:hint="eastAsia"/>
        </w:rPr>
        <w:t>（来回推动，锁死则合格，如松动则无效）</w:t>
      </w:r>
      <w:r w:rsidRPr="007151B1">
        <w:rPr>
          <w:rFonts w:eastAsiaTheme="minorEastAsia" w:hint="eastAsia"/>
        </w:rPr>
        <w:t>，</w:t>
      </w:r>
      <w:r w:rsidRPr="007151B1">
        <w:rPr>
          <w:rFonts w:eastAsiaTheme="minorEastAsia"/>
        </w:rPr>
        <w:t>铅封</w:t>
      </w:r>
      <w:r w:rsidRPr="007151B1">
        <w:rPr>
          <w:rFonts w:eastAsiaTheme="minorEastAsia" w:hint="eastAsia"/>
        </w:rPr>
        <w:t>号码</w:t>
      </w:r>
      <w:r w:rsidR="00DC5EBF">
        <w:rPr>
          <w:rFonts w:eastAsiaTheme="minorEastAsia" w:hint="eastAsia"/>
        </w:rPr>
        <w:t>应</w:t>
      </w:r>
      <w:r w:rsidRPr="007151B1">
        <w:rPr>
          <w:rFonts w:eastAsiaTheme="minorEastAsia" w:hint="eastAsia"/>
        </w:rPr>
        <w:t>与发货单一致，</w:t>
      </w:r>
      <w:r w:rsidR="00257E26" w:rsidRPr="007151B1">
        <w:rPr>
          <w:rFonts w:eastAsiaTheme="minorEastAsia" w:hint="eastAsia"/>
        </w:rPr>
        <w:t>且</w:t>
      </w:r>
      <w:r w:rsidR="00257E26" w:rsidRPr="007151B1">
        <w:rPr>
          <w:rFonts w:eastAsiaTheme="minorEastAsia"/>
        </w:rPr>
        <w:t>无人为破坏痕迹，</w:t>
      </w:r>
      <w:r w:rsidRPr="007151B1">
        <w:rPr>
          <w:rFonts w:eastAsiaTheme="minorEastAsia" w:hint="eastAsia"/>
        </w:rPr>
        <w:t>否则应立即</w:t>
      </w:r>
      <w:r w:rsidR="00DC5EBF">
        <w:rPr>
          <w:rFonts w:eastAsiaTheme="minorEastAsia" w:hint="eastAsia"/>
        </w:rPr>
        <w:t>上报</w:t>
      </w:r>
      <w:r w:rsidRPr="007151B1">
        <w:rPr>
          <w:rFonts w:eastAsiaTheme="minorEastAsia" w:hint="eastAsia"/>
        </w:rPr>
        <w:t>相关部门。卸油员须佩戴</w:t>
      </w:r>
      <w:r w:rsidR="00DC5EBF">
        <w:rPr>
          <w:rFonts w:eastAsiaTheme="minorEastAsia" w:hint="eastAsia"/>
        </w:rPr>
        <w:t>防护用品</w:t>
      </w:r>
      <w:r w:rsidR="00047D52">
        <w:rPr>
          <w:rFonts w:eastAsiaTheme="minorEastAsia" w:hint="eastAsia"/>
        </w:rPr>
        <w:t>后方可</w:t>
      </w:r>
      <w:r w:rsidRPr="007151B1">
        <w:rPr>
          <w:rFonts w:eastAsiaTheme="minorEastAsia" w:hint="eastAsia"/>
        </w:rPr>
        <w:t>进行登车</w:t>
      </w:r>
      <w:r w:rsidR="00047D52">
        <w:rPr>
          <w:rFonts w:eastAsiaTheme="minorEastAsia" w:hint="eastAsia"/>
        </w:rPr>
        <w:t>操作</w:t>
      </w:r>
      <w:r w:rsidRPr="007151B1">
        <w:rPr>
          <w:rFonts w:eastAsiaTheme="minorEastAsia" w:hint="eastAsia"/>
        </w:rPr>
        <w:t>，</w:t>
      </w:r>
      <w:r w:rsidR="00CA252A">
        <w:rPr>
          <w:rFonts w:eastAsiaTheme="minorEastAsia" w:hint="eastAsia"/>
        </w:rPr>
        <w:t>并</w:t>
      </w:r>
      <w:r w:rsidR="00CA252A">
        <w:rPr>
          <w:rFonts w:eastAsiaTheme="minorEastAsia"/>
        </w:rPr>
        <w:t>需</w:t>
      </w:r>
      <w:r w:rsidR="00CA252A" w:rsidRPr="00CA252A">
        <w:rPr>
          <w:rFonts w:eastAsiaTheme="minorEastAsia" w:hint="eastAsia"/>
        </w:rPr>
        <w:t>将油罐车顶部护栏拉起</w:t>
      </w:r>
      <w:r w:rsidR="00CA252A">
        <w:rPr>
          <w:rFonts w:eastAsiaTheme="minorEastAsia" w:hint="eastAsia"/>
        </w:rPr>
        <w:t>，</w:t>
      </w:r>
      <w:r w:rsidRPr="007151B1">
        <w:rPr>
          <w:rFonts w:eastAsiaTheme="minorEastAsia" w:hint="eastAsia"/>
        </w:rPr>
        <w:t>如遇雨雪、大风天气</w:t>
      </w:r>
      <w:r w:rsidR="00DC5EBF">
        <w:rPr>
          <w:rFonts w:eastAsiaTheme="minorEastAsia" w:hint="eastAsia"/>
        </w:rPr>
        <w:t>则</w:t>
      </w:r>
      <w:r w:rsidRPr="007151B1">
        <w:rPr>
          <w:rFonts w:eastAsiaTheme="minorEastAsia" w:hint="eastAsia"/>
        </w:rPr>
        <w:t>不得进行登车检查操作。</w:t>
      </w:r>
    </w:p>
    <w:p w14:paraId="77135025" w14:textId="77777777" w:rsidR="009F4AB1" w:rsidRDefault="009F4AB1" w:rsidP="009F4AB1">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穿戴防护用品</w:t>
      </w:r>
    </w:p>
    <w:p w14:paraId="5BE7196D" w14:textId="29D887AA" w:rsidR="009F4AB1" w:rsidRPr="009F4AB1" w:rsidRDefault="009F4AB1" w:rsidP="009F4AB1">
      <w:pPr>
        <w:tabs>
          <w:tab w:val="left" w:pos="-698"/>
        </w:tabs>
        <w:spacing w:before="120" w:after="120" w:line="440" w:lineRule="exact"/>
        <w:ind w:firstLineChars="200" w:firstLine="480"/>
        <w:jc w:val="both"/>
        <w:rPr>
          <w:rFonts w:eastAsiaTheme="minorEastAsia"/>
        </w:rPr>
      </w:pPr>
      <w:r w:rsidRPr="0073435E">
        <w:rPr>
          <w:rFonts w:eastAsiaTheme="minorEastAsia"/>
        </w:rPr>
        <w:t>卸油员</w:t>
      </w:r>
      <w:r w:rsidRPr="00642D33">
        <w:rPr>
          <w:rFonts w:eastAsiaTheme="minorEastAsia" w:hint="eastAsia"/>
        </w:rPr>
        <w:t>务必规范穿戴防静电工作服、</w:t>
      </w:r>
      <w:r w:rsidRPr="0073435E">
        <w:rPr>
          <w:rFonts w:eastAsiaTheme="minorEastAsia"/>
        </w:rPr>
        <w:t>防滑鞋、防护眼镜、防油手套、防毒口罩和安全帽</w:t>
      </w:r>
      <w:r>
        <w:rPr>
          <w:rFonts w:eastAsiaTheme="minorEastAsia" w:hint="eastAsia"/>
        </w:rPr>
        <w:t>等</w:t>
      </w:r>
      <w:r w:rsidRPr="00642D33">
        <w:rPr>
          <w:rFonts w:eastAsiaTheme="minorEastAsia" w:hint="eastAsia"/>
        </w:rPr>
        <w:t>防护用品</w:t>
      </w:r>
      <w:r w:rsidRPr="0073435E">
        <w:rPr>
          <w:rFonts w:eastAsiaTheme="minorEastAsia"/>
        </w:rPr>
        <w:t>，同时提醒油罐车司机戴好</w:t>
      </w:r>
      <w:r>
        <w:rPr>
          <w:rFonts w:eastAsiaTheme="minorEastAsia" w:hint="eastAsia"/>
        </w:rPr>
        <w:t>必要的</w:t>
      </w:r>
      <w:r w:rsidRPr="0073435E">
        <w:rPr>
          <w:rFonts w:eastAsiaTheme="minorEastAsia"/>
        </w:rPr>
        <w:t>防护用品。</w:t>
      </w:r>
    </w:p>
    <w:p w14:paraId="47D7B70B" w14:textId="519A0F93" w:rsidR="003773DF" w:rsidRDefault="003773DF" w:rsidP="00FE7C46">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Pr>
          <w:rFonts w:eastAsiaTheme="minorEastAsia" w:hint="eastAsia"/>
          <w:color w:val="000000"/>
          <w:sz w:val="24"/>
        </w:rPr>
        <w:t>测量油高</w:t>
      </w:r>
      <w:r w:rsidR="0062309A">
        <w:rPr>
          <w:rFonts w:eastAsiaTheme="minorEastAsia" w:hint="eastAsia"/>
          <w:color w:val="000000"/>
          <w:sz w:val="24"/>
        </w:rPr>
        <w:t>并取样</w:t>
      </w:r>
    </w:p>
    <w:p w14:paraId="5CE34C40" w14:textId="387F7594" w:rsidR="00DC5EBF" w:rsidRPr="00642D33" w:rsidRDefault="00DC5EBF" w:rsidP="00642D33">
      <w:pPr>
        <w:tabs>
          <w:tab w:val="left" w:pos="-698"/>
        </w:tabs>
        <w:spacing w:before="120" w:after="120" w:line="440" w:lineRule="exact"/>
        <w:ind w:firstLineChars="200" w:firstLine="480"/>
        <w:jc w:val="both"/>
        <w:rPr>
          <w:rFonts w:eastAsiaTheme="minorEastAsia"/>
        </w:rPr>
      </w:pPr>
      <w:r w:rsidRPr="00642D33">
        <w:rPr>
          <w:rFonts w:eastAsiaTheme="minorEastAsia" w:hint="eastAsia"/>
        </w:rPr>
        <w:t>确认静电接地仪连接后静置时间不少于</w:t>
      </w:r>
      <w:r w:rsidRPr="00642D33">
        <w:rPr>
          <w:rFonts w:eastAsiaTheme="minorEastAsia"/>
        </w:rPr>
        <w:t>15</w:t>
      </w:r>
      <w:r w:rsidRPr="00642D33">
        <w:rPr>
          <w:rFonts w:eastAsiaTheme="minorEastAsia" w:hint="eastAsia"/>
        </w:rPr>
        <w:t>分钟，方可开始进行与油品相关的操作。</w:t>
      </w:r>
    </w:p>
    <w:p w14:paraId="32F2B9CA" w14:textId="77777777" w:rsidR="00B61F83" w:rsidRDefault="00DD2230" w:rsidP="00642D33">
      <w:pPr>
        <w:tabs>
          <w:tab w:val="left" w:pos="-698"/>
        </w:tabs>
        <w:spacing w:before="120" w:after="120" w:line="440" w:lineRule="exact"/>
        <w:ind w:firstLineChars="200" w:firstLine="480"/>
        <w:jc w:val="both"/>
        <w:rPr>
          <w:rFonts w:eastAsiaTheme="minorEastAsia"/>
        </w:rPr>
      </w:pPr>
      <w:r w:rsidRPr="00FB4A7C">
        <w:rPr>
          <w:rFonts w:eastAsiaTheme="minorEastAsia" w:hint="eastAsia"/>
        </w:rPr>
        <w:t>登上罐车，用量油尺测量罐车油品液高并记录（如同一油仓有两个测量口，应分别进行测量并取平均值</w:t>
      </w:r>
      <w:r w:rsidR="002840B1">
        <w:rPr>
          <w:rFonts w:eastAsiaTheme="minorEastAsia" w:hint="eastAsia"/>
        </w:rPr>
        <w:t>；</w:t>
      </w:r>
      <w:r w:rsidRPr="00FB4A7C">
        <w:rPr>
          <w:rFonts w:eastAsiaTheme="minorEastAsia" w:hint="eastAsia"/>
        </w:rPr>
        <w:t>测量时应在罐容表标注的下尺点下尺，同时核对罐车底部至罐体顶部的总高是否和罐容表标注的数据一致）</w:t>
      </w:r>
    </w:p>
    <w:p w14:paraId="1E64CBF9" w14:textId="049DB6B7" w:rsidR="00257E26" w:rsidRPr="00FB4A7C" w:rsidRDefault="00257E26" w:rsidP="00642D33">
      <w:pPr>
        <w:tabs>
          <w:tab w:val="left" w:pos="-698"/>
        </w:tabs>
        <w:spacing w:before="120" w:after="120" w:line="440" w:lineRule="exact"/>
        <w:ind w:firstLineChars="200" w:firstLine="480"/>
        <w:jc w:val="both"/>
        <w:rPr>
          <w:rFonts w:eastAsiaTheme="minorEastAsia"/>
        </w:rPr>
      </w:pPr>
      <w:r w:rsidRPr="00FB4A7C">
        <w:rPr>
          <w:rFonts w:eastAsiaTheme="minorEastAsia" w:hint="eastAsia"/>
        </w:rPr>
        <w:t>如油高低于送油单据的油高</w:t>
      </w:r>
      <w:r w:rsidRPr="00FB4A7C">
        <w:rPr>
          <w:rFonts w:eastAsiaTheme="minorEastAsia"/>
        </w:rPr>
        <w:t>2mm</w:t>
      </w:r>
      <w:r w:rsidRPr="00FB4A7C">
        <w:rPr>
          <w:rFonts w:eastAsiaTheme="minorEastAsia" w:hint="eastAsia"/>
        </w:rPr>
        <w:t>，或空高与送油单空高差异超过</w:t>
      </w:r>
      <w:r w:rsidRPr="00FB4A7C">
        <w:rPr>
          <w:rFonts w:eastAsiaTheme="minorEastAsia"/>
        </w:rPr>
        <w:t>2mm</w:t>
      </w:r>
      <w:r w:rsidRPr="00FB4A7C">
        <w:rPr>
          <w:rFonts w:eastAsiaTheme="minorEastAsia" w:hint="eastAsia"/>
        </w:rPr>
        <w:t>，或通过查罐容表或过磅得到的来油损耗差异率超过规定标准（</w:t>
      </w:r>
      <w:r w:rsidR="00256FA6" w:rsidRPr="00256FA6">
        <w:rPr>
          <w:rFonts w:eastAsiaTheme="minorEastAsia" w:hint="eastAsia"/>
        </w:rPr>
        <w:t>超过</w:t>
      </w:r>
      <w:r w:rsidR="00256FA6" w:rsidRPr="0062309A">
        <w:rPr>
          <w:rFonts w:eastAsiaTheme="minorEastAsia" w:hint="eastAsia"/>
        </w:rPr>
        <w:t>±</w:t>
      </w:r>
      <w:r w:rsidRPr="00256FA6">
        <w:rPr>
          <w:rFonts w:eastAsiaTheme="minorEastAsia"/>
        </w:rPr>
        <w:t>2‰</w:t>
      </w:r>
      <w:r w:rsidRPr="00FB4A7C">
        <w:rPr>
          <w:rFonts w:eastAsiaTheme="minorEastAsia"/>
        </w:rPr>
        <w:t>）</w:t>
      </w:r>
      <w:r w:rsidRPr="00FB4A7C">
        <w:rPr>
          <w:rFonts w:eastAsiaTheme="minorEastAsia" w:hint="eastAsia"/>
        </w:rPr>
        <w:t>，应立即</w:t>
      </w:r>
      <w:r w:rsidR="00E76777">
        <w:rPr>
          <w:rFonts w:eastAsiaTheme="minorEastAsia" w:hint="eastAsia"/>
        </w:rPr>
        <w:t>上报公司</w:t>
      </w:r>
      <w:r w:rsidR="00E76777">
        <w:rPr>
          <w:rFonts w:eastAsiaTheme="minorEastAsia"/>
        </w:rPr>
        <w:t>相关部门</w:t>
      </w:r>
      <w:r w:rsidRPr="00FB4A7C">
        <w:rPr>
          <w:rFonts w:eastAsiaTheme="minorEastAsia" w:hint="eastAsia"/>
        </w:rPr>
        <w:t>、区域营运经理。</w:t>
      </w:r>
    </w:p>
    <w:p w14:paraId="3995FECF" w14:textId="623F383B" w:rsidR="00DD2230" w:rsidRPr="00FB4A7C" w:rsidRDefault="00FB4A7C" w:rsidP="00903116">
      <w:pPr>
        <w:tabs>
          <w:tab w:val="left" w:pos="-698"/>
        </w:tabs>
        <w:spacing w:before="120" w:after="120" w:line="440" w:lineRule="exact"/>
        <w:ind w:firstLineChars="175" w:firstLine="420"/>
        <w:jc w:val="both"/>
        <w:rPr>
          <w:rFonts w:eastAsiaTheme="minorEastAsia"/>
        </w:rPr>
      </w:pPr>
      <w:r>
        <w:rPr>
          <w:rFonts w:eastAsiaTheme="minorEastAsia" w:hint="eastAsia"/>
        </w:rPr>
        <w:t>注：</w:t>
      </w:r>
      <w:r w:rsidR="00257E26" w:rsidRPr="00FB4A7C">
        <w:rPr>
          <w:rFonts w:eastAsiaTheme="minorEastAsia" w:hint="eastAsia"/>
        </w:rPr>
        <w:t>因各地相关政府部门要求不同，根据当地实际政策情况决定是否测量油高。</w:t>
      </w:r>
    </w:p>
    <w:p w14:paraId="4A5D0E8F" w14:textId="60CECAC6" w:rsidR="003773DF" w:rsidRPr="009312E9" w:rsidRDefault="005C03D7" w:rsidP="00FE7C46">
      <w:pPr>
        <w:pStyle w:val="af5"/>
        <w:numPr>
          <w:ilvl w:val="0"/>
          <w:numId w:val="5"/>
        </w:numPr>
        <w:tabs>
          <w:tab w:val="clear" w:pos="1260"/>
        </w:tabs>
        <w:spacing w:before="120" w:after="120" w:line="440" w:lineRule="exact"/>
        <w:ind w:left="425" w:hangingChars="177" w:hanging="425"/>
        <w:jc w:val="both"/>
        <w:outlineLvl w:val="4"/>
        <w:rPr>
          <w:rFonts w:eastAsiaTheme="minorEastAsia"/>
          <w:color w:val="000000"/>
          <w:sz w:val="24"/>
        </w:rPr>
      </w:pPr>
      <w:r>
        <w:rPr>
          <w:rFonts w:eastAsiaTheme="minorEastAsia" w:hint="eastAsia"/>
          <w:color w:val="000000"/>
          <w:sz w:val="24"/>
        </w:rPr>
        <w:t>检查油样</w:t>
      </w:r>
    </w:p>
    <w:p w14:paraId="6F04691A" w14:textId="2BBB7B56" w:rsidR="003239FA" w:rsidRPr="00465AD8" w:rsidRDefault="003239FA" w:rsidP="00642D33">
      <w:pPr>
        <w:tabs>
          <w:tab w:val="left" w:pos="-698"/>
        </w:tabs>
        <w:spacing w:before="120" w:after="120" w:line="440" w:lineRule="exact"/>
        <w:ind w:firstLineChars="200" w:firstLine="480"/>
        <w:jc w:val="both"/>
        <w:rPr>
          <w:rFonts w:eastAsiaTheme="minorEastAsia"/>
        </w:rPr>
      </w:pPr>
      <w:r w:rsidRPr="00465AD8">
        <w:rPr>
          <w:rFonts w:eastAsiaTheme="minorEastAsia"/>
        </w:rPr>
        <w:t>卸油人员用铝桶</w:t>
      </w:r>
      <w:r w:rsidR="00006304">
        <w:rPr>
          <w:rFonts w:eastAsiaTheme="minorEastAsia" w:hint="eastAsia"/>
        </w:rPr>
        <w:t>分三次</w:t>
      </w:r>
      <w:r w:rsidRPr="00465AD8">
        <w:rPr>
          <w:rFonts w:eastAsiaTheme="minorEastAsia"/>
        </w:rPr>
        <w:t>从卸油口放出油品至少</w:t>
      </w:r>
      <w:r w:rsidR="005B2F88" w:rsidRPr="00465AD8">
        <w:rPr>
          <w:rFonts w:eastAsiaTheme="minorEastAsia"/>
        </w:rPr>
        <w:t>30</w:t>
      </w:r>
      <w:r w:rsidRPr="00465AD8">
        <w:rPr>
          <w:rFonts w:eastAsiaTheme="minorEastAsia"/>
        </w:rPr>
        <w:t>升</w:t>
      </w:r>
      <w:r w:rsidRPr="00465AD8">
        <w:rPr>
          <w:rFonts w:eastAsiaTheme="minorEastAsia" w:hint="eastAsia"/>
        </w:rPr>
        <w:t>，对油样外观</w:t>
      </w:r>
      <w:r w:rsidRPr="00465AD8">
        <w:rPr>
          <w:rFonts w:eastAsiaTheme="minorEastAsia"/>
        </w:rPr>
        <w:t>及气味进行检查，</w:t>
      </w:r>
      <w:r w:rsidRPr="00465AD8">
        <w:rPr>
          <w:rFonts w:eastAsiaTheme="minorEastAsia" w:hint="eastAsia"/>
        </w:rPr>
        <w:t>确认是否</w:t>
      </w:r>
      <w:r w:rsidRPr="00465AD8">
        <w:rPr>
          <w:rFonts w:eastAsiaTheme="minorEastAsia"/>
        </w:rPr>
        <w:t>有沉淀物</w:t>
      </w:r>
      <w:r w:rsidRPr="00465AD8">
        <w:rPr>
          <w:rFonts w:eastAsiaTheme="minorEastAsia" w:hint="eastAsia"/>
        </w:rPr>
        <w:t>、</w:t>
      </w:r>
      <w:r w:rsidRPr="00465AD8">
        <w:rPr>
          <w:rFonts w:eastAsiaTheme="minorEastAsia"/>
        </w:rPr>
        <w:t>水</w:t>
      </w:r>
      <w:r w:rsidRPr="00465AD8">
        <w:rPr>
          <w:rFonts w:eastAsiaTheme="minorEastAsia" w:hint="eastAsia"/>
        </w:rPr>
        <w:t>、</w:t>
      </w:r>
      <w:r w:rsidRPr="00465AD8">
        <w:rPr>
          <w:rFonts w:eastAsiaTheme="minorEastAsia"/>
        </w:rPr>
        <w:t>是否有异常气味</w:t>
      </w:r>
      <w:r w:rsidRPr="00465AD8">
        <w:rPr>
          <w:rFonts w:eastAsiaTheme="minorEastAsia" w:hint="eastAsia"/>
        </w:rPr>
        <w:t>、</w:t>
      </w:r>
      <w:r w:rsidRPr="00465AD8">
        <w:rPr>
          <w:rFonts w:eastAsiaTheme="minorEastAsia"/>
        </w:rPr>
        <w:t>颜色是否正常</w:t>
      </w:r>
      <w:r w:rsidRPr="00465AD8">
        <w:rPr>
          <w:rFonts w:eastAsiaTheme="minorEastAsia" w:hint="eastAsia"/>
        </w:rPr>
        <w:t>。</w:t>
      </w:r>
      <w:r w:rsidR="005B2F88" w:rsidRPr="00465AD8">
        <w:rPr>
          <w:rFonts w:eastAsiaTheme="minorEastAsia" w:hint="eastAsia"/>
        </w:rPr>
        <w:t>正常油品应该透明，无浑浊、无悬浮、无沉降、无异味、无水分和机械杂质，颜色正常</w:t>
      </w:r>
      <w:r w:rsidR="00204B83">
        <w:rPr>
          <w:rFonts w:eastAsiaTheme="minorEastAsia" w:hint="eastAsia"/>
        </w:rPr>
        <w:t>。</w:t>
      </w:r>
    </w:p>
    <w:p w14:paraId="1740EC87" w14:textId="1FE2793B" w:rsidR="005C03D7" w:rsidRPr="00465AD8" w:rsidRDefault="0062309A" w:rsidP="00642D33">
      <w:pPr>
        <w:tabs>
          <w:tab w:val="left" w:pos="-698"/>
        </w:tabs>
        <w:spacing w:before="120" w:after="120" w:line="440" w:lineRule="exact"/>
        <w:ind w:firstLineChars="200" w:firstLine="480"/>
        <w:jc w:val="both"/>
        <w:rPr>
          <w:rFonts w:eastAsiaTheme="minorEastAsia"/>
        </w:rPr>
      </w:pPr>
      <w:r>
        <w:rPr>
          <w:rFonts w:eastAsiaTheme="minorEastAsia" w:hint="eastAsia"/>
        </w:rPr>
        <w:t>从罐车中取中部油样</w:t>
      </w:r>
      <w:r>
        <w:rPr>
          <w:rFonts w:eastAsiaTheme="minorEastAsia" w:hint="eastAsia"/>
        </w:rPr>
        <w:t>1L</w:t>
      </w:r>
      <w:r>
        <w:rPr>
          <w:rFonts w:eastAsiaTheme="minorEastAsia" w:hint="eastAsia"/>
        </w:rPr>
        <w:t>油样</w:t>
      </w:r>
      <w:r>
        <w:rPr>
          <w:rFonts w:eastAsiaTheme="minorEastAsia"/>
        </w:rPr>
        <w:t>倒入</w:t>
      </w:r>
      <w:r>
        <w:rPr>
          <w:rFonts w:eastAsiaTheme="minorEastAsia" w:hint="eastAsia"/>
        </w:rPr>
        <w:t>量筒，</w:t>
      </w:r>
      <w:r>
        <w:rPr>
          <w:rFonts w:eastAsiaTheme="minorEastAsia"/>
        </w:rPr>
        <w:t>再次</w:t>
      </w:r>
      <w:r>
        <w:rPr>
          <w:rFonts w:eastAsiaTheme="minorEastAsia" w:hint="eastAsia"/>
        </w:rPr>
        <w:t>进行</w:t>
      </w:r>
      <w:r>
        <w:rPr>
          <w:rFonts w:eastAsiaTheme="minorEastAsia"/>
        </w:rPr>
        <w:t>外观及气味检查，</w:t>
      </w:r>
      <w:r>
        <w:rPr>
          <w:rFonts w:eastAsiaTheme="minorEastAsia" w:hint="eastAsia"/>
        </w:rPr>
        <w:t>并</w:t>
      </w:r>
      <w:r>
        <w:rPr>
          <w:rFonts w:eastAsiaTheme="minorEastAsia"/>
        </w:rPr>
        <w:t>测量</w:t>
      </w:r>
      <w:r>
        <w:rPr>
          <w:rFonts w:eastAsiaTheme="minorEastAsia" w:hint="eastAsia"/>
        </w:rPr>
        <w:t>油品标准密度</w:t>
      </w:r>
      <w:r>
        <w:rPr>
          <w:rFonts w:eastAsiaTheme="minorEastAsia"/>
        </w:rPr>
        <w:t>（</w:t>
      </w:r>
      <w:r>
        <w:rPr>
          <w:rFonts w:eastAsiaTheme="minorEastAsia" w:hint="eastAsia"/>
        </w:rPr>
        <w:t>标准密度</w:t>
      </w:r>
      <w:r>
        <w:rPr>
          <w:rFonts w:eastAsiaTheme="minorEastAsia"/>
        </w:rPr>
        <w:t>参考数据：柴油</w:t>
      </w:r>
      <w:r>
        <w:rPr>
          <w:rFonts w:eastAsiaTheme="minorEastAsia"/>
        </w:rPr>
        <w:t>0.8</w:t>
      </w:r>
      <w:r>
        <w:rPr>
          <w:rFonts w:eastAsiaTheme="minorEastAsia" w:hint="eastAsia"/>
        </w:rPr>
        <w:t>10</w:t>
      </w:r>
      <w:r>
        <w:rPr>
          <w:rFonts w:eastAsiaTheme="minorEastAsia"/>
        </w:rPr>
        <w:t>-0.8</w:t>
      </w:r>
      <w:r>
        <w:rPr>
          <w:rFonts w:eastAsiaTheme="minorEastAsia" w:hint="eastAsia"/>
        </w:rPr>
        <w:t>50</w:t>
      </w:r>
      <w:r>
        <w:rPr>
          <w:rFonts w:eastAsiaTheme="minorEastAsia"/>
        </w:rPr>
        <w:t>g/</w:t>
      </w:r>
      <w:r>
        <w:rPr>
          <w:rFonts w:eastAsiaTheme="minorEastAsia" w:hint="eastAsia"/>
        </w:rPr>
        <w:t>cm</w:t>
      </w:r>
      <w:r>
        <w:rPr>
          <w:rFonts w:eastAsiaTheme="minorEastAsia" w:hint="eastAsia"/>
          <w:vertAlign w:val="superscript"/>
        </w:rPr>
        <w:t>3</w:t>
      </w:r>
      <w:r>
        <w:rPr>
          <w:rFonts w:eastAsiaTheme="minorEastAsia" w:hint="eastAsia"/>
        </w:rPr>
        <w:t>、</w:t>
      </w:r>
      <w:r>
        <w:rPr>
          <w:rFonts w:eastAsiaTheme="minorEastAsia"/>
        </w:rPr>
        <w:t>汽油</w:t>
      </w:r>
      <w:r>
        <w:rPr>
          <w:rFonts w:eastAsiaTheme="minorEastAsia"/>
        </w:rPr>
        <w:t>0.72-0.7</w:t>
      </w:r>
      <w:r>
        <w:rPr>
          <w:rFonts w:eastAsiaTheme="minorEastAsia" w:hint="eastAsia"/>
        </w:rPr>
        <w:t>75</w:t>
      </w:r>
      <w:r>
        <w:rPr>
          <w:rFonts w:eastAsiaTheme="minorEastAsia"/>
        </w:rPr>
        <w:t>g/</w:t>
      </w:r>
      <w:r>
        <w:rPr>
          <w:rFonts w:eastAsiaTheme="minorEastAsia" w:hint="eastAsia"/>
        </w:rPr>
        <w:t>cm</w:t>
      </w:r>
      <w:r>
        <w:rPr>
          <w:rFonts w:eastAsiaTheme="minorEastAsia" w:hint="eastAsia"/>
          <w:vertAlign w:val="superscript"/>
        </w:rPr>
        <w:t>3</w:t>
      </w:r>
      <w:r>
        <w:rPr>
          <w:rFonts w:eastAsiaTheme="minorEastAsia"/>
        </w:rPr>
        <w:t>）</w:t>
      </w:r>
      <w:r>
        <w:rPr>
          <w:rFonts w:eastAsiaTheme="minorEastAsia" w:hint="eastAsia"/>
        </w:rPr>
        <w:t>，进行车用汽油</w:t>
      </w:r>
      <w:r w:rsidR="002E0E7B">
        <w:rPr>
          <w:rFonts w:eastAsiaTheme="minorEastAsia" w:hint="eastAsia"/>
        </w:rPr>
        <w:t>、车用乙醇汽油</w:t>
      </w:r>
      <w:r>
        <w:rPr>
          <w:rFonts w:eastAsiaTheme="minorEastAsia" w:hint="eastAsia"/>
        </w:rPr>
        <w:t>中醇类物质含量检测。</w:t>
      </w:r>
      <w:r>
        <w:rPr>
          <w:rFonts w:eastAsiaTheme="minorEastAsia"/>
        </w:rPr>
        <w:t>若油品</w:t>
      </w:r>
      <w:r>
        <w:rPr>
          <w:rFonts w:eastAsiaTheme="minorEastAsia" w:hint="eastAsia"/>
        </w:rPr>
        <w:t>密度</w:t>
      </w:r>
      <w:r>
        <w:rPr>
          <w:rFonts w:eastAsiaTheme="minorEastAsia"/>
        </w:rPr>
        <w:t>不合格</w:t>
      </w:r>
      <w:r>
        <w:rPr>
          <w:rFonts w:eastAsiaTheme="minorEastAsia" w:hint="eastAsia"/>
        </w:rPr>
        <w:t>（油样实测到站标准密度与出库标准密度相差超过</w:t>
      </w:r>
      <w:r w:rsidRPr="0062309A">
        <w:rPr>
          <w:rFonts w:eastAsiaTheme="minorEastAsia" w:hint="eastAsia"/>
        </w:rPr>
        <w:t>±</w:t>
      </w:r>
      <w:r>
        <w:rPr>
          <w:rFonts w:eastAsiaTheme="minorEastAsia" w:hint="eastAsia"/>
        </w:rPr>
        <w:t>0.002g/cm</w:t>
      </w:r>
      <w:r>
        <w:rPr>
          <w:rFonts w:eastAsiaTheme="minorEastAsia"/>
          <w:vertAlign w:val="superscript"/>
        </w:rPr>
        <w:t>3</w:t>
      </w:r>
      <w:r>
        <w:rPr>
          <w:rFonts w:eastAsiaTheme="minorEastAsia" w:hint="eastAsia"/>
        </w:rPr>
        <w:t>）</w:t>
      </w:r>
      <w:r>
        <w:rPr>
          <w:rFonts w:eastAsiaTheme="minorEastAsia"/>
        </w:rPr>
        <w:t>，</w:t>
      </w:r>
      <w:r>
        <w:rPr>
          <w:rFonts w:eastAsiaTheme="minorEastAsia" w:hint="eastAsia"/>
        </w:rPr>
        <w:t>或</w:t>
      </w:r>
      <w:r>
        <w:rPr>
          <w:rFonts w:eastAsiaTheme="minorEastAsia"/>
        </w:rPr>
        <w:t>醇类含量检测不合格，则应</w:t>
      </w:r>
      <w:r>
        <w:rPr>
          <w:rFonts w:eastAsiaTheme="minorEastAsia" w:hint="eastAsia"/>
        </w:rPr>
        <w:t>立即上报公司</w:t>
      </w:r>
      <w:r>
        <w:rPr>
          <w:rFonts w:eastAsiaTheme="minorEastAsia"/>
        </w:rPr>
        <w:t>相关部门</w:t>
      </w:r>
      <w:r>
        <w:rPr>
          <w:rFonts w:eastAsiaTheme="minorEastAsia" w:hint="eastAsia"/>
        </w:rPr>
        <w:t>。</w:t>
      </w:r>
    </w:p>
    <w:p w14:paraId="220D0F09" w14:textId="34689952" w:rsidR="008F22B4" w:rsidRPr="00465AD8" w:rsidRDefault="005F4FC6" w:rsidP="00642D33">
      <w:pPr>
        <w:tabs>
          <w:tab w:val="left" w:pos="-698"/>
        </w:tabs>
        <w:spacing w:before="120" w:after="120" w:line="440" w:lineRule="exact"/>
        <w:ind w:firstLineChars="200" w:firstLine="480"/>
        <w:jc w:val="both"/>
        <w:rPr>
          <w:rFonts w:eastAsiaTheme="minorEastAsia"/>
        </w:rPr>
      </w:pPr>
      <w:r w:rsidRPr="00465AD8">
        <w:rPr>
          <w:rFonts w:eastAsiaTheme="minorEastAsia" w:hint="eastAsia"/>
        </w:rPr>
        <w:t>若有</w:t>
      </w:r>
      <w:r w:rsidRPr="00465AD8">
        <w:rPr>
          <w:rFonts w:eastAsiaTheme="minorEastAsia"/>
        </w:rPr>
        <w:t>油样出现异常，应</w:t>
      </w:r>
      <w:r w:rsidRPr="00465AD8">
        <w:rPr>
          <w:rFonts w:eastAsiaTheme="minorEastAsia" w:hint="eastAsia"/>
        </w:rPr>
        <w:t>用</w:t>
      </w:r>
      <w:r w:rsidRPr="00465AD8">
        <w:rPr>
          <w:rFonts w:eastAsiaTheme="minorEastAsia"/>
        </w:rPr>
        <w:t>油样瓶封存不合格油样</w:t>
      </w:r>
      <w:r>
        <w:rPr>
          <w:rFonts w:eastAsiaTheme="minorEastAsia" w:hint="eastAsia"/>
        </w:rPr>
        <w:t>，</w:t>
      </w:r>
      <w:r>
        <w:rPr>
          <w:rFonts w:eastAsiaTheme="minorEastAsia"/>
        </w:rPr>
        <w:t>并</w:t>
      </w:r>
      <w:r w:rsidRPr="00465AD8">
        <w:rPr>
          <w:rFonts w:eastAsiaTheme="minorEastAsia"/>
        </w:rPr>
        <w:t>由卸油员与司机双方签字确认，</w:t>
      </w:r>
      <w:r w:rsidRPr="00465AD8">
        <w:rPr>
          <w:rFonts w:eastAsiaTheme="minorEastAsia" w:hint="eastAsia"/>
        </w:rPr>
        <w:t>剩余</w:t>
      </w:r>
      <w:r w:rsidRPr="00465AD8">
        <w:rPr>
          <w:rFonts w:eastAsiaTheme="minorEastAsia"/>
        </w:rPr>
        <w:t>油样</w:t>
      </w:r>
      <w:r w:rsidRPr="00465AD8">
        <w:rPr>
          <w:rFonts w:eastAsiaTheme="minorEastAsia" w:hint="eastAsia"/>
        </w:rPr>
        <w:t>回收至</w:t>
      </w:r>
      <w:r w:rsidRPr="00465AD8">
        <w:rPr>
          <w:rFonts w:eastAsiaTheme="minorEastAsia"/>
        </w:rPr>
        <w:t>废油桶，不得</w:t>
      </w:r>
      <w:r w:rsidRPr="00465AD8">
        <w:rPr>
          <w:rFonts w:eastAsiaTheme="minorEastAsia" w:hint="eastAsia"/>
        </w:rPr>
        <w:t>倒入油罐</w:t>
      </w:r>
      <w:r>
        <w:rPr>
          <w:rFonts w:eastAsiaTheme="minorEastAsia" w:hint="eastAsia"/>
        </w:rPr>
        <w:t>。</w:t>
      </w:r>
      <w:r w:rsidR="00986B39" w:rsidRPr="00465AD8">
        <w:rPr>
          <w:rFonts w:eastAsiaTheme="minorEastAsia" w:hint="eastAsia"/>
        </w:rPr>
        <w:t>若油罐车</w:t>
      </w:r>
      <w:r w:rsidR="00986B39" w:rsidRPr="00465AD8">
        <w:rPr>
          <w:rFonts w:eastAsiaTheme="minorEastAsia"/>
        </w:rPr>
        <w:t>分仓，</w:t>
      </w:r>
      <w:r>
        <w:rPr>
          <w:rFonts w:eastAsiaTheme="minorEastAsia" w:hint="eastAsia"/>
        </w:rPr>
        <w:t>则</w:t>
      </w:r>
      <w:r w:rsidR="00986B39" w:rsidRPr="00465AD8">
        <w:rPr>
          <w:rFonts w:eastAsiaTheme="minorEastAsia" w:hint="eastAsia"/>
        </w:rPr>
        <w:t>每</w:t>
      </w:r>
      <w:r w:rsidR="00986B39" w:rsidRPr="00465AD8">
        <w:rPr>
          <w:rFonts w:eastAsiaTheme="minorEastAsia"/>
        </w:rPr>
        <w:t>仓油品</w:t>
      </w:r>
      <w:r w:rsidR="00986B39" w:rsidRPr="00465AD8">
        <w:rPr>
          <w:rFonts w:eastAsiaTheme="minorEastAsia" w:hint="eastAsia"/>
        </w:rPr>
        <w:t>须分别</w:t>
      </w:r>
      <w:r w:rsidR="00986B39" w:rsidRPr="00465AD8">
        <w:rPr>
          <w:rFonts w:eastAsiaTheme="minorEastAsia"/>
        </w:rPr>
        <w:t>按以上要求进行油样</w:t>
      </w:r>
      <w:r w:rsidR="00986B39" w:rsidRPr="00465AD8">
        <w:rPr>
          <w:rFonts w:eastAsiaTheme="minorEastAsia" w:hint="eastAsia"/>
        </w:rPr>
        <w:t>提取</w:t>
      </w:r>
      <w:r w:rsidR="00986B39" w:rsidRPr="00465AD8">
        <w:rPr>
          <w:rFonts w:eastAsiaTheme="minorEastAsia"/>
        </w:rPr>
        <w:t>与</w:t>
      </w:r>
      <w:r w:rsidR="00986B39" w:rsidRPr="00465AD8">
        <w:rPr>
          <w:rFonts w:eastAsiaTheme="minorEastAsia" w:hint="eastAsia"/>
        </w:rPr>
        <w:t>检查</w:t>
      </w:r>
      <w:r>
        <w:rPr>
          <w:rFonts w:eastAsiaTheme="minorEastAsia" w:hint="eastAsia"/>
        </w:rPr>
        <w:t>，</w:t>
      </w:r>
      <w:r w:rsidRPr="00465AD8">
        <w:rPr>
          <w:rFonts w:eastAsiaTheme="minorEastAsia" w:hint="eastAsia"/>
        </w:rPr>
        <w:t>提取油样的</w:t>
      </w:r>
      <w:r w:rsidRPr="00465AD8">
        <w:rPr>
          <w:rFonts w:eastAsiaTheme="minorEastAsia"/>
        </w:rPr>
        <w:t>全部操作必须在监控区域内进行，不得进行遮挡。</w:t>
      </w:r>
    </w:p>
    <w:p w14:paraId="1BE27746" w14:textId="2E366C3E" w:rsidR="005C03D7" w:rsidRDefault="00902058" w:rsidP="00FE7C46">
      <w:pPr>
        <w:pStyle w:val="af5"/>
        <w:numPr>
          <w:ilvl w:val="0"/>
          <w:numId w:val="5"/>
        </w:numPr>
        <w:tabs>
          <w:tab w:val="clear" w:pos="1260"/>
        </w:tabs>
        <w:spacing w:before="120" w:after="120" w:line="440" w:lineRule="exact"/>
        <w:ind w:left="372" w:hangingChars="177" w:hanging="372"/>
        <w:jc w:val="both"/>
        <w:outlineLvl w:val="4"/>
        <w:rPr>
          <w:rFonts w:eastAsiaTheme="minorEastAsia"/>
          <w:color w:val="000000"/>
          <w:sz w:val="24"/>
        </w:rPr>
      </w:pPr>
      <w:r>
        <w:rPr>
          <w:rFonts w:eastAsiaTheme="minorEastAsia" w:hint="eastAsia"/>
        </w:rPr>
        <w:t>密封</w:t>
      </w:r>
      <w:r w:rsidR="005C03D7">
        <w:rPr>
          <w:rFonts w:eastAsiaTheme="minorEastAsia" w:hint="eastAsia"/>
          <w:color w:val="000000"/>
          <w:sz w:val="24"/>
        </w:rPr>
        <w:t>油样</w:t>
      </w:r>
    </w:p>
    <w:p w14:paraId="00F881BF" w14:textId="3EE5A01B" w:rsidR="00752F1F" w:rsidRPr="0073435E" w:rsidRDefault="00B9751A" w:rsidP="00752F1F">
      <w:pPr>
        <w:tabs>
          <w:tab w:val="left" w:pos="-698"/>
        </w:tabs>
        <w:spacing w:before="120" w:after="120" w:line="440" w:lineRule="exact"/>
        <w:ind w:firstLineChars="200" w:firstLine="480"/>
        <w:jc w:val="both"/>
        <w:rPr>
          <w:rFonts w:eastAsiaTheme="minorEastAsia"/>
        </w:rPr>
      </w:pPr>
      <w:r>
        <w:rPr>
          <w:rFonts w:eastAsiaTheme="minorEastAsia" w:hint="eastAsia"/>
        </w:rPr>
        <w:lastRenderedPageBreak/>
        <w:t>对于经过</w:t>
      </w:r>
      <w:r>
        <w:rPr>
          <w:rFonts w:eastAsiaTheme="minorEastAsia"/>
        </w:rPr>
        <w:t>观察、测量，</w:t>
      </w:r>
      <w:r w:rsidR="00DD2230" w:rsidRPr="0073435E">
        <w:rPr>
          <w:rFonts w:eastAsiaTheme="minorEastAsia" w:hint="eastAsia"/>
        </w:rPr>
        <w:t>各项指标均正常的油样，</w:t>
      </w:r>
      <w:r>
        <w:rPr>
          <w:rFonts w:eastAsiaTheme="minorEastAsia" w:hint="eastAsia"/>
        </w:rPr>
        <w:t>按照</w:t>
      </w:r>
      <w:r>
        <w:rPr>
          <w:rFonts w:eastAsiaTheme="minorEastAsia"/>
        </w:rPr>
        <w:t>留样方法</w:t>
      </w:r>
      <w:r w:rsidR="002E0E7B">
        <w:rPr>
          <w:rFonts w:eastAsiaTheme="minorEastAsia" w:hint="eastAsia"/>
        </w:rPr>
        <w:t>取</w:t>
      </w:r>
      <w:r w:rsidR="002E0E7B">
        <w:rPr>
          <w:rFonts w:eastAsiaTheme="minorEastAsia" w:hint="eastAsia"/>
        </w:rPr>
        <w:t>1L</w:t>
      </w:r>
      <w:r w:rsidR="002E0E7B">
        <w:rPr>
          <w:rFonts w:eastAsiaTheme="minorEastAsia" w:hint="eastAsia"/>
        </w:rPr>
        <w:t>样品</w:t>
      </w:r>
      <w:r>
        <w:rPr>
          <w:rFonts w:eastAsiaTheme="minorEastAsia" w:hint="eastAsia"/>
        </w:rPr>
        <w:t>进行</w:t>
      </w:r>
      <w:r>
        <w:rPr>
          <w:rFonts w:eastAsiaTheme="minorEastAsia"/>
        </w:rPr>
        <w:t>油样密封操作，并</w:t>
      </w:r>
      <w:r w:rsidR="00DD2230" w:rsidRPr="0073435E">
        <w:rPr>
          <w:rFonts w:eastAsiaTheme="minorEastAsia" w:hint="eastAsia"/>
        </w:rPr>
        <w:t>填写</w:t>
      </w:r>
      <w:r w:rsidR="005F4FC6" w:rsidRPr="00642D33">
        <w:rPr>
          <w:rFonts w:eastAsiaTheme="minorEastAsia" w:hint="eastAsia"/>
        </w:rPr>
        <w:t>留样标签</w:t>
      </w:r>
      <w:r w:rsidR="00DD2230" w:rsidRPr="0073435E">
        <w:rPr>
          <w:rFonts w:eastAsiaTheme="minorEastAsia" w:hint="eastAsia"/>
        </w:rPr>
        <w:t>，注明油站名称、日期、时间、油品名称、</w:t>
      </w:r>
      <w:r w:rsidR="006D27AD">
        <w:rPr>
          <w:rFonts w:eastAsiaTheme="minorEastAsia" w:hint="eastAsia"/>
        </w:rPr>
        <w:t>发油油库</w:t>
      </w:r>
      <w:r w:rsidR="006D27AD">
        <w:rPr>
          <w:rFonts w:eastAsiaTheme="minorEastAsia"/>
        </w:rPr>
        <w:t>、</w:t>
      </w:r>
      <w:r w:rsidR="00DD2230" w:rsidRPr="0073435E">
        <w:rPr>
          <w:rFonts w:eastAsiaTheme="minorEastAsia" w:hint="eastAsia"/>
        </w:rPr>
        <w:t>油车车牌号码</w:t>
      </w:r>
      <w:r w:rsidR="002E0E7B">
        <w:rPr>
          <w:rFonts w:eastAsiaTheme="minorEastAsia" w:hint="eastAsia"/>
        </w:rPr>
        <w:t>、数量、收油储罐</w:t>
      </w:r>
      <w:r w:rsidR="00DD2230" w:rsidRPr="0073435E">
        <w:rPr>
          <w:rFonts w:eastAsiaTheme="minorEastAsia" w:hint="eastAsia"/>
        </w:rPr>
        <w:t>等</w:t>
      </w:r>
      <w:r w:rsidR="006D27AD">
        <w:rPr>
          <w:rFonts w:eastAsiaTheme="minorEastAsia" w:hint="eastAsia"/>
        </w:rPr>
        <w:t>信息</w:t>
      </w:r>
      <w:r w:rsidR="00DD2230" w:rsidRPr="0073435E">
        <w:rPr>
          <w:rFonts w:eastAsiaTheme="minorEastAsia" w:hint="eastAsia"/>
        </w:rPr>
        <w:t>，由油车驾驶员和油站卸油员</w:t>
      </w:r>
      <w:r w:rsidR="006D27AD">
        <w:rPr>
          <w:rFonts w:eastAsiaTheme="minorEastAsia" w:hint="eastAsia"/>
        </w:rPr>
        <w:t>双方</w:t>
      </w:r>
      <w:r w:rsidR="00DD2230" w:rsidRPr="0073435E">
        <w:rPr>
          <w:rFonts w:eastAsiaTheme="minorEastAsia" w:hint="eastAsia"/>
        </w:rPr>
        <w:t>签字确认</w:t>
      </w:r>
      <w:r w:rsidR="002E0E7B">
        <w:rPr>
          <w:rFonts w:eastAsiaTheme="minorEastAsia" w:hint="eastAsia"/>
        </w:rPr>
        <w:t>，避光保存</w:t>
      </w:r>
      <w:r w:rsidR="00DD2230" w:rsidRPr="0073435E">
        <w:rPr>
          <w:rFonts w:eastAsiaTheme="minorEastAsia" w:hint="eastAsia"/>
        </w:rPr>
        <w:t>。</w:t>
      </w:r>
      <w:r w:rsidR="00752F1F" w:rsidRPr="0073435E">
        <w:rPr>
          <w:rFonts w:eastAsiaTheme="minorEastAsia" w:hint="eastAsia"/>
        </w:rPr>
        <w:t>对于卸油前从油罐车提取留样后的剩余</w:t>
      </w:r>
      <w:r w:rsidR="00752F1F">
        <w:rPr>
          <w:rFonts w:eastAsiaTheme="minorEastAsia" w:hint="eastAsia"/>
        </w:rPr>
        <w:t>合格</w:t>
      </w:r>
      <w:r w:rsidR="00752F1F" w:rsidRPr="0073435E">
        <w:rPr>
          <w:rFonts w:eastAsiaTheme="minorEastAsia" w:hint="eastAsia"/>
        </w:rPr>
        <w:t>油品，须在监控录像下通过漏斗将油品</w:t>
      </w:r>
      <w:r w:rsidR="00752F1F">
        <w:rPr>
          <w:rFonts w:eastAsiaTheme="minorEastAsia" w:hint="eastAsia"/>
        </w:rPr>
        <w:t>倒</w:t>
      </w:r>
      <w:r w:rsidR="00752F1F" w:rsidRPr="0073435E">
        <w:rPr>
          <w:rFonts w:eastAsiaTheme="minorEastAsia" w:hint="eastAsia"/>
        </w:rPr>
        <w:t>回到相应油罐内</w:t>
      </w:r>
      <w:r w:rsidR="00752F1F">
        <w:rPr>
          <w:rFonts w:eastAsiaTheme="minorEastAsia" w:hint="eastAsia"/>
        </w:rPr>
        <w:t>。</w:t>
      </w:r>
      <w:r w:rsidR="002E0E7B">
        <w:rPr>
          <w:rFonts w:eastAsiaTheme="minorEastAsia" w:hint="eastAsia"/>
        </w:rPr>
        <w:t>在油品回罐前要双人确认，防止回错罐。</w:t>
      </w:r>
    </w:p>
    <w:p w14:paraId="336559FF" w14:textId="402FB35E" w:rsidR="00DA2C58" w:rsidRDefault="00FC4FE3" w:rsidP="00DA2C58">
      <w:pPr>
        <w:tabs>
          <w:tab w:val="left" w:pos="-698"/>
        </w:tabs>
        <w:spacing w:before="120" w:after="120" w:line="440" w:lineRule="exact"/>
        <w:ind w:firstLineChars="200" w:firstLine="480"/>
        <w:jc w:val="both"/>
        <w:rPr>
          <w:rFonts w:eastAsiaTheme="minorEastAsia"/>
        </w:rPr>
      </w:pPr>
      <w:r w:rsidRPr="00DA2C58">
        <w:rPr>
          <w:noProof/>
        </w:rPr>
        <w:drawing>
          <wp:anchor distT="0" distB="0" distL="114300" distR="114300" simplePos="0" relativeHeight="253322240" behindDoc="1" locked="0" layoutInCell="1" allowOverlap="1" wp14:anchorId="253F095D" wp14:editId="7CD3F7D7">
            <wp:simplePos x="0" y="0"/>
            <wp:positionH relativeFrom="margin">
              <wp:align>right</wp:align>
            </wp:positionH>
            <wp:positionV relativeFrom="paragraph">
              <wp:posOffset>156210</wp:posOffset>
            </wp:positionV>
            <wp:extent cx="2004695" cy="2295525"/>
            <wp:effectExtent l="0" t="0" r="0" b="9525"/>
            <wp:wrapTight wrapText="bothSides">
              <wp:wrapPolygon edited="0">
                <wp:start x="0" y="0"/>
                <wp:lineTo x="0" y="21510"/>
                <wp:lineTo x="21347" y="21510"/>
                <wp:lineTo x="21347" y="0"/>
                <wp:lineTo x="0" y="0"/>
              </wp:wrapPolygon>
            </wp:wrapTight>
            <wp:docPr id="12290"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90" name="内容占位符 2"/>
                    <pic:cNvPicPr>
                      <a:picLocks noGrp="1"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4695" cy="2295525"/>
                    </a:xfrm>
                    <a:prstGeom prst="rect">
                      <a:avLst/>
                    </a:prstGeom>
                    <a:noFill/>
                    <a:extLs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CB0388">
        <w:rPr>
          <w:rFonts w:eastAsiaTheme="minorEastAsia" w:hint="eastAsia"/>
        </w:rPr>
        <w:t>留样</w:t>
      </w:r>
      <w:r w:rsidR="00CB0388">
        <w:rPr>
          <w:rFonts w:eastAsiaTheme="minorEastAsia"/>
        </w:rPr>
        <w:t>方法如下：</w:t>
      </w:r>
    </w:p>
    <w:p w14:paraId="66D4C03A" w14:textId="72583DF6" w:rsidR="00CB0388" w:rsidRPr="00FC4FE3" w:rsidRDefault="00CB0388"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留样前，准备好留样瓶、线绳、塑料薄膜纸、标签纸、剪刀等物品</w:t>
      </w:r>
      <w:r w:rsidR="00A96369" w:rsidRPr="00FC4FE3">
        <w:rPr>
          <w:rFonts w:eastAsiaTheme="minorEastAsia" w:hint="eastAsia"/>
          <w:kern w:val="0"/>
        </w:rPr>
        <w:t>；</w:t>
      </w:r>
    </w:p>
    <w:p w14:paraId="352C8897" w14:textId="1B518C10" w:rsidR="00CB0388" w:rsidRPr="00FC4FE3" w:rsidRDefault="00CB0388"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将油样</w:t>
      </w:r>
      <w:r w:rsidRPr="00FC4FE3">
        <w:rPr>
          <w:rFonts w:eastAsiaTheme="minorEastAsia"/>
          <w:kern w:val="0"/>
        </w:rPr>
        <w:t>装入留样瓶，旋紧旋塞后，</w:t>
      </w:r>
      <w:r w:rsidRPr="00FC4FE3">
        <w:rPr>
          <w:rFonts w:eastAsiaTheme="minorEastAsia" w:hint="eastAsia"/>
          <w:kern w:val="0"/>
        </w:rPr>
        <w:t>使用塑料薄膜纸，包裹留样瓶瓶口</w:t>
      </w:r>
      <w:r w:rsidR="00A96369" w:rsidRPr="00FC4FE3">
        <w:rPr>
          <w:rFonts w:eastAsiaTheme="minorEastAsia" w:hint="eastAsia"/>
          <w:kern w:val="0"/>
        </w:rPr>
        <w:t>；</w:t>
      </w:r>
    </w:p>
    <w:p w14:paraId="5AF18BE9" w14:textId="08ED3710" w:rsidR="00CB0388" w:rsidRPr="00FC4FE3" w:rsidRDefault="00CB0388"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取一段线绳，将线绳形成绳套，</w:t>
      </w:r>
      <w:r w:rsidRPr="00FC4FE3">
        <w:rPr>
          <w:rFonts w:eastAsiaTheme="minorEastAsia"/>
          <w:kern w:val="0"/>
        </w:rPr>
        <w:t>并</w:t>
      </w:r>
      <w:r w:rsidRPr="00FC4FE3">
        <w:rPr>
          <w:rFonts w:eastAsiaTheme="minorEastAsia" w:hint="eastAsia"/>
          <w:kern w:val="0"/>
        </w:rPr>
        <w:t>套在密封的留样瓶上</w:t>
      </w:r>
      <w:r w:rsidR="00A96369" w:rsidRPr="00FC4FE3">
        <w:rPr>
          <w:rFonts w:eastAsiaTheme="minorEastAsia" w:hint="eastAsia"/>
          <w:kern w:val="0"/>
        </w:rPr>
        <w:t>；</w:t>
      </w:r>
    </w:p>
    <w:p w14:paraId="0529C2F4" w14:textId="2EDA323B" w:rsidR="00CB0388" w:rsidRPr="00FC4FE3" w:rsidRDefault="00CB0388"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将线绳拉紧、缠绕后，进行打结，并预留出绳头</w:t>
      </w:r>
      <w:r w:rsidR="00A96369" w:rsidRPr="00FC4FE3">
        <w:rPr>
          <w:rFonts w:eastAsiaTheme="minorEastAsia" w:hint="eastAsia"/>
          <w:kern w:val="0"/>
        </w:rPr>
        <w:t>；</w:t>
      </w:r>
    </w:p>
    <w:p w14:paraId="6CE0E1E2" w14:textId="39384EB1" w:rsidR="00A96369" w:rsidRPr="00FC4FE3" w:rsidRDefault="00CB0388"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将绳头拉直，将填写完整的标签粘贴在瓶身，</w:t>
      </w:r>
      <w:r w:rsidR="00A96369" w:rsidRPr="00FC4FE3">
        <w:rPr>
          <w:rFonts w:eastAsiaTheme="minorEastAsia" w:hint="eastAsia"/>
          <w:kern w:val="0"/>
        </w:rPr>
        <w:t>标签要压住一部分薄膜纸，同时压紧绳子，粘牢，留出绳头。</w:t>
      </w:r>
    </w:p>
    <w:p w14:paraId="7DB276CE" w14:textId="78FC95C8" w:rsidR="00DD2230" w:rsidRPr="00B55114" w:rsidRDefault="00511C38" w:rsidP="00356619">
      <w:pPr>
        <w:pStyle w:val="4"/>
      </w:pPr>
      <w:bookmarkStart w:id="34" w:name="_Toc129513335"/>
      <w:r>
        <w:t>油品</w:t>
      </w:r>
      <w:r>
        <w:rPr>
          <w:rFonts w:hint="eastAsia"/>
        </w:rPr>
        <w:t>接</w:t>
      </w:r>
      <w:r w:rsidRPr="00B55114">
        <w:t>卸</w:t>
      </w:r>
      <w:bookmarkEnd w:id="34"/>
    </w:p>
    <w:p w14:paraId="4284AE94" w14:textId="57D1645C" w:rsidR="00986B39" w:rsidRDefault="00DD2230" w:rsidP="00FE7C46">
      <w:pPr>
        <w:pStyle w:val="af5"/>
        <w:numPr>
          <w:ilvl w:val="0"/>
          <w:numId w:val="6"/>
        </w:numPr>
        <w:tabs>
          <w:tab w:val="clear" w:pos="1260"/>
          <w:tab w:val="left" w:pos="426"/>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连接管</w:t>
      </w:r>
      <w:r w:rsidR="00424F27">
        <w:rPr>
          <w:rFonts w:eastAsiaTheme="minorEastAsia" w:hint="eastAsia"/>
          <w:color w:val="000000"/>
          <w:sz w:val="24"/>
        </w:rPr>
        <w:t>线</w:t>
      </w:r>
    </w:p>
    <w:p w14:paraId="1FE982AF" w14:textId="5E2F3954" w:rsidR="006D27AD" w:rsidRDefault="00E21135" w:rsidP="00642D33">
      <w:pPr>
        <w:tabs>
          <w:tab w:val="left" w:pos="-698"/>
        </w:tabs>
        <w:spacing w:before="120" w:after="120" w:line="440" w:lineRule="exact"/>
        <w:ind w:firstLineChars="200" w:firstLine="480"/>
        <w:jc w:val="both"/>
        <w:rPr>
          <w:rFonts w:eastAsiaTheme="minorEastAsia"/>
        </w:rPr>
      </w:pPr>
      <w:r>
        <w:rPr>
          <w:rFonts w:eastAsiaTheme="minorEastAsia"/>
        </w:rPr>
        <w:t>司机负责将卸油管与罐车卸油口连接，</w:t>
      </w:r>
      <w:r w:rsidR="00DD2230" w:rsidRPr="003A07AD">
        <w:rPr>
          <w:rFonts w:eastAsiaTheme="minorEastAsia"/>
        </w:rPr>
        <w:t>卸油员负责将卸油管与油</w:t>
      </w:r>
      <w:r>
        <w:rPr>
          <w:rFonts w:eastAsiaTheme="minorEastAsia"/>
        </w:rPr>
        <w:t>罐入油口牢固连接，同时应保持卸油管自然弯曲</w:t>
      </w:r>
      <w:r w:rsidR="006D27AD">
        <w:rPr>
          <w:rFonts w:eastAsiaTheme="minorEastAsia" w:hint="eastAsia"/>
        </w:rPr>
        <w:t>，并</w:t>
      </w:r>
      <w:r w:rsidR="006D27AD" w:rsidRPr="006D27AD">
        <w:rPr>
          <w:rFonts w:eastAsiaTheme="minorEastAsia" w:hint="eastAsia"/>
        </w:rPr>
        <w:t>禁止</w:t>
      </w:r>
      <w:r w:rsidR="006D27AD">
        <w:rPr>
          <w:rFonts w:eastAsiaTheme="minorEastAsia" w:hint="eastAsia"/>
        </w:rPr>
        <w:t>两</w:t>
      </w:r>
      <w:r w:rsidR="006D27AD" w:rsidRPr="006D27AD">
        <w:rPr>
          <w:rFonts w:eastAsiaTheme="minorEastAsia" w:hint="eastAsia"/>
        </w:rPr>
        <w:t>个不同品号</w:t>
      </w:r>
      <w:r w:rsidR="006D27AD">
        <w:rPr>
          <w:rFonts w:eastAsiaTheme="minorEastAsia" w:hint="eastAsia"/>
        </w:rPr>
        <w:t>的</w:t>
      </w:r>
      <w:r w:rsidR="006D27AD" w:rsidRPr="006D27AD">
        <w:rPr>
          <w:rFonts w:eastAsiaTheme="minorEastAsia" w:hint="eastAsia"/>
        </w:rPr>
        <w:t>油罐同时接卸</w:t>
      </w:r>
      <w:r>
        <w:rPr>
          <w:rFonts w:eastAsiaTheme="minorEastAsia"/>
        </w:rPr>
        <w:t>。</w:t>
      </w:r>
    </w:p>
    <w:p w14:paraId="772A3369" w14:textId="599FBC06" w:rsidR="00DD2230" w:rsidRPr="003A07AD" w:rsidRDefault="00E21135" w:rsidP="00642D33">
      <w:pPr>
        <w:tabs>
          <w:tab w:val="left" w:pos="-698"/>
        </w:tabs>
        <w:spacing w:before="120" w:after="120" w:line="440" w:lineRule="exact"/>
        <w:ind w:firstLineChars="200" w:firstLine="480"/>
        <w:jc w:val="both"/>
        <w:rPr>
          <w:rFonts w:eastAsiaTheme="minorEastAsia"/>
        </w:rPr>
      </w:pPr>
      <w:r>
        <w:rPr>
          <w:rFonts w:eastAsiaTheme="minorEastAsia"/>
        </w:rPr>
        <w:t>完成连接后，司机和</w:t>
      </w:r>
      <w:r w:rsidR="00DD2230" w:rsidRPr="003A07AD">
        <w:rPr>
          <w:rFonts w:eastAsiaTheme="minorEastAsia"/>
        </w:rPr>
        <w:t>卸油员工均应向对方报出油品名称和来油数量，并由卸油员再次检查确认管线连接是否正确（如果油罐车同时装载的是两种及以上油品，管线连接好后，卸油员必须从油罐车卸油口，用手顺着卸油管线</w:t>
      </w:r>
      <w:r w:rsidR="006D27AD">
        <w:rPr>
          <w:rFonts w:eastAsiaTheme="minorEastAsia" w:hint="eastAsia"/>
        </w:rPr>
        <w:t>比</w:t>
      </w:r>
      <w:r w:rsidR="00DD2230" w:rsidRPr="003A07AD">
        <w:rPr>
          <w:rFonts w:eastAsiaTheme="minorEastAsia"/>
        </w:rPr>
        <w:t>划</w:t>
      </w:r>
      <w:r w:rsidR="003A07AD">
        <w:rPr>
          <w:rFonts w:eastAsiaTheme="minorEastAsia" w:hint="eastAsia"/>
        </w:rPr>
        <w:t>至</w:t>
      </w:r>
      <w:r w:rsidR="00DD2230" w:rsidRPr="003A07AD">
        <w:rPr>
          <w:rFonts w:eastAsiaTheme="minorEastAsia"/>
        </w:rPr>
        <w:t>油罐入油口</w:t>
      </w:r>
      <w:r w:rsidR="003A07AD">
        <w:rPr>
          <w:rFonts w:eastAsiaTheme="minorEastAsia" w:hint="eastAsia"/>
        </w:rPr>
        <w:t>处</w:t>
      </w:r>
      <w:r w:rsidR="003A07AD">
        <w:rPr>
          <w:rFonts w:eastAsiaTheme="minorEastAsia"/>
        </w:rPr>
        <w:t>，以</w:t>
      </w:r>
      <w:r w:rsidR="006D27AD">
        <w:rPr>
          <w:rFonts w:eastAsiaTheme="minorEastAsia" w:hint="eastAsia"/>
        </w:rPr>
        <w:t>确</w:t>
      </w:r>
      <w:r w:rsidR="003A07AD">
        <w:rPr>
          <w:rFonts w:eastAsiaTheme="minorEastAsia" w:hint="eastAsia"/>
        </w:rPr>
        <w:t>保</w:t>
      </w:r>
      <w:r w:rsidR="00DD2230" w:rsidRPr="003A07AD">
        <w:rPr>
          <w:rFonts w:eastAsiaTheme="minorEastAsia"/>
        </w:rPr>
        <w:t>管线连接正确）。</w:t>
      </w:r>
    </w:p>
    <w:p w14:paraId="7DB71997" w14:textId="60406A0B" w:rsidR="00DD2230" w:rsidRDefault="00DD2230" w:rsidP="00642D33">
      <w:pPr>
        <w:tabs>
          <w:tab w:val="left" w:pos="-698"/>
        </w:tabs>
        <w:spacing w:before="120" w:after="120" w:line="440" w:lineRule="exact"/>
        <w:ind w:firstLineChars="200" w:firstLine="480"/>
        <w:jc w:val="both"/>
        <w:rPr>
          <w:rFonts w:eastAsiaTheme="minorEastAsia"/>
        </w:rPr>
      </w:pPr>
      <w:r w:rsidRPr="00762A8F">
        <w:rPr>
          <w:rFonts w:eastAsiaTheme="minorEastAsia"/>
        </w:rPr>
        <w:t>用油气回收管将油罐回收口和罐车回收口牢固连接，并打开罐车回收口阀门。关闭油站油罐通气管阀门，以便油气进入罐车</w:t>
      </w:r>
      <w:r w:rsidR="000605D7">
        <w:rPr>
          <w:rFonts w:eastAsiaTheme="minorEastAsia" w:hint="eastAsia"/>
        </w:rPr>
        <w:t>，并确认油品回收至低标号油品储罐。</w:t>
      </w:r>
      <w:r w:rsidRPr="00762A8F">
        <w:rPr>
          <w:rFonts w:eastAsiaTheme="minorEastAsia"/>
        </w:rPr>
        <w:t>。</w:t>
      </w:r>
    </w:p>
    <w:p w14:paraId="4643EA15" w14:textId="558CB89E" w:rsidR="00424F27" w:rsidRPr="00356619" w:rsidRDefault="00381284" w:rsidP="00642D33">
      <w:pPr>
        <w:tabs>
          <w:tab w:val="left" w:pos="-698"/>
        </w:tabs>
        <w:spacing w:before="120" w:after="120" w:line="440" w:lineRule="exact"/>
        <w:ind w:firstLineChars="200" w:firstLine="480"/>
        <w:jc w:val="both"/>
        <w:rPr>
          <w:rFonts w:eastAsiaTheme="minorEastAsia"/>
        </w:rPr>
      </w:pPr>
      <w:r w:rsidRPr="00424F27">
        <w:rPr>
          <w:rFonts w:eastAsiaTheme="minorEastAsia" w:hint="eastAsia"/>
        </w:rPr>
        <w:t>如果同车、不同舱分装有不同标号的车用汽油，原则上应先卸高标品的车用汽油。如需要先卸低标号油品时，在切换卸油口时，应确保卸油管内无残存的低标号油品，以免污染高标号油品</w:t>
      </w:r>
      <w:r w:rsidR="00424F27">
        <w:rPr>
          <w:rFonts w:eastAsiaTheme="minorEastAsia" w:hint="eastAsia"/>
        </w:rPr>
        <w:t>。</w:t>
      </w:r>
    </w:p>
    <w:p w14:paraId="745DABCA" w14:textId="64232210" w:rsidR="00986B39" w:rsidRDefault="00424F27" w:rsidP="00FE7C46">
      <w:pPr>
        <w:pStyle w:val="af5"/>
        <w:numPr>
          <w:ilvl w:val="0"/>
          <w:numId w:val="6"/>
        </w:numPr>
        <w:tabs>
          <w:tab w:val="clear" w:pos="1260"/>
          <w:tab w:val="left" w:pos="426"/>
        </w:tabs>
        <w:spacing w:before="120" w:after="120" w:line="440" w:lineRule="exact"/>
        <w:ind w:left="425" w:hangingChars="177" w:hanging="425"/>
        <w:jc w:val="both"/>
        <w:outlineLvl w:val="4"/>
        <w:rPr>
          <w:rFonts w:eastAsiaTheme="minorEastAsia"/>
          <w:color w:val="000000"/>
          <w:sz w:val="24"/>
        </w:rPr>
      </w:pPr>
      <w:r>
        <w:rPr>
          <w:rFonts w:eastAsiaTheme="minorEastAsia" w:hint="eastAsia"/>
          <w:color w:val="000000"/>
          <w:sz w:val="24"/>
        </w:rPr>
        <w:t>填写检查</w:t>
      </w:r>
      <w:r>
        <w:rPr>
          <w:rFonts w:eastAsiaTheme="minorEastAsia"/>
          <w:color w:val="000000"/>
          <w:sz w:val="24"/>
        </w:rPr>
        <w:t>记录和</w:t>
      </w:r>
      <w:r w:rsidR="00986B39">
        <w:rPr>
          <w:rFonts w:eastAsiaTheme="minorEastAsia" w:hint="eastAsia"/>
          <w:color w:val="000000"/>
          <w:sz w:val="24"/>
        </w:rPr>
        <w:t>第三方</w:t>
      </w:r>
      <w:r>
        <w:rPr>
          <w:rFonts w:eastAsiaTheme="minorEastAsia" w:hint="eastAsia"/>
          <w:color w:val="000000"/>
          <w:sz w:val="24"/>
        </w:rPr>
        <w:t>确认</w:t>
      </w:r>
    </w:p>
    <w:p w14:paraId="208F38F1" w14:textId="05C51A69" w:rsidR="00FC4FE3" w:rsidRPr="00FC4FE3" w:rsidRDefault="00DD2230" w:rsidP="00FC4FE3">
      <w:pPr>
        <w:tabs>
          <w:tab w:val="left" w:pos="-698"/>
        </w:tabs>
        <w:spacing w:before="120" w:after="120" w:line="440" w:lineRule="exact"/>
        <w:ind w:firstLineChars="200" w:firstLine="480"/>
        <w:jc w:val="both"/>
        <w:rPr>
          <w:rFonts w:eastAsiaTheme="minorEastAsia"/>
        </w:rPr>
      </w:pPr>
      <w:r w:rsidRPr="00F924DF">
        <w:rPr>
          <w:rFonts w:eastAsiaTheme="minorEastAsia"/>
        </w:rPr>
        <w:lastRenderedPageBreak/>
        <w:t>为确保安全，卸油</w:t>
      </w:r>
      <w:r w:rsidR="0079341B" w:rsidRPr="00F924DF">
        <w:rPr>
          <w:rFonts w:eastAsiaTheme="minorEastAsia"/>
        </w:rPr>
        <w:t>员对以上</w:t>
      </w:r>
      <w:r w:rsidR="00424F27">
        <w:rPr>
          <w:rFonts w:eastAsiaTheme="minorEastAsia" w:hint="eastAsia"/>
        </w:rPr>
        <w:t>全部</w:t>
      </w:r>
      <w:r w:rsidR="00424F27">
        <w:rPr>
          <w:rFonts w:eastAsiaTheme="minorEastAsia"/>
        </w:rPr>
        <w:t>卸油操作</w:t>
      </w:r>
      <w:r w:rsidR="0079341B" w:rsidRPr="00F924DF">
        <w:rPr>
          <w:rFonts w:eastAsiaTheme="minorEastAsia"/>
        </w:rPr>
        <w:t>程序逐项进行</w:t>
      </w:r>
      <w:r w:rsidR="00986B39" w:rsidRPr="00F924DF">
        <w:rPr>
          <w:rFonts w:eastAsiaTheme="minorEastAsia" w:hint="eastAsia"/>
        </w:rPr>
        <w:t>自检</w:t>
      </w:r>
      <w:r w:rsidR="0079341B" w:rsidRPr="00F924DF">
        <w:rPr>
          <w:rFonts w:eastAsiaTheme="minorEastAsia"/>
        </w:rPr>
        <w:t>并填写</w:t>
      </w:r>
      <w:r w:rsidR="0079341B" w:rsidRPr="00FC4FE3">
        <w:rPr>
          <w:rFonts w:eastAsiaTheme="minorEastAsia"/>
          <w:b/>
          <w:i/>
          <w:kern w:val="0"/>
        </w:rPr>
        <w:t>《</w:t>
      </w:r>
      <w:r w:rsidR="00986B39" w:rsidRPr="00FC4FE3">
        <w:rPr>
          <w:rFonts w:eastAsiaTheme="minorEastAsia" w:hint="eastAsia"/>
          <w:b/>
          <w:i/>
          <w:kern w:val="0"/>
        </w:rPr>
        <w:t>卸</w:t>
      </w:r>
      <w:r w:rsidR="0079341B" w:rsidRPr="00FC4FE3">
        <w:rPr>
          <w:rFonts w:eastAsiaTheme="minorEastAsia"/>
          <w:b/>
          <w:i/>
          <w:kern w:val="0"/>
        </w:rPr>
        <w:t>油检查表》</w:t>
      </w:r>
      <w:r w:rsidR="00E35BAE" w:rsidRPr="00FC4FE3">
        <w:rPr>
          <w:rFonts w:eastAsiaTheme="minorEastAsia" w:hint="eastAsia"/>
          <w:b/>
          <w:i/>
          <w:kern w:val="0"/>
        </w:rPr>
        <w:t>（附</w:t>
      </w:r>
      <w:r w:rsidR="000B7CAB" w:rsidRPr="00FC4FE3">
        <w:rPr>
          <w:rFonts w:eastAsiaTheme="minorEastAsia" w:hint="eastAsia"/>
          <w:b/>
          <w:i/>
          <w:kern w:val="0"/>
        </w:rPr>
        <w:t>件</w:t>
      </w:r>
      <w:r w:rsidR="00C36094" w:rsidRPr="00FC4FE3">
        <w:rPr>
          <w:rFonts w:eastAsiaTheme="minorEastAsia"/>
          <w:b/>
          <w:i/>
          <w:kern w:val="0"/>
        </w:rPr>
        <w:t>7</w:t>
      </w:r>
      <w:r w:rsidR="00B517DB" w:rsidRPr="00FC4FE3">
        <w:rPr>
          <w:rFonts w:eastAsiaTheme="minorEastAsia" w:hint="eastAsia"/>
          <w:b/>
          <w:i/>
          <w:kern w:val="0"/>
        </w:rPr>
        <w:t>）</w:t>
      </w:r>
      <w:r w:rsidR="00FC4FE3">
        <w:rPr>
          <w:rFonts w:eastAsiaTheme="minorEastAsia" w:hint="eastAsia"/>
        </w:rPr>
        <w:t>，</w:t>
      </w:r>
      <w:r w:rsidR="00FC4FE3" w:rsidRPr="00FC4FE3">
        <w:rPr>
          <w:rFonts w:eastAsiaTheme="minorEastAsia" w:hint="eastAsia"/>
        </w:rPr>
        <w:t>应包括：</w:t>
      </w:r>
    </w:p>
    <w:p w14:paraId="31884BCB" w14:textId="47143007" w:rsidR="00FC4FE3" w:rsidRPr="00FC4FE3" w:rsidRDefault="00FC4FE3"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时间、</w:t>
      </w:r>
      <w:r w:rsidRPr="00FC4FE3">
        <w:rPr>
          <w:rFonts w:eastAsiaTheme="minorEastAsia"/>
          <w:kern w:val="0"/>
        </w:rPr>
        <w:t>车辆</w:t>
      </w:r>
      <w:r w:rsidRPr="00FC4FE3">
        <w:rPr>
          <w:rFonts w:eastAsiaTheme="minorEastAsia" w:hint="eastAsia"/>
          <w:kern w:val="0"/>
        </w:rPr>
        <w:t>牌号、各</w:t>
      </w:r>
      <w:r w:rsidRPr="00FC4FE3">
        <w:rPr>
          <w:rFonts w:eastAsiaTheme="minorEastAsia"/>
          <w:kern w:val="0"/>
        </w:rPr>
        <w:t>仓品种牌号、数量</w:t>
      </w:r>
      <w:r w:rsidRPr="00FC4FE3">
        <w:rPr>
          <w:rFonts w:eastAsiaTheme="minorEastAsia" w:hint="eastAsia"/>
          <w:kern w:val="0"/>
        </w:rPr>
        <w:t>，油品</w:t>
      </w:r>
      <w:r w:rsidRPr="00FC4FE3">
        <w:rPr>
          <w:rFonts w:eastAsiaTheme="minorEastAsia"/>
          <w:kern w:val="0"/>
        </w:rPr>
        <w:t>外观、密度、醇含量</w:t>
      </w:r>
      <w:r>
        <w:rPr>
          <w:rFonts w:eastAsiaTheme="minorEastAsia" w:hint="eastAsia"/>
          <w:kern w:val="0"/>
        </w:rPr>
        <w:t>；</w:t>
      </w:r>
    </w:p>
    <w:p w14:paraId="54D08735" w14:textId="4247A1D1" w:rsidR="00FC4FE3" w:rsidRPr="00FC4FE3" w:rsidRDefault="00FC4FE3"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收</w:t>
      </w:r>
      <w:r w:rsidRPr="00FC4FE3">
        <w:rPr>
          <w:rFonts w:eastAsiaTheme="minorEastAsia"/>
          <w:kern w:val="0"/>
        </w:rPr>
        <w:t>油罐编号</w:t>
      </w:r>
      <w:r w:rsidRPr="00FC4FE3">
        <w:rPr>
          <w:rFonts w:eastAsiaTheme="minorEastAsia" w:hint="eastAsia"/>
          <w:kern w:val="0"/>
        </w:rPr>
        <w:t>、</w:t>
      </w:r>
      <w:r w:rsidRPr="00FC4FE3">
        <w:rPr>
          <w:rFonts w:eastAsiaTheme="minorEastAsia"/>
          <w:kern w:val="0"/>
        </w:rPr>
        <w:t>品种牌号、</w:t>
      </w:r>
      <w:r w:rsidRPr="00FC4FE3">
        <w:rPr>
          <w:rFonts w:eastAsiaTheme="minorEastAsia" w:hint="eastAsia"/>
          <w:kern w:val="0"/>
        </w:rPr>
        <w:t>油</w:t>
      </w:r>
      <w:r w:rsidRPr="00FC4FE3">
        <w:rPr>
          <w:rFonts w:eastAsiaTheme="minorEastAsia"/>
          <w:kern w:val="0"/>
        </w:rPr>
        <w:t>罐安全罐容、油罐余油量、油罐可收油量</w:t>
      </w:r>
      <w:r>
        <w:rPr>
          <w:rFonts w:eastAsiaTheme="minorEastAsia" w:hint="eastAsia"/>
          <w:kern w:val="0"/>
        </w:rPr>
        <w:t>；</w:t>
      </w:r>
    </w:p>
    <w:p w14:paraId="196583A4" w14:textId="45A4B9C1" w:rsidR="00FC4FE3" w:rsidRPr="00FC4FE3" w:rsidRDefault="00FC4FE3" w:rsidP="00FC4FE3">
      <w:pPr>
        <w:numPr>
          <w:ilvl w:val="0"/>
          <w:numId w:val="2"/>
        </w:numPr>
        <w:tabs>
          <w:tab w:val="num" w:pos="1266"/>
        </w:tabs>
        <w:spacing w:line="440" w:lineRule="exact"/>
        <w:ind w:left="902"/>
        <w:jc w:val="both"/>
        <w:rPr>
          <w:rFonts w:eastAsiaTheme="minorEastAsia"/>
          <w:kern w:val="0"/>
        </w:rPr>
      </w:pPr>
      <w:r w:rsidRPr="00FC4FE3">
        <w:rPr>
          <w:rFonts w:eastAsiaTheme="minorEastAsia" w:hint="eastAsia"/>
          <w:kern w:val="0"/>
        </w:rPr>
        <w:t>司</w:t>
      </w:r>
      <w:r w:rsidRPr="00FC4FE3">
        <w:rPr>
          <w:rFonts w:eastAsiaTheme="minorEastAsia"/>
          <w:kern w:val="0"/>
        </w:rPr>
        <w:t>机、</w:t>
      </w:r>
      <w:r w:rsidRPr="00FC4FE3">
        <w:rPr>
          <w:rFonts w:eastAsiaTheme="minorEastAsia" w:hint="eastAsia"/>
          <w:kern w:val="0"/>
        </w:rPr>
        <w:t>卸油</w:t>
      </w:r>
      <w:r w:rsidRPr="00FC4FE3">
        <w:rPr>
          <w:rFonts w:eastAsiaTheme="minorEastAsia"/>
          <w:kern w:val="0"/>
        </w:rPr>
        <w:t>员、第三方人员</w:t>
      </w:r>
      <w:r w:rsidRPr="00FC4FE3">
        <w:rPr>
          <w:rFonts w:eastAsiaTheme="minorEastAsia" w:hint="eastAsia"/>
          <w:kern w:val="0"/>
        </w:rPr>
        <w:t>签字</w:t>
      </w:r>
      <w:r w:rsidRPr="00FC4FE3">
        <w:rPr>
          <w:rFonts w:eastAsiaTheme="minorEastAsia"/>
          <w:kern w:val="0"/>
        </w:rPr>
        <w:t>信息</w:t>
      </w:r>
      <w:r w:rsidRPr="00FC4FE3">
        <w:rPr>
          <w:rFonts w:eastAsiaTheme="minorEastAsia" w:hint="eastAsia"/>
          <w:kern w:val="0"/>
        </w:rPr>
        <w:t>等</w:t>
      </w:r>
      <w:r>
        <w:rPr>
          <w:rFonts w:eastAsiaTheme="minorEastAsia" w:hint="eastAsia"/>
          <w:kern w:val="0"/>
        </w:rPr>
        <w:t>。</w:t>
      </w:r>
    </w:p>
    <w:p w14:paraId="18589BB7" w14:textId="09583E95" w:rsidR="00C04BF6" w:rsidRDefault="00986B39" w:rsidP="00642D33">
      <w:pPr>
        <w:tabs>
          <w:tab w:val="left" w:pos="-698"/>
        </w:tabs>
        <w:spacing w:before="120" w:after="120" w:line="440" w:lineRule="exact"/>
        <w:ind w:firstLineChars="200" w:firstLine="480"/>
        <w:jc w:val="both"/>
        <w:rPr>
          <w:rFonts w:eastAsiaTheme="minorEastAsia"/>
        </w:rPr>
      </w:pPr>
      <w:r w:rsidRPr="00F924DF">
        <w:rPr>
          <w:rFonts w:eastAsiaTheme="minorEastAsia" w:hint="eastAsia"/>
        </w:rPr>
        <w:t>卸油员完成</w:t>
      </w:r>
      <w:r w:rsidRPr="00F924DF">
        <w:rPr>
          <w:rFonts w:eastAsiaTheme="minorEastAsia"/>
        </w:rPr>
        <w:t>检查并签字后，</w:t>
      </w:r>
      <w:r w:rsidR="00DD2230" w:rsidRPr="00F924DF">
        <w:rPr>
          <w:rFonts w:eastAsiaTheme="minorEastAsia"/>
        </w:rPr>
        <w:t>第三方检查</w:t>
      </w:r>
      <w:r w:rsidRPr="00F924DF">
        <w:rPr>
          <w:rFonts w:eastAsiaTheme="minorEastAsia" w:hint="eastAsia"/>
        </w:rPr>
        <w:t>员工（</w:t>
      </w:r>
      <w:r w:rsidRPr="00F924DF">
        <w:rPr>
          <w:rFonts w:eastAsiaTheme="minorEastAsia"/>
        </w:rPr>
        <w:t>油站经理或</w:t>
      </w:r>
      <w:r w:rsidRPr="00F924DF">
        <w:rPr>
          <w:rFonts w:eastAsiaTheme="minorEastAsia" w:hint="eastAsia"/>
        </w:rPr>
        <w:t>油站</w:t>
      </w:r>
      <w:r w:rsidRPr="00F924DF">
        <w:rPr>
          <w:rFonts w:eastAsiaTheme="minorEastAsia"/>
        </w:rPr>
        <w:t>经理指定人员</w:t>
      </w:r>
      <w:r w:rsidRPr="00F924DF">
        <w:rPr>
          <w:rFonts w:eastAsiaTheme="minorEastAsia" w:hint="eastAsia"/>
        </w:rPr>
        <w:t>）</w:t>
      </w:r>
      <w:r w:rsidRPr="00F924DF">
        <w:rPr>
          <w:rFonts w:eastAsiaTheme="minorEastAsia"/>
        </w:rPr>
        <w:t>对以上</w:t>
      </w:r>
      <w:r w:rsidRPr="00F924DF">
        <w:rPr>
          <w:rFonts w:eastAsiaTheme="minorEastAsia" w:hint="eastAsia"/>
        </w:rPr>
        <w:t>全部</w:t>
      </w:r>
      <w:r w:rsidRPr="00F924DF">
        <w:rPr>
          <w:rFonts w:eastAsiaTheme="minorEastAsia"/>
        </w:rPr>
        <w:t>程序进行</w:t>
      </w:r>
      <w:r w:rsidRPr="00F924DF">
        <w:rPr>
          <w:rFonts w:eastAsiaTheme="minorEastAsia" w:hint="eastAsia"/>
        </w:rPr>
        <w:t>逐一</w:t>
      </w:r>
      <w:r w:rsidRPr="00F924DF">
        <w:rPr>
          <w:rFonts w:eastAsiaTheme="minorEastAsia"/>
        </w:rPr>
        <w:t>复查，</w:t>
      </w:r>
      <w:r w:rsidRPr="00F924DF">
        <w:rPr>
          <w:rFonts w:eastAsiaTheme="minorEastAsia" w:hint="eastAsia"/>
        </w:rPr>
        <w:t>逐项</w:t>
      </w:r>
      <w:r w:rsidRPr="00F924DF">
        <w:rPr>
          <w:rFonts w:eastAsiaTheme="minorEastAsia"/>
        </w:rPr>
        <w:t>填写</w:t>
      </w:r>
      <w:r w:rsidRPr="001437B4">
        <w:rPr>
          <w:rFonts w:eastAsiaTheme="minorEastAsia"/>
          <w:b/>
          <w:i/>
          <w:kern w:val="0"/>
        </w:rPr>
        <w:t>《</w:t>
      </w:r>
      <w:r w:rsidRPr="001437B4">
        <w:rPr>
          <w:rFonts w:eastAsiaTheme="minorEastAsia" w:hint="eastAsia"/>
          <w:b/>
          <w:i/>
          <w:kern w:val="0"/>
        </w:rPr>
        <w:t>卸油检查</w:t>
      </w:r>
      <w:r w:rsidRPr="001437B4">
        <w:rPr>
          <w:rFonts w:eastAsiaTheme="minorEastAsia"/>
          <w:b/>
          <w:i/>
          <w:kern w:val="0"/>
        </w:rPr>
        <w:t>表》</w:t>
      </w:r>
      <w:r w:rsidR="00E35BAE" w:rsidRPr="001437B4">
        <w:rPr>
          <w:rFonts w:eastAsiaTheme="minorEastAsia" w:hint="eastAsia"/>
          <w:b/>
          <w:i/>
          <w:kern w:val="0"/>
        </w:rPr>
        <w:t>（附</w:t>
      </w:r>
      <w:r w:rsidR="000B7CAB" w:rsidRPr="001437B4">
        <w:rPr>
          <w:rFonts w:eastAsiaTheme="minorEastAsia" w:hint="eastAsia"/>
          <w:b/>
          <w:i/>
          <w:kern w:val="0"/>
        </w:rPr>
        <w:t>件</w:t>
      </w:r>
      <w:r w:rsidR="00C36094" w:rsidRPr="001437B4">
        <w:rPr>
          <w:rFonts w:eastAsiaTheme="minorEastAsia"/>
          <w:b/>
          <w:i/>
          <w:kern w:val="0"/>
        </w:rPr>
        <w:t>7</w:t>
      </w:r>
      <w:r w:rsidR="00B517DB" w:rsidRPr="001437B4">
        <w:rPr>
          <w:rFonts w:eastAsiaTheme="minorEastAsia" w:hint="eastAsia"/>
          <w:b/>
          <w:i/>
          <w:kern w:val="0"/>
        </w:rPr>
        <w:t>）</w:t>
      </w:r>
      <w:r w:rsidR="00C04BF6" w:rsidRPr="00642D33">
        <w:rPr>
          <w:rFonts w:eastAsiaTheme="minorEastAsia" w:hint="eastAsia"/>
        </w:rPr>
        <w:t>的</w:t>
      </w:r>
      <w:r w:rsidRPr="00F924DF">
        <w:rPr>
          <w:rFonts w:eastAsiaTheme="minorEastAsia" w:hint="eastAsia"/>
        </w:rPr>
        <w:t>卸油前</w:t>
      </w:r>
      <w:r w:rsidRPr="00F924DF">
        <w:rPr>
          <w:rFonts w:eastAsiaTheme="minorEastAsia"/>
        </w:rPr>
        <w:t>部分并</w:t>
      </w:r>
      <w:r w:rsidRPr="00F924DF">
        <w:rPr>
          <w:rFonts w:eastAsiaTheme="minorEastAsia" w:hint="eastAsia"/>
        </w:rPr>
        <w:t>签字确认</w:t>
      </w:r>
      <w:r w:rsidR="00DD2230" w:rsidRPr="00F924DF">
        <w:rPr>
          <w:rFonts w:eastAsiaTheme="minorEastAsia"/>
        </w:rPr>
        <w:t>。</w:t>
      </w:r>
    </w:p>
    <w:p w14:paraId="489460FD" w14:textId="16E1D164" w:rsidR="00986B39" w:rsidRPr="00F924DF" w:rsidRDefault="00E35BAE" w:rsidP="00642D33">
      <w:pPr>
        <w:tabs>
          <w:tab w:val="left" w:pos="-698"/>
        </w:tabs>
        <w:spacing w:before="120" w:after="120" w:line="440" w:lineRule="exact"/>
        <w:ind w:firstLineChars="200" w:firstLine="480"/>
        <w:jc w:val="both"/>
        <w:rPr>
          <w:rFonts w:eastAsiaTheme="minorEastAsia"/>
        </w:rPr>
      </w:pPr>
      <w:r w:rsidRPr="00F924DF">
        <w:rPr>
          <w:rFonts w:eastAsiaTheme="minorEastAsia" w:hint="eastAsia"/>
        </w:rPr>
        <w:t>如果同一个罐车内有</w:t>
      </w:r>
      <w:r w:rsidR="00C04BF6">
        <w:rPr>
          <w:rFonts w:eastAsiaTheme="minorEastAsia" w:hint="eastAsia"/>
        </w:rPr>
        <w:t>两</w:t>
      </w:r>
      <w:r w:rsidRPr="00F924DF">
        <w:rPr>
          <w:rFonts w:eastAsiaTheme="minorEastAsia" w:hint="eastAsia"/>
        </w:rPr>
        <w:t>种以上油品分别卸入不同油罐，则每次卸油前都应填写</w:t>
      </w:r>
      <w:r w:rsidR="00C04BF6">
        <w:rPr>
          <w:rFonts w:eastAsiaTheme="minorEastAsia" w:hint="eastAsia"/>
        </w:rPr>
        <w:t>一</w:t>
      </w:r>
      <w:r w:rsidRPr="00F924DF">
        <w:rPr>
          <w:rFonts w:eastAsiaTheme="minorEastAsia" w:hint="eastAsia"/>
        </w:rPr>
        <w:t>份</w:t>
      </w:r>
      <w:r w:rsidRPr="001437B4">
        <w:rPr>
          <w:rFonts w:eastAsiaTheme="minorEastAsia" w:hint="eastAsia"/>
          <w:b/>
          <w:i/>
          <w:kern w:val="0"/>
        </w:rPr>
        <w:t>《卸油检查表》</w:t>
      </w:r>
      <w:r w:rsidR="00C36094" w:rsidRPr="001437B4">
        <w:rPr>
          <w:rFonts w:eastAsiaTheme="minorEastAsia" w:hint="eastAsia"/>
          <w:b/>
          <w:i/>
          <w:kern w:val="0"/>
        </w:rPr>
        <w:t>（附</w:t>
      </w:r>
      <w:r w:rsidR="000B7CAB" w:rsidRPr="001437B4">
        <w:rPr>
          <w:rFonts w:eastAsiaTheme="minorEastAsia" w:hint="eastAsia"/>
          <w:b/>
          <w:i/>
          <w:kern w:val="0"/>
        </w:rPr>
        <w:t>件</w:t>
      </w:r>
      <w:r w:rsidR="00C36094" w:rsidRPr="001437B4">
        <w:rPr>
          <w:rFonts w:eastAsiaTheme="minorEastAsia" w:hint="eastAsia"/>
          <w:b/>
          <w:i/>
          <w:kern w:val="0"/>
        </w:rPr>
        <w:t>7</w:t>
      </w:r>
      <w:r w:rsidR="00C36094" w:rsidRPr="001437B4">
        <w:rPr>
          <w:rFonts w:eastAsiaTheme="minorEastAsia" w:hint="eastAsia"/>
          <w:b/>
          <w:i/>
          <w:kern w:val="0"/>
        </w:rPr>
        <w:t>）</w:t>
      </w:r>
      <w:r w:rsidRPr="00F924DF">
        <w:rPr>
          <w:rFonts w:eastAsiaTheme="minorEastAsia" w:hint="eastAsia"/>
        </w:rPr>
        <w:t>，以便对每次卸油前的各项程序给予确认。禁止卸油人员同时向两个</w:t>
      </w:r>
      <w:r w:rsidR="00C04BF6">
        <w:rPr>
          <w:rFonts w:eastAsiaTheme="minorEastAsia" w:hint="eastAsia"/>
        </w:rPr>
        <w:t>及</w:t>
      </w:r>
      <w:r w:rsidRPr="00F924DF">
        <w:rPr>
          <w:rFonts w:eastAsiaTheme="minorEastAsia" w:hint="eastAsia"/>
        </w:rPr>
        <w:t>以上的不同</w:t>
      </w:r>
      <w:r w:rsidR="00C04BF6">
        <w:rPr>
          <w:rFonts w:eastAsiaTheme="minorEastAsia" w:hint="eastAsia"/>
        </w:rPr>
        <w:t>油品</w:t>
      </w:r>
      <w:r w:rsidRPr="00F924DF">
        <w:rPr>
          <w:rFonts w:eastAsiaTheme="minorEastAsia" w:hint="eastAsia"/>
        </w:rPr>
        <w:t>油罐同时进行卸油操作。第三方确认员工的优先顺序为：油站经理、</w:t>
      </w:r>
      <w:r w:rsidR="008273DA">
        <w:rPr>
          <w:rFonts w:eastAsiaTheme="minorEastAsia" w:hint="eastAsia"/>
        </w:rPr>
        <w:t>油站</w:t>
      </w:r>
      <w:r w:rsidR="008273DA">
        <w:rPr>
          <w:rFonts w:eastAsiaTheme="minorEastAsia"/>
        </w:rPr>
        <w:t>出纳、</w:t>
      </w:r>
      <w:r w:rsidR="008273DA" w:rsidRPr="00F924DF">
        <w:rPr>
          <w:rFonts w:eastAsiaTheme="minorEastAsia" w:hint="eastAsia"/>
        </w:rPr>
        <w:t>见习油站经理、</w:t>
      </w:r>
      <w:r w:rsidRPr="00F924DF">
        <w:rPr>
          <w:rFonts w:eastAsiaTheme="minorEastAsia" w:hint="eastAsia"/>
        </w:rPr>
        <w:t>油站主管、加油员。</w:t>
      </w:r>
    </w:p>
    <w:p w14:paraId="0B7DD04C" w14:textId="74759409" w:rsidR="007C03D9" w:rsidRPr="00642D33" w:rsidRDefault="00DD2230" w:rsidP="00642D33">
      <w:pPr>
        <w:tabs>
          <w:tab w:val="left" w:pos="-698"/>
        </w:tabs>
        <w:spacing w:before="120" w:after="120" w:line="440" w:lineRule="exact"/>
        <w:ind w:firstLineChars="200" w:firstLine="480"/>
        <w:jc w:val="both"/>
        <w:rPr>
          <w:rFonts w:eastAsiaTheme="minorEastAsia"/>
        </w:rPr>
      </w:pPr>
      <w:r w:rsidRPr="00F924DF">
        <w:rPr>
          <w:rFonts w:eastAsiaTheme="minorEastAsia"/>
        </w:rPr>
        <w:t>第三方确认人员担负与卸油员同</w:t>
      </w:r>
      <w:r w:rsidR="00424F27" w:rsidRPr="00F924DF">
        <w:rPr>
          <w:rFonts w:eastAsiaTheme="minorEastAsia"/>
        </w:rPr>
        <w:t>等</w:t>
      </w:r>
      <w:r w:rsidRPr="00F924DF">
        <w:rPr>
          <w:rFonts w:eastAsiaTheme="minorEastAsia"/>
        </w:rPr>
        <w:t>的操作责任，在每次收卸油过程中必须共同完成并确认好以下内容：</w:t>
      </w:r>
      <w:r w:rsidR="00986B39" w:rsidRPr="00642D33">
        <w:rPr>
          <w:rFonts w:eastAsiaTheme="minorEastAsia" w:hint="eastAsia"/>
        </w:rPr>
        <w:t>卸油准备工作全部内容</w:t>
      </w:r>
      <w:r w:rsidR="00C04BF6">
        <w:rPr>
          <w:rFonts w:eastAsiaTheme="minorEastAsia" w:hint="eastAsia"/>
        </w:rPr>
        <w:t>、</w:t>
      </w:r>
      <w:r w:rsidR="00986B39" w:rsidRPr="00642D33">
        <w:rPr>
          <w:rFonts w:eastAsiaTheme="minorEastAsia" w:hint="eastAsia"/>
        </w:rPr>
        <w:t>油品验收</w:t>
      </w:r>
      <w:r w:rsidR="00DA7F90" w:rsidRPr="00642D33">
        <w:rPr>
          <w:rFonts w:eastAsiaTheme="minorEastAsia" w:hint="eastAsia"/>
        </w:rPr>
        <w:t>工作全部</w:t>
      </w:r>
      <w:r w:rsidR="00986B39" w:rsidRPr="00642D33">
        <w:rPr>
          <w:rFonts w:eastAsiaTheme="minorEastAsia" w:hint="eastAsia"/>
        </w:rPr>
        <w:t>内容</w:t>
      </w:r>
      <w:r w:rsidR="00C04BF6">
        <w:rPr>
          <w:rFonts w:eastAsiaTheme="minorEastAsia" w:hint="eastAsia"/>
        </w:rPr>
        <w:t>、</w:t>
      </w:r>
      <w:r w:rsidR="00DA7F90" w:rsidRPr="00642D33">
        <w:rPr>
          <w:rFonts w:eastAsiaTheme="minorEastAsia" w:hint="eastAsia"/>
        </w:rPr>
        <w:t>卸油管线连接工作内容</w:t>
      </w:r>
      <w:r w:rsidR="00C04BF6">
        <w:rPr>
          <w:rFonts w:eastAsiaTheme="minorEastAsia" w:hint="eastAsia"/>
        </w:rPr>
        <w:t>。</w:t>
      </w:r>
    </w:p>
    <w:p w14:paraId="3C198E13" w14:textId="3E6461F2" w:rsidR="00DA7F90" w:rsidRDefault="00DD2230" w:rsidP="00642D33">
      <w:pPr>
        <w:pStyle w:val="af5"/>
        <w:numPr>
          <w:ilvl w:val="0"/>
          <w:numId w:val="6"/>
        </w:numPr>
        <w:tabs>
          <w:tab w:val="clear" w:pos="1260"/>
          <w:tab w:val="left" w:pos="426"/>
        </w:tabs>
        <w:spacing w:before="120" w:after="120" w:line="440" w:lineRule="exact"/>
        <w:ind w:left="425" w:hangingChars="177" w:hanging="425"/>
        <w:jc w:val="both"/>
        <w:outlineLvl w:val="4"/>
        <w:rPr>
          <w:rFonts w:eastAsiaTheme="minorEastAsia"/>
          <w:color w:val="000000"/>
          <w:sz w:val="24"/>
        </w:rPr>
      </w:pPr>
      <w:r w:rsidRPr="00956FDE">
        <w:rPr>
          <w:rFonts w:eastAsiaTheme="minorEastAsia"/>
          <w:color w:val="000000"/>
          <w:sz w:val="24"/>
        </w:rPr>
        <w:t>开始卸油</w:t>
      </w:r>
    </w:p>
    <w:p w14:paraId="783E5ED4" w14:textId="2C0E54AF" w:rsidR="00D33071" w:rsidRDefault="00DD2230" w:rsidP="00642D33">
      <w:pPr>
        <w:tabs>
          <w:tab w:val="left" w:pos="-698"/>
        </w:tabs>
        <w:spacing w:before="120" w:after="120" w:line="440" w:lineRule="exact"/>
        <w:ind w:firstLineChars="200" w:firstLine="480"/>
        <w:jc w:val="both"/>
        <w:rPr>
          <w:rFonts w:eastAsiaTheme="minorEastAsia"/>
        </w:rPr>
      </w:pPr>
      <w:r w:rsidRPr="003D418E">
        <w:rPr>
          <w:rFonts w:eastAsiaTheme="minorEastAsia"/>
        </w:rPr>
        <w:t>确认准备工作就绪后，驾驶员</w:t>
      </w:r>
      <w:r w:rsidR="00E21135">
        <w:rPr>
          <w:rFonts w:eastAsiaTheme="minorEastAsia" w:hint="eastAsia"/>
        </w:rPr>
        <w:t>或押运员</w:t>
      </w:r>
      <w:r w:rsidR="00E21135">
        <w:rPr>
          <w:rFonts w:eastAsiaTheme="minorEastAsia"/>
        </w:rPr>
        <w:t>缓慢打开卸油阀门开始卸油，</w:t>
      </w:r>
      <w:r w:rsidRPr="003D418E">
        <w:rPr>
          <w:rFonts w:eastAsiaTheme="minorEastAsia"/>
        </w:rPr>
        <w:t>开启</w:t>
      </w:r>
      <w:r w:rsidR="00E21135">
        <w:rPr>
          <w:rFonts w:eastAsiaTheme="minorEastAsia"/>
        </w:rPr>
        <w:t>阀门时应再次报出在卸的油品名称及数量，同时关注油罐车卸油口</w:t>
      </w:r>
      <w:r w:rsidR="00D33071">
        <w:rPr>
          <w:rFonts w:eastAsiaTheme="minorEastAsia" w:hint="eastAsia"/>
        </w:rPr>
        <w:t>。</w:t>
      </w:r>
      <w:r w:rsidRPr="003D418E">
        <w:rPr>
          <w:rFonts w:eastAsiaTheme="minorEastAsia"/>
        </w:rPr>
        <w:t>卸油员</w:t>
      </w:r>
      <w:r w:rsidR="00D33071">
        <w:rPr>
          <w:rFonts w:eastAsiaTheme="minorEastAsia" w:hint="eastAsia"/>
        </w:rPr>
        <w:t>应</w:t>
      </w:r>
      <w:r w:rsidRPr="003D418E">
        <w:rPr>
          <w:rFonts w:eastAsiaTheme="minorEastAsia"/>
        </w:rPr>
        <w:t>关注油站油罐入油口是否出现渗漏，无渗漏后</w:t>
      </w:r>
      <w:r w:rsidR="00D33071">
        <w:rPr>
          <w:rFonts w:eastAsiaTheme="minorEastAsia" w:hint="eastAsia"/>
        </w:rPr>
        <w:t>再</w:t>
      </w:r>
      <w:r w:rsidR="00D33071">
        <w:rPr>
          <w:rFonts w:eastAsiaTheme="minorEastAsia"/>
        </w:rPr>
        <w:t>让驾驶员</w:t>
      </w:r>
      <w:r w:rsidRPr="003D418E">
        <w:rPr>
          <w:rFonts w:eastAsiaTheme="minorEastAsia"/>
        </w:rPr>
        <w:t>逐步将卸油阀门完全打开。</w:t>
      </w:r>
    </w:p>
    <w:p w14:paraId="52F284B6" w14:textId="7658FA2D" w:rsidR="00DD2230" w:rsidRPr="00956FDE" w:rsidRDefault="00DD2230" w:rsidP="00642D33">
      <w:pPr>
        <w:tabs>
          <w:tab w:val="left" w:pos="-698"/>
        </w:tabs>
        <w:spacing w:before="120" w:after="120" w:line="440" w:lineRule="exact"/>
        <w:ind w:firstLineChars="200" w:firstLine="480"/>
        <w:jc w:val="both"/>
      </w:pPr>
      <w:r w:rsidRPr="003D418E">
        <w:rPr>
          <w:rFonts w:eastAsiaTheme="minorEastAsia"/>
        </w:rPr>
        <w:t>如果油罐车装载的是两种或以上油品，应确保每次阀门开启间隔不少于一分钟。</w:t>
      </w:r>
      <w:r w:rsidRPr="00956FDE">
        <w:t>部分车辆有气阀和机械阀两级阀门，请确保都被打开。新开油站第一次收卸油，请遵循上一节</w:t>
      </w:r>
      <w:r w:rsidR="00C04BF6">
        <w:rPr>
          <w:rFonts w:hint="eastAsia"/>
        </w:rPr>
        <w:t>的新开站</w:t>
      </w:r>
      <w:r w:rsidRPr="00956FDE">
        <w:t>收卸油要求。</w:t>
      </w:r>
    </w:p>
    <w:p w14:paraId="3DEA8FC1" w14:textId="0344ED34" w:rsidR="00D33071" w:rsidRPr="000A7396" w:rsidRDefault="00E21135" w:rsidP="00642D33">
      <w:pPr>
        <w:tabs>
          <w:tab w:val="left" w:pos="-698"/>
        </w:tabs>
        <w:spacing w:before="120" w:after="120" w:line="440" w:lineRule="exact"/>
        <w:ind w:firstLineChars="200" w:firstLine="480"/>
        <w:jc w:val="both"/>
        <w:rPr>
          <w:rFonts w:eastAsiaTheme="minorEastAsia"/>
        </w:rPr>
      </w:pPr>
      <w:r>
        <w:rPr>
          <w:rFonts w:eastAsiaTheme="minorEastAsia"/>
        </w:rPr>
        <w:t>卸油过程中，</w:t>
      </w:r>
      <w:r>
        <w:rPr>
          <w:rFonts w:eastAsiaTheme="minorEastAsia" w:hint="eastAsia"/>
        </w:rPr>
        <w:t>驾驶员</w:t>
      </w:r>
      <w:r w:rsidR="00DD2230" w:rsidRPr="000A7396">
        <w:rPr>
          <w:rFonts w:eastAsiaTheme="minorEastAsia"/>
        </w:rPr>
        <w:t>、卸油员不得离开</w:t>
      </w:r>
      <w:r w:rsidR="00D33071" w:rsidRPr="00D33071">
        <w:rPr>
          <w:rFonts w:eastAsiaTheme="minorEastAsia" w:hint="eastAsia"/>
        </w:rPr>
        <w:t>作业区域，</w:t>
      </w:r>
      <w:r w:rsidR="00D33071">
        <w:rPr>
          <w:rFonts w:eastAsiaTheme="minorEastAsia" w:hint="eastAsia"/>
        </w:rPr>
        <w:t>应</w:t>
      </w:r>
      <w:r w:rsidR="00D33071" w:rsidRPr="00D33071">
        <w:rPr>
          <w:rFonts w:eastAsiaTheme="minorEastAsia" w:hint="eastAsia"/>
        </w:rPr>
        <w:t>做好现场看护工作</w:t>
      </w:r>
      <w:r w:rsidR="00D33071">
        <w:rPr>
          <w:rFonts w:eastAsiaTheme="minorEastAsia" w:hint="eastAsia"/>
        </w:rPr>
        <w:t>。</w:t>
      </w:r>
      <w:r w:rsidR="00DD2230" w:rsidRPr="000A7396">
        <w:rPr>
          <w:rFonts w:eastAsiaTheme="minorEastAsia"/>
        </w:rPr>
        <w:t>认真观察卸油阀门、卸油管线是否有渗漏等异常情况；防范油罐区有闲杂人员进入。如出现打雷、闪电等异常情况或其他安全隐患时，应立即停止收卸油，并报告油站经理。</w:t>
      </w:r>
      <w:r w:rsidR="00D33071">
        <w:rPr>
          <w:rFonts w:eastAsiaTheme="minorEastAsia" w:hint="eastAsia"/>
        </w:rPr>
        <w:t>卸油时</w:t>
      </w:r>
      <w:r w:rsidR="00D33071">
        <w:rPr>
          <w:rFonts w:eastAsiaTheme="minorEastAsia"/>
        </w:rPr>
        <w:t>，</w:t>
      </w:r>
      <w:r w:rsidR="00D33071" w:rsidRPr="00D33071">
        <w:rPr>
          <w:rFonts w:eastAsiaTheme="minorEastAsia" w:hint="eastAsia"/>
        </w:rPr>
        <w:t>罐车紧急切断阀</w:t>
      </w:r>
      <w:r w:rsidR="00D33071">
        <w:rPr>
          <w:rFonts w:eastAsiaTheme="minorEastAsia" w:hint="eastAsia"/>
        </w:rPr>
        <w:t>应</w:t>
      </w:r>
      <w:r w:rsidR="00D33071" w:rsidRPr="00D33071">
        <w:rPr>
          <w:rFonts w:eastAsiaTheme="minorEastAsia" w:hint="eastAsia"/>
        </w:rPr>
        <w:t>保持开启状态，禁止打开量油口、罐车顶盖</w:t>
      </w:r>
      <w:r w:rsidR="00D33071">
        <w:rPr>
          <w:rFonts w:eastAsiaTheme="minorEastAsia" w:hint="eastAsia"/>
        </w:rPr>
        <w:t>。</w:t>
      </w:r>
    </w:p>
    <w:p w14:paraId="5DF75932" w14:textId="0089CE3A" w:rsidR="00DA7F90" w:rsidRDefault="00D33071" w:rsidP="00642D33">
      <w:pPr>
        <w:pStyle w:val="af5"/>
        <w:numPr>
          <w:ilvl w:val="0"/>
          <w:numId w:val="6"/>
        </w:numPr>
        <w:tabs>
          <w:tab w:val="clear" w:pos="1260"/>
          <w:tab w:val="left" w:pos="426"/>
        </w:tabs>
        <w:spacing w:before="120" w:after="120" w:line="440" w:lineRule="exact"/>
        <w:ind w:left="425" w:hangingChars="177" w:hanging="425"/>
        <w:jc w:val="both"/>
        <w:outlineLvl w:val="4"/>
        <w:rPr>
          <w:rFonts w:eastAsiaTheme="minorEastAsia"/>
          <w:color w:val="000000"/>
          <w:sz w:val="24"/>
        </w:rPr>
      </w:pPr>
      <w:r>
        <w:rPr>
          <w:rFonts w:eastAsiaTheme="minorEastAsia" w:hint="eastAsia"/>
          <w:color w:val="000000"/>
          <w:sz w:val="24"/>
        </w:rPr>
        <w:t>余油卸净</w:t>
      </w:r>
    </w:p>
    <w:p w14:paraId="646D3AF8" w14:textId="44BF4701" w:rsidR="00225B3A" w:rsidRPr="00356619" w:rsidRDefault="00DD2230" w:rsidP="00642D33">
      <w:pPr>
        <w:tabs>
          <w:tab w:val="left" w:pos="-698"/>
        </w:tabs>
        <w:spacing w:before="120" w:after="120" w:line="440" w:lineRule="exact"/>
        <w:ind w:firstLineChars="200" w:firstLine="480"/>
        <w:jc w:val="both"/>
        <w:rPr>
          <w:rFonts w:eastAsiaTheme="minorEastAsia"/>
          <w:color w:val="000000"/>
        </w:rPr>
      </w:pPr>
      <w:r w:rsidRPr="000A7396">
        <w:rPr>
          <w:rFonts w:eastAsiaTheme="minorEastAsia"/>
        </w:rPr>
        <w:t>油罐车卸油口停止出油后，卸油员关闭罐车卸油口阀门并将卸油管</w:t>
      </w:r>
      <w:r w:rsidR="00D33071">
        <w:rPr>
          <w:rFonts w:eastAsiaTheme="minorEastAsia" w:hint="eastAsia"/>
        </w:rPr>
        <w:t>、</w:t>
      </w:r>
      <w:r w:rsidRPr="000A7396">
        <w:rPr>
          <w:rFonts w:eastAsiaTheme="minorEastAsia"/>
        </w:rPr>
        <w:t>油气回收管</w:t>
      </w:r>
      <w:r w:rsidR="00D33071">
        <w:rPr>
          <w:rFonts w:eastAsiaTheme="minorEastAsia" w:hint="eastAsia"/>
        </w:rPr>
        <w:t>、静电接地</w:t>
      </w:r>
      <w:r w:rsidR="00D33071">
        <w:rPr>
          <w:rFonts w:eastAsiaTheme="minorEastAsia"/>
        </w:rPr>
        <w:t>线</w:t>
      </w:r>
      <w:r w:rsidRPr="000A7396">
        <w:rPr>
          <w:rFonts w:eastAsiaTheme="minorEastAsia"/>
        </w:rPr>
        <w:t>拆下，指挥驾驶员进行</w:t>
      </w:r>
      <w:r w:rsidR="000A7396">
        <w:rPr>
          <w:rFonts w:eastAsiaTheme="minorEastAsia" w:hint="eastAsia"/>
        </w:rPr>
        <w:t>“</w:t>
      </w:r>
      <w:r w:rsidR="00DB479B">
        <w:rPr>
          <w:rFonts w:eastAsiaTheme="minorEastAsia" w:hint="eastAsia"/>
        </w:rPr>
        <w:t>移车</w:t>
      </w:r>
      <w:r w:rsidR="00DB479B">
        <w:rPr>
          <w:rFonts w:eastAsiaTheme="minorEastAsia"/>
        </w:rPr>
        <w:t>、</w:t>
      </w:r>
      <w:r w:rsidRPr="000A7396">
        <w:rPr>
          <w:rFonts w:eastAsiaTheme="minorEastAsia"/>
        </w:rPr>
        <w:t>爬梯</w:t>
      </w:r>
      <w:r w:rsidR="000A7396">
        <w:rPr>
          <w:rFonts w:eastAsiaTheme="minorEastAsia" w:hint="eastAsia"/>
        </w:rPr>
        <w:t>”</w:t>
      </w:r>
      <w:r w:rsidRPr="000A7396">
        <w:rPr>
          <w:rFonts w:eastAsiaTheme="minorEastAsia"/>
        </w:rPr>
        <w:t>操作。</w:t>
      </w:r>
      <w:r w:rsidR="00DB479B">
        <w:rPr>
          <w:rFonts w:eastAsiaTheme="minorEastAsia" w:hint="eastAsia"/>
        </w:rPr>
        <w:t>车辆</w:t>
      </w:r>
      <w:r w:rsidR="00DB479B">
        <w:rPr>
          <w:rFonts w:eastAsiaTheme="minorEastAsia"/>
        </w:rPr>
        <w:t>前后行驶</w:t>
      </w:r>
      <w:r w:rsidR="00225B3A">
        <w:rPr>
          <w:rFonts w:eastAsiaTheme="minorEastAsia" w:hint="eastAsia"/>
        </w:rPr>
        <w:t>进行</w:t>
      </w:r>
      <w:r w:rsidR="00DB479B">
        <w:rPr>
          <w:rFonts w:eastAsiaTheme="minorEastAsia" w:hint="eastAsia"/>
        </w:rPr>
        <w:t>“三进三退”</w:t>
      </w:r>
      <w:r w:rsidR="00225B3A">
        <w:rPr>
          <w:rFonts w:eastAsiaTheme="minorEastAsia" w:hint="eastAsia"/>
        </w:rPr>
        <w:lastRenderedPageBreak/>
        <w:t>的</w:t>
      </w:r>
      <w:r w:rsidR="00225B3A">
        <w:rPr>
          <w:rFonts w:eastAsiaTheme="minorEastAsia"/>
        </w:rPr>
        <w:t>移车，</w:t>
      </w:r>
      <w:r w:rsidRPr="000A7396">
        <w:rPr>
          <w:rFonts w:eastAsiaTheme="minorEastAsia"/>
        </w:rPr>
        <w:t>卸油</w:t>
      </w:r>
      <w:r w:rsidR="009715D6">
        <w:rPr>
          <w:rFonts w:eastAsiaTheme="minorEastAsia" w:hint="eastAsia"/>
        </w:rPr>
        <w:t>阀门位于</w:t>
      </w:r>
      <w:r w:rsidRPr="000A7396">
        <w:rPr>
          <w:rFonts w:eastAsiaTheme="minorEastAsia"/>
        </w:rPr>
        <w:t>罐车</w:t>
      </w:r>
      <w:r w:rsidR="009715D6" w:rsidRPr="000A7396">
        <w:rPr>
          <w:rFonts w:eastAsiaTheme="minorEastAsia"/>
        </w:rPr>
        <w:t>后方</w:t>
      </w:r>
      <w:r w:rsidR="009715D6">
        <w:rPr>
          <w:rFonts w:eastAsiaTheme="minorEastAsia" w:hint="eastAsia"/>
        </w:rPr>
        <w:t>的罐车</w:t>
      </w:r>
      <w:r w:rsidRPr="000A7396">
        <w:rPr>
          <w:rFonts w:eastAsiaTheme="minorEastAsia"/>
        </w:rPr>
        <w:t>须用两个前轮</w:t>
      </w:r>
      <w:r w:rsidR="009715D6">
        <w:rPr>
          <w:rFonts w:eastAsiaTheme="minorEastAsia" w:hint="eastAsia"/>
        </w:rPr>
        <w:t>“</w:t>
      </w:r>
      <w:r w:rsidRPr="000A7396">
        <w:rPr>
          <w:rFonts w:eastAsiaTheme="minorEastAsia"/>
        </w:rPr>
        <w:t>爬梯</w:t>
      </w:r>
      <w:r w:rsidR="009715D6">
        <w:rPr>
          <w:rFonts w:eastAsiaTheme="minorEastAsia" w:hint="eastAsia"/>
        </w:rPr>
        <w:t>”，</w:t>
      </w:r>
      <w:r w:rsidR="009715D6" w:rsidRPr="000A7396">
        <w:rPr>
          <w:rFonts w:eastAsiaTheme="minorEastAsia"/>
        </w:rPr>
        <w:t>卸油</w:t>
      </w:r>
      <w:r w:rsidR="009715D6">
        <w:rPr>
          <w:rFonts w:eastAsiaTheme="minorEastAsia" w:hint="eastAsia"/>
        </w:rPr>
        <w:t>阀门位于</w:t>
      </w:r>
      <w:r w:rsidR="009715D6" w:rsidRPr="000A7396">
        <w:rPr>
          <w:rFonts w:eastAsiaTheme="minorEastAsia"/>
        </w:rPr>
        <w:t>罐车</w:t>
      </w:r>
      <w:r w:rsidR="009715D6">
        <w:rPr>
          <w:rFonts w:eastAsiaTheme="minorEastAsia" w:hint="eastAsia"/>
        </w:rPr>
        <w:t>侧</w:t>
      </w:r>
      <w:r w:rsidR="009715D6" w:rsidRPr="000A7396">
        <w:rPr>
          <w:rFonts w:eastAsiaTheme="minorEastAsia"/>
        </w:rPr>
        <w:t>方</w:t>
      </w:r>
      <w:r w:rsidR="009715D6">
        <w:rPr>
          <w:rFonts w:eastAsiaTheme="minorEastAsia" w:hint="eastAsia"/>
        </w:rPr>
        <w:t>的罐车</w:t>
      </w:r>
      <w:r w:rsidRPr="000A7396">
        <w:rPr>
          <w:rFonts w:eastAsiaTheme="minorEastAsia"/>
        </w:rPr>
        <w:t>须用另一侧前后两轮</w:t>
      </w:r>
      <w:r w:rsidR="009715D6">
        <w:rPr>
          <w:rFonts w:eastAsiaTheme="minorEastAsia" w:hint="eastAsia"/>
        </w:rPr>
        <w:t>“</w:t>
      </w:r>
      <w:r w:rsidRPr="000A7396">
        <w:rPr>
          <w:rFonts w:eastAsiaTheme="minorEastAsia"/>
        </w:rPr>
        <w:t>爬梯</w:t>
      </w:r>
      <w:r w:rsidR="009715D6">
        <w:rPr>
          <w:rFonts w:eastAsiaTheme="minorEastAsia" w:hint="eastAsia"/>
        </w:rPr>
        <w:t>”</w:t>
      </w:r>
      <w:r w:rsidRPr="000A7396">
        <w:rPr>
          <w:rFonts w:eastAsiaTheme="minorEastAsia"/>
        </w:rPr>
        <w:t>。</w:t>
      </w:r>
      <w:r w:rsidR="000B7DFD">
        <w:rPr>
          <w:rFonts w:eastAsiaTheme="minorEastAsia" w:hint="eastAsia"/>
        </w:rPr>
        <w:t>“</w:t>
      </w:r>
      <w:r w:rsidR="00225B3A">
        <w:rPr>
          <w:rFonts w:eastAsiaTheme="minorEastAsia" w:hint="eastAsia"/>
        </w:rPr>
        <w:t>移车</w:t>
      </w:r>
      <w:r w:rsidR="00225B3A">
        <w:rPr>
          <w:rFonts w:eastAsiaTheme="minorEastAsia"/>
        </w:rPr>
        <w:t>、</w:t>
      </w:r>
      <w:r w:rsidRPr="000A7396">
        <w:rPr>
          <w:rFonts w:eastAsiaTheme="minorEastAsia"/>
        </w:rPr>
        <w:t>爬梯</w:t>
      </w:r>
      <w:r w:rsidR="000B7DFD">
        <w:rPr>
          <w:rFonts w:eastAsiaTheme="minorEastAsia" w:hint="eastAsia"/>
        </w:rPr>
        <w:t>”</w:t>
      </w:r>
      <w:r w:rsidRPr="000A7396">
        <w:rPr>
          <w:rFonts w:eastAsiaTheme="minorEastAsia"/>
        </w:rPr>
        <w:t>后，再将</w:t>
      </w:r>
      <w:r w:rsidR="00225B3A">
        <w:rPr>
          <w:rFonts w:eastAsiaTheme="minorEastAsia" w:hint="eastAsia"/>
        </w:rPr>
        <w:t>管线</w:t>
      </w:r>
      <w:r w:rsidRPr="000A7396">
        <w:rPr>
          <w:rFonts w:eastAsiaTheme="minorEastAsia"/>
        </w:rPr>
        <w:t>牢固连接，并卸净罐车及管线内的剩余油品，必要时采取铝桶作最后的接卸并回罐。</w:t>
      </w:r>
      <w:r w:rsidRPr="000A7396">
        <w:rPr>
          <w:rFonts w:eastAsiaTheme="minorEastAsia" w:hint="eastAsia"/>
        </w:rPr>
        <w:t>卸油员和第三方确认人员必须登至罐车顶部，通过罐车量油口观察确认罐车底部无余油。</w:t>
      </w:r>
      <w:r w:rsidR="000A2A8F">
        <w:rPr>
          <w:rFonts w:eastAsiaTheme="minorEastAsia" w:hint="eastAsia"/>
        </w:rPr>
        <w:t>如</w:t>
      </w:r>
      <w:r w:rsidR="00E46DE5">
        <w:rPr>
          <w:rFonts w:eastAsiaTheme="minorEastAsia" w:hint="eastAsia"/>
        </w:rPr>
        <w:t>是</w:t>
      </w:r>
      <w:r w:rsidR="00E46DE5">
        <w:rPr>
          <w:rFonts w:eastAsiaTheme="minorEastAsia"/>
        </w:rPr>
        <w:t>使用电子铅封的</w:t>
      </w:r>
      <w:r w:rsidR="000A2A8F">
        <w:rPr>
          <w:rFonts w:eastAsiaTheme="minorEastAsia" w:hint="eastAsia"/>
        </w:rPr>
        <w:t>油罐车</w:t>
      </w:r>
      <w:r w:rsidR="00E46DE5">
        <w:rPr>
          <w:rFonts w:eastAsiaTheme="minorEastAsia" w:hint="eastAsia"/>
        </w:rPr>
        <w:t>，</w:t>
      </w:r>
      <w:r w:rsidR="00E46DE5">
        <w:rPr>
          <w:rFonts w:eastAsiaTheme="minorEastAsia"/>
        </w:rPr>
        <w:t>则</w:t>
      </w:r>
      <w:r w:rsidR="00E46DE5">
        <w:rPr>
          <w:rFonts w:eastAsiaTheme="minorEastAsia" w:hint="eastAsia"/>
        </w:rPr>
        <w:t>通过查看电子锁</w:t>
      </w:r>
      <w:r w:rsidR="00E46DE5">
        <w:rPr>
          <w:rFonts w:eastAsiaTheme="minorEastAsia"/>
        </w:rPr>
        <w:t>显示屏</w:t>
      </w:r>
      <w:r w:rsidR="00E46DE5">
        <w:rPr>
          <w:rFonts w:eastAsiaTheme="minorEastAsia" w:hint="eastAsia"/>
        </w:rPr>
        <w:t>，确认</w:t>
      </w:r>
      <w:r w:rsidR="00E46DE5">
        <w:rPr>
          <w:rFonts w:eastAsiaTheme="minorEastAsia" w:hint="eastAsia"/>
          <w:color w:val="000000"/>
        </w:rPr>
        <w:t>余油是否卸净。</w:t>
      </w:r>
    </w:p>
    <w:p w14:paraId="4A66EE2F" w14:textId="77777777" w:rsidR="00A301B8" w:rsidRDefault="00225B3A" w:rsidP="00642D33">
      <w:pPr>
        <w:tabs>
          <w:tab w:val="left" w:pos="-698"/>
        </w:tabs>
        <w:spacing w:before="120" w:after="120" w:line="440" w:lineRule="exact"/>
        <w:ind w:firstLineChars="200" w:firstLine="480"/>
        <w:jc w:val="both"/>
      </w:pPr>
      <w:r>
        <w:rPr>
          <w:rFonts w:hint="eastAsia"/>
        </w:rPr>
        <w:t>余油卸净</w:t>
      </w:r>
      <w:r w:rsidR="00DD2230" w:rsidRPr="002660B9">
        <w:t>后，油罐车</w:t>
      </w:r>
      <w:r w:rsidR="00E21135">
        <w:rPr>
          <w:rFonts w:hint="eastAsia"/>
        </w:rPr>
        <w:t>驾驶员</w:t>
      </w:r>
      <w:r w:rsidR="00DD2230" w:rsidRPr="002660B9">
        <w:t>关闭卸油阀门，将卸油管内油品卸入油罐并拆下卸油管线。</w:t>
      </w:r>
    </w:p>
    <w:p w14:paraId="47634884" w14:textId="7438AC2F" w:rsidR="00225B3A" w:rsidRPr="00B55114" w:rsidRDefault="00225B3A" w:rsidP="00225B3A">
      <w:pPr>
        <w:pStyle w:val="4"/>
      </w:pPr>
      <w:r>
        <w:rPr>
          <w:rFonts w:hint="eastAsia"/>
        </w:rPr>
        <w:t>卸油</w:t>
      </w:r>
      <w:r w:rsidRPr="00B55114">
        <w:t>收尾</w:t>
      </w:r>
    </w:p>
    <w:p w14:paraId="3C96DFD1" w14:textId="55C7689D" w:rsidR="00DA7F90" w:rsidRDefault="00225B3A" w:rsidP="00FE7C46">
      <w:pPr>
        <w:pStyle w:val="af5"/>
        <w:numPr>
          <w:ilvl w:val="0"/>
          <w:numId w:val="7"/>
        </w:numPr>
        <w:tabs>
          <w:tab w:val="clear" w:pos="1260"/>
        </w:tabs>
        <w:spacing w:before="120" w:after="120" w:line="440" w:lineRule="exact"/>
        <w:ind w:left="365" w:hangingChars="152" w:hanging="365"/>
        <w:jc w:val="both"/>
        <w:outlineLvl w:val="4"/>
        <w:rPr>
          <w:rFonts w:eastAsiaTheme="minorEastAsia"/>
          <w:color w:val="000000"/>
          <w:sz w:val="24"/>
        </w:rPr>
      </w:pPr>
      <w:r>
        <w:rPr>
          <w:rFonts w:eastAsiaTheme="minorEastAsia" w:hint="eastAsia"/>
          <w:color w:val="000000"/>
          <w:sz w:val="24"/>
        </w:rPr>
        <w:t>确认收</w:t>
      </w:r>
      <w:r w:rsidR="00DD2230" w:rsidRPr="00956FDE">
        <w:rPr>
          <w:rFonts w:eastAsiaTheme="minorEastAsia"/>
          <w:color w:val="000000"/>
          <w:sz w:val="24"/>
        </w:rPr>
        <w:t>油数量：</w:t>
      </w:r>
    </w:p>
    <w:p w14:paraId="2E333B32" w14:textId="4573A486" w:rsidR="00225B3A" w:rsidRPr="00642D33" w:rsidRDefault="00DD2230" w:rsidP="00642D33">
      <w:pPr>
        <w:tabs>
          <w:tab w:val="left" w:pos="-698"/>
        </w:tabs>
        <w:spacing w:before="120" w:after="120" w:line="440" w:lineRule="exact"/>
        <w:ind w:firstLineChars="200" w:firstLine="480"/>
        <w:jc w:val="both"/>
      </w:pPr>
      <w:r w:rsidRPr="00642D33">
        <w:rPr>
          <w:rFonts w:hint="eastAsia"/>
        </w:rPr>
        <w:t>卸油</w:t>
      </w:r>
      <w:r w:rsidR="00225B3A" w:rsidRPr="00642D33">
        <w:rPr>
          <w:rFonts w:hint="eastAsia"/>
        </w:rPr>
        <w:t>完成后，油罐</w:t>
      </w:r>
      <w:r w:rsidRPr="00642D33">
        <w:rPr>
          <w:rFonts w:hint="eastAsia"/>
        </w:rPr>
        <w:t>静置</w:t>
      </w:r>
      <w:r w:rsidRPr="00642D33">
        <w:t>5</w:t>
      </w:r>
      <w:r w:rsidR="000C1150" w:rsidRPr="00642D33">
        <w:rPr>
          <w:rFonts w:hint="eastAsia"/>
        </w:rPr>
        <w:t>分钟，</w:t>
      </w:r>
      <w:r w:rsidR="00225B3A" w:rsidRPr="00642D33">
        <w:rPr>
          <w:rFonts w:hint="eastAsia"/>
        </w:rPr>
        <w:t>再</w:t>
      </w:r>
      <w:r w:rsidR="000C1150" w:rsidRPr="00642D33">
        <w:rPr>
          <w:rFonts w:hint="eastAsia"/>
        </w:rPr>
        <w:t>通过液位仪或手工量罐</w:t>
      </w:r>
      <w:r w:rsidRPr="00642D33">
        <w:rPr>
          <w:rFonts w:hint="eastAsia"/>
        </w:rPr>
        <w:t>方式</w:t>
      </w:r>
      <w:r w:rsidR="00225B3A" w:rsidRPr="00642D33">
        <w:rPr>
          <w:rFonts w:hint="eastAsia"/>
        </w:rPr>
        <w:t>确认收</w:t>
      </w:r>
      <w:r w:rsidRPr="00642D33">
        <w:rPr>
          <w:rFonts w:hint="eastAsia"/>
        </w:rPr>
        <w:t>油数量（</w:t>
      </w:r>
      <w:r w:rsidR="00225B3A" w:rsidRPr="00642D33">
        <w:rPr>
          <w:rFonts w:hint="eastAsia"/>
        </w:rPr>
        <w:t>收</w:t>
      </w:r>
      <w:r w:rsidRPr="00642D33">
        <w:rPr>
          <w:rFonts w:hint="eastAsia"/>
        </w:rPr>
        <w:t>油数量</w:t>
      </w:r>
      <w:r w:rsidR="002660B9" w:rsidRPr="00642D33">
        <w:t>=</w:t>
      </w:r>
      <w:r w:rsidRPr="00642D33">
        <w:rPr>
          <w:rFonts w:hint="eastAsia"/>
        </w:rPr>
        <w:t>卸油后库存</w:t>
      </w:r>
      <w:r w:rsidRPr="00642D33">
        <w:t>-</w:t>
      </w:r>
      <w:r w:rsidRPr="00642D33">
        <w:rPr>
          <w:rFonts w:hint="eastAsia"/>
        </w:rPr>
        <w:t>卸油前库存</w:t>
      </w:r>
      <w:r w:rsidRPr="00642D33">
        <w:t>+</w:t>
      </w:r>
      <w:r w:rsidRPr="00642D33">
        <w:rPr>
          <w:rFonts w:hint="eastAsia"/>
        </w:rPr>
        <w:t>期间销售）。</w:t>
      </w:r>
      <w:bookmarkStart w:id="35" w:name="_Toc129513337"/>
    </w:p>
    <w:bookmarkEnd w:id="35"/>
    <w:p w14:paraId="3264551D" w14:textId="5139642F" w:rsidR="00DD2230" w:rsidRPr="00356619" w:rsidRDefault="000C1150" w:rsidP="00642D33">
      <w:pPr>
        <w:tabs>
          <w:tab w:val="left" w:pos="-698"/>
        </w:tabs>
        <w:spacing w:before="120" w:after="120" w:line="440" w:lineRule="exact"/>
        <w:ind w:firstLineChars="200" w:firstLine="480"/>
        <w:jc w:val="both"/>
      </w:pPr>
      <w:r w:rsidRPr="00356619">
        <w:t>卸油员</w:t>
      </w:r>
      <w:r w:rsidR="00DD2230" w:rsidRPr="000D4EF3">
        <w:rPr>
          <w:rFonts w:hint="eastAsia"/>
        </w:rPr>
        <w:t>完成</w:t>
      </w:r>
      <w:r w:rsidR="00DD2230" w:rsidRPr="00642D33">
        <w:rPr>
          <w:rFonts w:eastAsiaTheme="minorEastAsia" w:hint="eastAsia"/>
          <w:b/>
          <w:i/>
          <w:kern w:val="0"/>
        </w:rPr>
        <w:t>《加油站油品入库单》</w:t>
      </w:r>
      <w:r w:rsidR="00C36094" w:rsidRPr="00642D33">
        <w:rPr>
          <w:rFonts w:eastAsiaTheme="minorEastAsia" w:hint="eastAsia"/>
          <w:b/>
          <w:i/>
          <w:kern w:val="0"/>
        </w:rPr>
        <w:t>（附</w:t>
      </w:r>
      <w:r w:rsidR="000B7CAB" w:rsidRPr="00642D33">
        <w:rPr>
          <w:rFonts w:eastAsiaTheme="minorEastAsia" w:hint="eastAsia"/>
          <w:b/>
          <w:i/>
          <w:kern w:val="0"/>
        </w:rPr>
        <w:t>件</w:t>
      </w:r>
      <w:r w:rsidR="004F4576">
        <w:rPr>
          <w:rFonts w:eastAsiaTheme="minorEastAsia"/>
          <w:b/>
          <w:i/>
          <w:kern w:val="0"/>
        </w:rPr>
        <w:t>9</w:t>
      </w:r>
      <w:r w:rsidR="00B517DB" w:rsidRPr="00642D33">
        <w:rPr>
          <w:rFonts w:eastAsiaTheme="minorEastAsia" w:hint="eastAsia"/>
          <w:b/>
          <w:i/>
          <w:kern w:val="0"/>
        </w:rPr>
        <w:t>）</w:t>
      </w:r>
      <w:r w:rsidR="0003312F" w:rsidRPr="00356619">
        <w:rPr>
          <w:rFonts w:hint="eastAsia"/>
        </w:rPr>
        <w:t>或在零售系统中填写相关</w:t>
      </w:r>
      <w:r w:rsidR="00795C79">
        <w:rPr>
          <w:rFonts w:hint="eastAsia"/>
        </w:rPr>
        <w:t>入库</w:t>
      </w:r>
      <w:r w:rsidR="0003312F" w:rsidRPr="00356619">
        <w:rPr>
          <w:rFonts w:hint="eastAsia"/>
        </w:rPr>
        <w:t>表单</w:t>
      </w:r>
      <w:r w:rsidR="008A3932">
        <w:rPr>
          <w:rFonts w:hint="eastAsia"/>
        </w:rPr>
        <w:t>并打印</w:t>
      </w:r>
      <w:r w:rsidR="00DD2230" w:rsidRPr="00356619">
        <w:t>，确认无误后由卸油员、油罐车驾驶员双方签字。油站经理及</w:t>
      </w:r>
      <w:r w:rsidR="009312E9" w:rsidRPr="00356619">
        <w:t>出纳</w:t>
      </w:r>
      <w:r w:rsidR="00DD2230" w:rsidRPr="00356619">
        <w:t>对</w:t>
      </w:r>
      <w:r w:rsidR="00DD2230" w:rsidRPr="00642D33">
        <w:rPr>
          <w:rFonts w:eastAsiaTheme="minorEastAsia" w:hint="eastAsia"/>
          <w:b/>
          <w:i/>
          <w:kern w:val="0"/>
        </w:rPr>
        <w:t>《加油站油品入库单》</w:t>
      </w:r>
      <w:r w:rsidR="00C36094" w:rsidRPr="00642D33">
        <w:rPr>
          <w:rFonts w:eastAsiaTheme="minorEastAsia" w:hint="eastAsia"/>
          <w:b/>
          <w:i/>
          <w:kern w:val="0"/>
        </w:rPr>
        <w:t>（附</w:t>
      </w:r>
      <w:r w:rsidR="000B7CAB" w:rsidRPr="00642D33">
        <w:rPr>
          <w:rFonts w:eastAsiaTheme="minorEastAsia" w:hint="eastAsia"/>
          <w:b/>
          <w:i/>
          <w:kern w:val="0"/>
        </w:rPr>
        <w:t>件</w:t>
      </w:r>
      <w:r w:rsidR="004F4576">
        <w:rPr>
          <w:rFonts w:eastAsiaTheme="minorEastAsia"/>
          <w:b/>
          <w:i/>
          <w:kern w:val="0"/>
        </w:rPr>
        <w:t>9</w:t>
      </w:r>
      <w:r w:rsidR="00B517DB" w:rsidRPr="00642D33">
        <w:rPr>
          <w:rFonts w:eastAsiaTheme="minorEastAsia" w:hint="eastAsia"/>
          <w:b/>
          <w:i/>
          <w:kern w:val="0"/>
        </w:rPr>
        <w:t>）</w:t>
      </w:r>
      <w:r w:rsidR="0003312F" w:rsidRPr="00356619">
        <w:rPr>
          <w:rFonts w:hint="eastAsia"/>
        </w:rPr>
        <w:t>或系统中相关入</w:t>
      </w:r>
      <w:r w:rsidR="00795C79">
        <w:rPr>
          <w:rFonts w:hint="eastAsia"/>
        </w:rPr>
        <w:t>库</w:t>
      </w:r>
      <w:r w:rsidR="0003312F" w:rsidRPr="00356619">
        <w:rPr>
          <w:rFonts w:hint="eastAsia"/>
        </w:rPr>
        <w:t>表单</w:t>
      </w:r>
      <w:r w:rsidR="00DD2230" w:rsidRPr="00356619">
        <w:t>进行审核签字</w:t>
      </w:r>
      <w:r w:rsidR="00795C79">
        <w:rPr>
          <w:rFonts w:hint="eastAsia"/>
        </w:rPr>
        <w:t>。</w:t>
      </w:r>
      <w:r w:rsidR="00DD2230" w:rsidRPr="00356619">
        <w:t>每月月初由</w:t>
      </w:r>
      <w:r w:rsidR="00DE0AB4" w:rsidRPr="00356619">
        <w:t>油站出纳</w:t>
      </w:r>
      <w:r w:rsidR="00DD2230" w:rsidRPr="00356619">
        <w:t>将上月</w:t>
      </w:r>
      <w:r w:rsidR="00DD2230" w:rsidRPr="00642D33">
        <w:rPr>
          <w:rFonts w:eastAsiaTheme="minorEastAsia" w:hint="eastAsia"/>
          <w:b/>
          <w:i/>
          <w:kern w:val="0"/>
        </w:rPr>
        <w:t>《加油站油品入库单》</w:t>
      </w:r>
      <w:r w:rsidR="00C36094" w:rsidRPr="00642D33">
        <w:rPr>
          <w:rFonts w:eastAsiaTheme="minorEastAsia" w:hint="eastAsia"/>
          <w:b/>
          <w:i/>
          <w:kern w:val="0"/>
        </w:rPr>
        <w:t>（附</w:t>
      </w:r>
      <w:r w:rsidR="000B7CAB" w:rsidRPr="00642D33">
        <w:rPr>
          <w:rFonts w:eastAsiaTheme="minorEastAsia" w:hint="eastAsia"/>
          <w:b/>
          <w:i/>
          <w:kern w:val="0"/>
        </w:rPr>
        <w:t>件</w:t>
      </w:r>
      <w:r w:rsidR="004F4576">
        <w:rPr>
          <w:rFonts w:eastAsiaTheme="minorEastAsia"/>
          <w:b/>
          <w:i/>
          <w:kern w:val="0"/>
        </w:rPr>
        <w:t>9</w:t>
      </w:r>
      <w:r w:rsidR="00B517DB" w:rsidRPr="00642D33">
        <w:rPr>
          <w:rFonts w:eastAsiaTheme="minorEastAsia" w:hint="eastAsia"/>
          <w:b/>
          <w:i/>
          <w:kern w:val="0"/>
        </w:rPr>
        <w:t>）</w:t>
      </w:r>
      <w:r w:rsidR="00DD2230" w:rsidRPr="00356619">
        <w:t>第二联财务联集中交公司财务部做帐务处理</w:t>
      </w:r>
      <w:r w:rsidR="0003312F" w:rsidRPr="00356619">
        <w:rPr>
          <w:rFonts w:hint="eastAsia"/>
        </w:rPr>
        <w:t>或按照公司相关财务规定执行</w:t>
      </w:r>
      <w:r w:rsidR="00DD2230" w:rsidRPr="00356619">
        <w:t>。</w:t>
      </w:r>
    </w:p>
    <w:p w14:paraId="555462A2" w14:textId="77777777" w:rsidR="000A2CCD" w:rsidRDefault="000A2CCD" w:rsidP="00642D33">
      <w:pPr>
        <w:pStyle w:val="af5"/>
        <w:numPr>
          <w:ilvl w:val="0"/>
          <w:numId w:val="7"/>
        </w:numPr>
        <w:tabs>
          <w:tab w:val="clear" w:pos="1260"/>
        </w:tabs>
        <w:spacing w:before="120" w:after="120" w:line="440" w:lineRule="exact"/>
        <w:ind w:left="365" w:hangingChars="152" w:hanging="365"/>
        <w:jc w:val="both"/>
        <w:outlineLvl w:val="4"/>
        <w:rPr>
          <w:rFonts w:eastAsiaTheme="minorEastAsia"/>
          <w:color w:val="000000"/>
          <w:sz w:val="24"/>
        </w:rPr>
      </w:pPr>
      <w:r w:rsidRPr="00956FDE">
        <w:rPr>
          <w:rFonts w:eastAsiaTheme="minorEastAsia"/>
          <w:color w:val="000000"/>
          <w:sz w:val="24"/>
        </w:rPr>
        <w:t>保存油样：</w:t>
      </w:r>
    </w:p>
    <w:p w14:paraId="4D64CF72" w14:textId="3A4EA138" w:rsidR="000A2CCD" w:rsidRDefault="000A2CCD" w:rsidP="000A2CCD">
      <w:pPr>
        <w:pStyle w:val="af5"/>
        <w:tabs>
          <w:tab w:val="left" w:pos="-698"/>
        </w:tabs>
        <w:spacing w:before="120" w:after="120" w:line="440" w:lineRule="exact"/>
        <w:ind w:firstLine="480"/>
        <w:jc w:val="both"/>
        <w:rPr>
          <w:rFonts w:eastAsiaTheme="minorEastAsia"/>
          <w:sz w:val="24"/>
        </w:rPr>
      </w:pPr>
      <w:r w:rsidRPr="00092825">
        <w:rPr>
          <w:rFonts w:eastAsiaTheme="minorEastAsia"/>
          <w:sz w:val="24"/>
        </w:rPr>
        <w:t>将油样按油品名称、来油日期整齐有序地摆放在油样箱内，并锁好油样箱。</w:t>
      </w:r>
    </w:p>
    <w:p w14:paraId="2158C8B4" w14:textId="35664229" w:rsidR="000A2CCD" w:rsidRPr="00642D33" w:rsidRDefault="000A2CCD" w:rsidP="00356619">
      <w:pPr>
        <w:pStyle w:val="af5"/>
        <w:tabs>
          <w:tab w:val="left" w:pos="-698"/>
        </w:tabs>
        <w:spacing w:before="120" w:after="120" w:line="440" w:lineRule="exact"/>
        <w:ind w:firstLine="480"/>
        <w:jc w:val="both"/>
        <w:rPr>
          <w:rFonts w:eastAsiaTheme="minorEastAsia"/>
          <w:sz w:val="24"/>
        </w:rPr>
      </w:pPr>
      <w:r>
        <w:rPr>
          <w:rFonts w:eastAsiaTheme="minorEastAsia" w:hint="eastAsia"/>
          <w:sz w:val="24"/>
        </w:rPr>
        <w:t>油样</w:t>
      </w:r>
      <w:r w:rsidRPr="00092825">
        <w:rPr>
          <w:rFonts w:eastAsiaTheme="minorEastAsia" w:hint="eastAsia"/>
          <w:sz w:val="24"/>
        </w:rPr>
        <w:t>保存期限为每车油品销售完毕后再保留</w:t>
      </w:r>
      <w:r w:rsidR="0062439C" w:rsidRPr="00092825">
        <w:rPr>
          <w:rFonts w:eastAsiaTheme="minorEastAsia" w:hint="eastAsia"/>
          <w:sz w:val="24"/>
        </w:rPr>
        <w:t>至少</w:t>
      </w:r>
      <w:r w:rsidR="0062439C">
        <w:rPr>
          <w:rFonts w:eastAsiaTheme="minorEastAsia" w:hint="eastAsia"/>
          <w:sz w:val="24"/>
        </w:rPr>
        <w:t>3</w:t>
      </w:r>
      <w:r w:rsidR="0062439C">
        <w:rPr>
          <w:rFonts w:eastAsiaTheme="minorEastAsia" w:hint="eastAsia"/>
          <w:sz w:val="24"/>
        </w:rPr>
        <w:t>天，</w:t>
      </w:r>
      <w:r w:rsidRPr="002934E2">
        <w:rPr>
          <w:rFonts w:eastAsiaTheme="minorEastAsia"/>
          <w:sz w:val="24"/>
        </w:rPr>
        <w:t>且下一批次的油品入库之后方能做回罐处理。油样回罐应在</w:t>
      </w:r>
      <w:r w:rsidR="0062439C">
        <w:rPr>
          <w:rFonts w:eastAsiaTheme="minorEastAsia" w:hint="eastAsia"/>
          <w:sz w:val="24"/>
        </w:rPr>
        <w:t>油站</w:t>
      </w:r>
      <w:r>
        <w:rPr>
          <w:rFonts w:eastAsiaTheme="minorEastAsia"/>
          <w:sz w:val="24"/>
        </w:rPr>
        <w:t>出纳</w:t>
      </w:r>
      <w:r w:rsidRPr="002934E2">
        <w:rPr>
          <w:rFonts w:eastAsiaTheme="minorEastAsia"/>
          <w:sz w:val="24"/>
        </w:rPr>
        <w:t>的监督下</w:t>
      </w:r>
      <w:r w:rsidR="0062439C">
        <w:rPr>
          <w:rFonts w:eastAsiaTheme="minorEastAsia" w:hint="eastAsia"/>
          <w:sz w:val="24"/>
        </w:rPr>
        <w:t>进行</w:t>
      </w:r>
      <w:r w:rsidRPr="002934E2">
        <w:rPr>
          <w:rFonts w:eastAsiaTheme="minorEastAsia"/>
          <w:sz w:val="24"/>
        </w:rPr>
        <w:t>。油样回罐操作完成后，</w:t>
      </w:r>
      <w:r w:rsidR="0062439C">
        <w:rPr>
          <w:rFonts w:eastAsiaTheme="minorEastAsia" w:hint="eastAsia"/>
          <w:sz w:val="24"/>
        </w:rPr>
        <w:t>应</w:t>
      </w:r>
      <w:r w:rsidRPr="002934E2">
        <w:rPr>
          <w:rFonts w:eastAsiaTheme="minorEastAsia"/>
          <w:sz w:val="24"/>
        </w:rPr>
        <w:t>填写</w:t>
      </w:r>
      <w:r w:rsidRPr="001437B4">
        <w:rPr>
          <w:rFonts w:eastAsiaTheme="minorEastAsia"/>
          <w:b/>
          <w:i/>
          <w:kern w:val="0"/>
          <w:sz w:val="24"/>
        </w:rPr>
        <w:t>《</w:t>
      </w:r>
      <w:r w:rsidRPr="001437B4">
        <w:rPr>
          <w:rFonts w:eastAsiaTheme="minorEastAsia" w:hint="eastAsia"/>
          <w:b/>
          <w:i/>
          <w:kern w:val="0"/>
          <w:sz w:val="24"/>
        </w:rPr>
        <w:t>接收油品质量检查记录</w:t>
      </w:r>
      <w:r w:rsidRPr="001437B4">
        <w:rPr>
          <w:rFonts w:eastAsiaTheme="minorEastAsia" w:hint="eastAsia"/>
          <w:b/>
          <w:i/>
          <w:kern w:val="0"/>
          <w:sz w:val="24"/>
        </w:rPr>
        <w:t>&amp;</w:t>
      </w:r>
      <w:r w:rsidRPr="001437B4">
        <w:rPr>
          <w:rFonts w:eastAsiaTheme="minorEastAsia" w:hint="eastAsia"/>
          <w:b/>
          <w:i/>
          <w:kern w:val="0"/>
          <w:sz w:val="24"/>
        </w:rPr>
        <w:t>油样回罐记录</w:t>
      </w:r>
      <w:r w:rsidRPr="001437B4">
        <w:rPr>
          <w:rFonts w:eastAsiaTheme="minorEastAsia"/>
          <w:b/>
          <w:i/>
          <w:kern w:val="0"/>
          <w:sz w:val="24"/>
        </w:rPr>
        <w:t>》</w:t>
      </w:r>
      <w:r w:rsidRPr="001437B4">
        <w:rPr>
          <w:rFonts w:eastAsiaTheme="minorEastAsia" w:hint="eastAsia"/>
          <w:b/>
          <w:i/>
          <w:kern w:val="0"/>
          <w:sz w:val="24"/>
        </w:rPr>
        <w:t>（附件</w:t>
      </w:r>
      <w:r w:rsidRPr="001437B4">
        <w:rPr>
          <w:rFonts w:eastAsiaTheme="minorEastAsia" w:hint="eastAsia"/>
          <w:b/>
          <w:i/>
          <w:kern w:val="0"/>
          <w:sz w:val="24"/>
        </w:rPr>
        <w:t>1</w:t>
      </w:r>
      <w:r w:rsidRPr="001437B4">
        <w:rPr>
          <w:rFonts w:eastAsiaTheme="minorEastAsia" w:hint="eastAsia"/>
          <w:b/>
          <w:i/>
          <w:kern w:val="0"/>
          <w:sz w:val="24"/>
        </w:rPr>
        <w:t>）</w:t>
      </w:r>
      <w:r w:rsidR="0062439C">
        <w:rPr>
          <w:rFonts w:eastAsiaTheme="minorEastAsia" w:hint="eastAsia"/>
          <w:sz w:val="24"/>
        </w:rPr>
        <w:t>并</w:t>
      </w:r>
      <w:r>
        <w:rPr>
          <w:rFonts w:eastAsiaTheme="minorEastAsia"/>
          <w:sz w:val="24"/>
        </w:rPr>
        <w:t>将卸油口</w:t>
      </w:r>
      <w:r w:rsidRPr="002934E2">
        <w:rPr>
          <w:rFonts w:eastAsiaTheme="minorEastAsia"/>
          <w:sz w:val="24"/>
        </w:rPr>
        <w:t>上锁。</w:t>
      </w:r>
    </w:p>
    <w:p w14:paraId="53EDC2FC" w14:textId="77777777" w:rsidR="000A2CCD" w:rsidRDefault="000A2CCD" w:rsidP="00642D33">
      <w:pPr>
        <w:pStyle w:val="af5"/>
        <w:numPr>
          <w:ilvl w:val="0"/>
          <w:numId w:val="7"/>
        </w:numPr>
        <w:tabs>
          <w:tab w:val="clear" w:pos="1260"/>
        </w:tabs>
        <w:spacing w:before="120" w:after="120" w:line="440" w:lineRule="exact"/>
        <w:ind w:left="365" w:hangingChars="152" w:hanging="365"/>
        <w:jc w:val="both"/>
        <w:outlineLvl w:val="4"/>
        <w:rPr>
          <w:rFonts w:eastAsiaTheme="minorEastAsia"/>
          <w:color w:val="000000"/>
          <w:sz w:val="24"/>
        </w:rPr>
      </w:pPr>
      <w:r w:rsidRPr="00956FDE">
        <w:rPr>
          <w:rFonts w:eastAsiaTheme="minorEastAsia"/>
          <w:color w:val="000000"/>
          <w:sz w:val="24"/>
        </w:rPr>
        <w:t>引导罐车离站：</w:t>
      </w:r>
    </w:p>
    <w:p w14:paraId="635E2FE3" w14:textId="0A0C491B" w:rsidR="000A2CCD" w:rsidRPr="00092825" w:rsidRDefault="0062439C" w:rsidP="000A2CCD">
      <w:pPr>
        <w:pStyle w:val="af5"/>
        <w:tabs>
          <w:tab w:val="left" w:pos="-698"/>
        </w:tabs>
        <w:spacing w:before="120" w:after="120" w:line="440" w:lineRule="exact"/>
        <w:ind w:firstLine="480"/>
        <w:jc w:val="both"/>
        <w:rPr>
          <w:rFonts w:eastAsiaTheme="minorEastAsia"/>
          <w:sz w:val="24"/>
        </w:rPr>
      </w:pPr>
      <w:r>
        <w:rPr>
          <w:rFonts w:eastAsiaTheme="minorEastAsia" w:hint="eastAsia"/>
          <w:sz w:val="24"/>
        </w:rPr>
        <w:t>放下车</w:t>
      </w:r>
      <w:r w:rsidRPr="0062439C">
        <w:rPr>
          <w:rFonts w:eastAsiaTheme="minorEastAsia" w:hint="eastAsia"/>
          <w:sz w:val="24"/>
        </w:rPr>
        <w:t>顶防护栏，撤下静电接地夹，</w:t>
      </w:r>
      <w:r w:rsidR="000A2CCD" w:rsidRPr="00092825">
        <w:rPr>
          <w:rFonts w:eastAsiaTheme="minorEastAsia"/>
          <w:sz w:val="24"/>
        </w:rPr>
        <w:t>引导油罐车安全驶离油站（若不采用油气回收装置，卸油后，油罐车</w:t>
      </w:r>
      <w:r>
        <w:rPr>
          <w:rFonts w:eastAsiaTheme="minorEastAsia" w:hint="eastAsia"/>
          <w:sz w:val="24"/>
        </w:rPr>
        <w:t>应</w:t>
      </w:r>
      <w:r w:rsidR="000A2CCD" w:rsidRPr="00092825">
        <w:rPr>
          <w:rFonts w:eastAsiaTheme="minorEastAsia"/>
          <w:sz w:val="24"/>
        </w:rPr>
        <w:t>静置</w:t>
      </w:r>
      <w:r w:rsidR="000A2CCD" w:rsidRPr="00092825">
        <w:rPr>
          <w:rFonts w:eastAsiaTheme="minorEastAsia"/>
          <w:sz w:val="24"/>
        </w:rPr>
        <w:t>5</w:t>
      </w:r>
      <w:r w:rsidR="000A2CCD" w:rsidRPr="00092825">
        <w:rPr>
          <w:rFonts w:eastAsiaTheme="minorEastAsia"/>
          <w:sz w:val="24"/>
        </w:rPr>
        <w:t>分钟待其周围油气消散后再起动</w:t>
      </w:r>
      <w:r>
        <w:rPr>
          <w:rFonts w:eastAsiaTheme="minorEastAsia" w:hint="eastAsia"/>
          <w:sz w:val="24"/>
        </w:rPr>
        <w:t>车辆</w:t>
      </w:r>
      <w:r w:rsidR="000A2CCD" w:rsidRPr="00092825">
        <w:rPr>
          <w:rFonts w:eastAsiaTheme="minorEastAsia"/>
          <w:sz w:val="24"/>
        </w:rPr>
        <w:t>）。</w:t>
      </w:r>
    </w:p>
    <w:p w14:paraId="4E221193" w14:textId="77777777" w:rsidR="00073B23" w:rsidRDefault="00DD2230" w:rsidP="00642D33">
      <w:pPr>
        <w:pStyle w:val="af5"/>
        <w:numPr>
          <w:ilvl w:val="0"/>
          <w:numId w:val="7"/>
        </w:numPr>
        <w:tabs>
          <w:tab w:val="clear" w:pos="1260"/>
        </w:tabs>
        <w:spacing w:before="120" w:after="120" w:line="440" w:lineRule="exact"/>
        <w:ind w:left="365" w:hangingChars="152" w:hanging="365"/>
        <w:jc w:val="both"/>
        <w:outlineLvl w:val="4"/>
        <w:rPr>
          <w:rFonts w:eastAsiaTheme="minorEastAsia"/>
          <w:color w:val="000000"/>
          <w:sz w:val="24"/>
        </w:rPr>
      </w:pPr>
      <w:r w:rsidRPr="00956FDE">
        <w:rPr>
          <w:rFonts w:eastAsiaTheme="minorEastAsia"/>
          <w:color w:val="000000"/>
          <w:sz w:val="24"/>
        </w:rPr>
        <w:t>收存卸油器材：</w:t>
      </w:r>
    </w:p>
    <w:p w14:paraId="365E1EB1" w14:textId="77777777" w:rsidR="00B26B2D" w:rsidRDefault="00664FF1" w:rsidP="00B26B2D">
      <w:pPr>
        <w:pStyle w:val="af5"/>
        <w:tabs>
          <w:tab w:val="left" w:pos="-698"/>
        </w:tabs>
        <w:spacing w:before="120" w:after="120" w:line="440" w:lineRule="exact"/>
        <w:ind w:firstLine="480"/>
        <w:jc w:val="both"/>
        <w:rPr>
          <w:rFonts w:eastAsiaTheme="minorEastAsia"/>
          <w:sz w:val="24"/>
        </w:rPr>
      </w:pPr>
      <w:r>
        <w:rPr>
          <w:rFonts w:eastAsiaTheme="minorEastAsia" w:hint="eastAsia"/>
          <w:sz w:val="24"/>
        </w:rPr>
        <w:t>卸油员</w:t>
      </w:r>
      <w:r w:rsidR="00DD2230" w:rsidRPr="00092825">
        <w:rPr>
          <w:rFonts w:eastAsiaTheme="minorEastAsia"/>
          <w:sz w:val="24"/>
        </w:rPr>
        <w:t>将</w:t>
      </w:r>
      <w:r w:rsidR="0062439C">
        <w:rPr>
          <w:rFonts w:eastAsiaTheme="minorEastAsia" w:hint="eastAsia"/>
          <w:sz w:val="24"/>
        </w:rPr>
        <w:t>各类</w:t>
      </w:r>
      <w:r w:rsidR="00DD2230" w:rsidRPr="00092825">
        <w:rPr>
          <w:rFonts w:eastAsiaTheme="minorEastAsia"/>
          <w:sz w:val="24"/>
        </w:rPr>
        <w:t>卸油器材、静电接地线、消防器材整理收存</w:t>
      </w:r>
      <w:r w:rsidR="0062439C">
        <w:rPr>
          <w:rFonts w:eastAsiaTheme="minorEastAsia" w:hint="eastAsia"/>
          <w:sz w:val="24"/>
        </w:rPr>
        <w:t>，</w:t>
      </w:r>
      <w:r w:rsidR="0062439C" w:rsidRPr="00B4134D">
        <w:rPr>
          <w:rFonts w:eastAsiaTheme="minorEastAsia" w:hint="eastAsia"/>
          <w:sz w:val="24"/>
        </w:rPr>
        <w:t>锁上卸油口，隔离油罐区</w:t>
      </w:r>
      <w:r w:rsidR="00DD2230" w:rsidRPr="00B4134D">
        <w:rPr>
          <w:rFonts w:eastAsiaTheme="minorEastAsia" w:hint="eastAsia"/>
          <w:sz w:val="24"/>
        </w:rPr>
        <w:t>。</w:t>
      </w:r>
      <w:bookmarkStart w:id="36" w:name="_Toc288645387"/>
      <w:bookmarkStart w:id="37" w:name="_Toc328990126"/>
    </w:p>
    <w:p w14:paraId="2E25A75D" w14:textId="55244698" w:rsidR="00B26B2D" w:rsidRDefault="00B26B2D" w:rsidP="00B26B2D">
      <w:pPr>
        <w:pStyle w:val="2"/>
      </w:pPr>
      <w:bookmarkStart w:id="38" w:name="_Toc520709972"/>
      <w:r>
        <w:rPr>
          <w:rFonts w:hint="eastAsia"/>
        </w:rPr>
        <w:lastRenderedPageBreak/>
        <w:t>油品价格</w:t>
      </w:r>
      <w:r>
        <w:t>管理</w:t>
      </w:r>
      <w:bookmarkEnd w:id="38"/>
    </w:p>
    <w:p w14:paraId="6BB5229D" w14:textId="304D619F" w:rsidR="00B26B2D" w:rsidRPr="00B26B2D" w:rsidRDefault="00B26B2D" w:rsidP="00B26B2D">
      <w:pPr>
        <w:pStyle w:val="3"/>
      </w:pPr>
      <w:bookmarkStart w:id="39" w:name="_Toc520709973"/>
      <w:r>
        <w:rPr>
          <w:rFonts w:hint="eastAsia"/>
        </w:rPr>
        <w:t>管理原则</w:t>
      </w:r>
      <w:bookmarkEnd w:id="39"/>
    </w:p>
    <w:p w14:paraId="3DDA8F8D" w14:textId="7BFCD934" w:rsidR="00642D33" w:rsidRPr="00B26B2D" w:rsidRDefault="00642D33" w:rsidP="002D4F05">
      <w:pPr>
        <w:pStyle w:val="af5"/>
        <w:numPr>
          <w:ilvl w:val="0"/>
          <w:numId w:val="54"/>
        </w:numPr>
        <w:tabs>
          <w:tab w:val="left" w:pos="-698"/>
        </w:tabs>
        <w:spacing w:before="120" w:after="120" w:line="440" w:lineRule="exact"/>
        <w:ind w:left="420" w:firstLineChars="0"/>
        <w:jc w:val="both"/>
        <w:rPr>
          <w:rFonts w:eastAsiaTheme="minorEastAsia"/>
          <w:sz w:val="24"/>
        </w:rPr>
      </w:pPr>
      <w:r w:rsidRPr="00B26B2D">
        <w:rPr>
          <w:rFonts w:eastAsiaTheme="minorEastAsia" w:hint="eastAsia"/>
          <w:sz w:val="24"/>
        </w:rPr>
        <w:t>任何时候，价格牌上的零售价格都必须与加油机上显示的单价相同。</w:t>
      </w:r>
    </w:p>
    <w:p w14:paraId="04C1E2AD" w14:textId="77777777" w:rsidR="00642D33" w:rsidRPr="00605B92" w:rsidRDefault="00642D33" w:rsidP="002D4F05">
      <w:pPr>
        <w:pStyle w:val="af5"/>
        <w:numPr>
          <w:ilvl w:val="0"/>
          <w:numId w:val="54"/>
        </w:numPr>
        <w:tabs>
          <w:tab w:val="left" w:pos="-698"/>
        </w:tabs>
        <w:spacing w:before="120" w:after="120" w:line="440" w:lineRule="exact"/>
        <w:ind w:left="420" w:firstLineChars="0"/>
        <w:jc w:val="both"/>
        <w:rPr>
          <w:rFonts w:eastAsiaTheme="minorEastAsia"/>
          <w:sz w:val="24"/>
        </w:rPr>
      </w:pPr>
      <w:r w:rsidRPr="00605B92">
        <w:rPr>
          <w:rFonts w:eastAsiaTheme="minorEastAsia" w:hint="eastAsia"/>
          <w:sz w:val="24"/>
        </w:rPr>
        <w:t>没有公司的通知时，任何人不得擅自更改油品零售价格。</w:t>
      </w:r>
    </w:p>
    <w:p w14:paraId="1D21C125" w14:textId="0240D464" w:rsidR="00642D33" w:rsidRPr="00605B92" w:rsidRDefault="00642D33" w:rsidP="002D4F05">
      <w:pPr>
        <w:pStyle w:val="af5"/>
        <w:numPr>
          <w:ilvl w:val="0"/>
          <w:numId w:val="54"/>
        </w:numPr>
        <w:tabs>
          <w:tab w:val="left" w:pos="-698"/>
        </w:tabs>
        <w:spacing w:before="120" w:after="120" w:line="440" w:lineRule="exact"/>
        <w:ind w:left="420" w:firstLineChars="0"/>
        <w:jc w:val="both"/>
        <w:rPr>
          <w:rFonts w:eastAsiaTheme="minorEastAsia"/>
        </w:rPr>
      </w:pPr>
      <w:r w:rsidRPr="00605B92">
        <w:rPr>
          <w:rFonts w:eastAsiaTheme="minorEastAsia" w:hint="eastAsia"/>
          <w:sz w:val="24"/>
        </w:rPr>
        <w:t>任何调价操作必须保留营运部下发的</w:t>
      </w:r>
      <w:r w:rsidRPr="00B4134D">
        <w:rPr>
          <w:rFonts w:eastAsiaTheme="minorEastAsia" w:hint="eastAsia"/>
          <w:b/>
          <w:i/>
          <w:kern w:val="0"/>
          <w:sz w:val="24"/>
        </w:rPr>
        <w:t>《油品零售价格调整通知单》（附件</w:t>
      </w:r>
      <w:r w:rsidR="004F4576">
        <w:rPr>
          <w:rFonts w:eastAsiaTheme="minorEastAsia"/>
          <w:b/>
          <w:i/>
          <w:kern w:val="0"/>
          <w:sz w:val="24"/>
        </w:rPr>
        <w:t>10</w:t>
      </w:r>
      <w:r w:rsidRPr="00B4134D">
        <w:rPr>
          <w:rFonts w:eastAsiaTheme="minorEastAsia" w:hint="eastAsia"/>
          <w:b/>
          <w:i/>
          <w:kern w:val="0"/>
          <w:sz w:val="24"/>
        </w:rPr>
        <w:t>）</w:t>
      </w:r>
      <w:r w:rsidR="0008163B">
        <w:rPr>
          <w:rFonts w:eastAsiaTheme="minorEastAsia" w:hint="eastAsia"/>
          <w:b/>
          <w:i/>
          <w:kern w:val="0"/>
          <w:sz w:val="24"/>
        </w:rPr>
        <w:t>或其他公司规定的正式告知文档</w:t>
      </w:r>
      <w:r w:rsidRPr="00605B92">
        <w:rPr>
          <w:rFonts w:eastAsiaTheme="minorEastAsia" w:hint="eastAsia"/>
          <w:sz w:val="24"/>
        </w:rPr>
        <w:t>。</w:t>
      </w:r>
    </w:p>
    <w:p w14:paraId="32FB680F" w14:textId="77777777" w:rsidR="00642D33" w:rsidRDefault="00642D33" w:rsidP="003F3D13">
      <w:pPr>
        <w:pStyle w:val="3"/>
      </w:pPr>
      <w:bookmarkStart w:id="40" w:name="_Toc520709974"/>
      <w:r w:rsidRPr="00605B92">
        <w:rPr>
          <w:rFonts w:hint="eastAsia"/>
        </w:rPr>
        <w:t>零售价格调整程序</w:t>
      </w:r>
      <w:bookmarkEnd w:id="40"/>
    </w:p>
    <w:p w14:paraId="69517695" w14:textId="3009D908" w:rsidR="00127CA2" w:rsidRDefault="0008163B" w:rsidP="00EB72BE">
      <w:pPr>
        <w:pStyle w:val="af5"/>
        <w:numPr>
          <w:ilvl w:val="0"/>
          <w:numId w:val="13"/>
        </w:numPr>
        <w:spacing w:before="120" w:after="120" w:line="440" w:lineRule="exact"/>
        <w:ind w:firstLineChars="0"/>
        <w:jc w:val="both"/>
        <w:rPr>
          <w:rFonts w:eastAsiaTheme="minorEastAsia"/>
          <w:kern w:val="0"/>
          <w:sz w:val="24"/>
        </w:rPr>
      </w:pPr>
      <w:r w:rsidRPr="004A437B">
        <w:rPr>
          <w:rFonts w:eastAsiaTheme="minorEastAsia"/>
          <w:kern w:val="0"/>
          <w:sz w:val="24"/>
        </w:rPr>
        <w:t>油站经理</w:t>
      </w:r>
      <w:r>
        <w:rPr>
          <w:rFonts w:eastAsiaTheme="minorEastAsia" w:hint="eastAsia"/>
          <w:kern w:val="0"/>
          <w:sz w:val="24"/>
        </w:rPr>
        <w:t>应至少每两周</w:t>
      </w:r>
      <w:r w:rsidRPr="004A437B">
        <w:rPr>
          <w:rFonts w:eastAsiaTheme="minorEastAsia"/>
          <w:kern w:val="0"/>
          <w:sz w:val="24"/>
        </w:rPr>
        <w:t>对竞争对手进行调查</w:t>
      </w:r>
      <w:r>
        <w:rPr>
          <w:rFonts w:eastAsiaTheme="minorEastAsia" w:hint="eastAsia"/>
          <w:kern w:val="0"/>
          <w:sz w:val="24"/>
        </w:rPr>
        <w:t>，遇到市场竞争较为激烈的情况，应加大调查力度</w:t>
      </w:r>
      <w:r w:rsidRPr="004A437B">
        <w:rPr>
          <w:rFonts w:eastAsiaTheme="minorEastAsia"/>
          <w:kern w:val="0"/>
          <w:sz w:val="24"/>
        </w:rPr>
        <w:t>，将结果记录到</w:t>
      </w:r>
      <w:r w:rsidRPr="001437B4">
        <w:rPr>
          <w:rFonts w:eastAsiaTheme="minorEastAsia"/>
          <w:b/>
          <w:i/>
          <w:kern w:val="0"/>
          <w:sz w:val="24"/>
        </w:rPr>
        <w:t>《</w:t>
      </w:r>
      <w:r w:rsidRPr="001437B4">
        <w:rPr>
          <w:rFonts w:eastAsiaTheme="minorEastAsia" w:hint="eastAsia"/>
          <w:b/>
          <w:i/>
          <w:kern w:val="0"/>
          <w:sz w:val="24"/>
        </w:rPr>
        <w:t>油站竞争对手调查表</w:t>
      </w:r>
      <w:r w:rsidRPr="001437B4">
        <w:rPr>
          <w:rFonts w:eastAsiaTheme="minorEastAsia"/>
          <w:b/>
          <w:i/>
          <w:kern w:val="0"/>
          <w:sz w:val="24"/>
        </w:rPr>
        <w:t>》</w:t>
      </w:r>
      <w:r w:rsidRPr="001437B4">
        <w:rPr>
          <w:rFonts w:eastAsiaTheme="minorEastAsia" w:hint="eastAsia"/>
          <w:b/>
          <w:i/>
          <w:kern w:val="0"/>
          <w:sz w:val="24"/>
        </w:rPr>
        <w:t>（附件</w:t>
      </w:r>
      <w:r w:rsidRPr="001437B4">
        <w:rPr>
          <w:rFonts w:eastAsiaTheme="minorEastAsia" w:hint="eastAsia"/>
          <w:b/>
          <w:i/>
          <w:kern w:val="0"/>
          <w:sz w:val="24"/>
        </w:rPr>
        <w:t>1</w:t>
      </w:r>
      <w:r>
        <w:rPr>
          <w:rFonts w:eastAsiaTheme="minorEastAsia"/>
          <w:b/>
          <w:i/>
          <w:kern w:val="0"/>
          <w:sz w:val="24"/>
        </w:rPr>
        <w:t>1</w:t>
      </w:r>
      <w:r w:rsidRPr="001437B4">
        <w:rPr>
          <w:rFonts w:eastAsiaTheme="minorEastAsia" w:hint="eastAsia"/>
          <w:b/>
          <w:i/>
          <w:kern w:val="0"/>
          <w:sz w:val="24"/>
        </w:rPr>
        <w:t>）</w:t>
      </w:r>
      <w:r w:rsidRPr="004A437B">
        <w:rPr>
          <w:rFonts w:eastAsiaTheme="minorEastAsia"/>
          <w:kern w:val="0"/>
          <w:sz w:val="24"/>
        </w:rPr>
        <w:t>并上报</w:t>
      </w:r>
      <w:r>
        <w:rPr>
          <w:rFonts w:eastAsiaTheme="minorEastAsia"/>
          <w:kern w:val="0"/>
          <w:sz w:val="24"/>
        </w:rPr>
        <w:t>区域营运经理，区域营运经理将竞争对手</w:t>
      </w:r>
      <w:r>
        <w:rPr>
          <w:rFonts w:eastAsiaTheme="minorEastAsia" w:hint="eastAsia"/>
          <w:kern w:val="0"/>
          <w:sz w:val="24"/>
        </w:rPr>
        <w:t>竞争信息</w:t>
      </w:r>
      <w:r>
        <w:rPr>
          <w:rFonts w:eastAsiaTheme="minorEastAsia"/>
          <w:kern w:val="0"/>
          <w:sz w:val="24"/>
        </w:rPr>
        <w:t>汇总后</w:t>
      </w:r>
      <w:r>
        <w:rPr>
          <w:rFonts w:eastAsiaTheme="minorEastAsia" w:hint="eastAsia"/>
          <w:kern w:val="0"/>
          <w:sz w:val="24"/>
        </w:rPr>
        <w:t>报送</w:t>
      </w:r>
      <w:r w:rsidRPr="004A437B">
        <w:rPr>
          <w:rFonts w:eastAsiaTheme="minorEastAsia"/>
          <w:kern w:val="0"/>
          <w:sz w:val="24"/>
        </w:rPr>
        <w:t>营运部经理（如遇竞争对手大幅调价可随时报告营运部经理</w:t>
      </w:r>
      <w:r w:rsidRPr="008B00FE">
        <w:rPr>
          <w:rFonts w:eastAsiaTheme="minorEastAsia" w:hint="eastAsia"/>
          <w:kern w:val="0"/>
          <w:sz w:val="24"/>
        </w:rPr>
        <w:t>），决定油品零售价格，并按本公司内部流程进行零售价格调整审批</w:t>
      </w:r>
      <w:r>
        <w:rPr>
          <w:rFonts w:eastAsiaTheme="minorEastAsia" w:hint="eastAsia"/>
          <w:kern w:val="0"/>
          <w:sz w:val="24"/>
        </w:rPr>
        <w:t>；</w:t>
      </w:r>
    </w:p>
    <w:p w14:paraId="753F2AD6" w14:textId="0979040D" w:rsidR="00127CA2" w:rsidRPr="006D185C" w:rsidRDefault="00127CA2" w:rsidP="00EB72BE">
      <w:pPr>
        <w:pStyle w:val="af5"/>
        <w:numPr>
          <w:ilvl w:val="0"/>
          <w:numId w:val="13"/>
        </w:numPr>
        <w:spacing w:before="120" w:after="120" w:line="440" w:lineRule="exact"/>
        <w:ind w:firstLineChars="0"/>
        <w:jc w:val="both"/>
        <w:rPr>
          <w:rFonts w:eastAsiaTheme="minorEastAsia"/>
          <w:kern w:val="0"/>
          <w:sz w:val="24"/>
        </w:rPr>
      </w:pPr>
      <w:r w:rsidRPr="004A437B">
        <w:rPr>
          <w:rFonts w:eastAsiaTheme="minorEastAsia"/>
          <w:kern w:val="0"/>
          <w:sz w:val="24"/>
        </w:rPr>
        <w:t>如需价格调整，</w:t>
      </w:r>
      <w:r w:rsidRPr="006D185C">
        <w:rPr>
          <w:rFonts w:eastAsiaTheme="minorEastAsia"/>
          <w:kern w:val="0"/>
          <w:sz w:val="24"/>
        </w:rPr>
        <w:t>营运部将</w:t>
      </w:r>
      <w:r w:rsidRPr="001437B4">
        <w:rPr>
          <w:rFonts w:eastAsiaTheme="minorEastAsia"/>
          <w:b/>
          <w:i/>
          <w:kern w:val="0"/>
          <w:sz w:val="24"/>
        </w:rPr>
        <w:t>《</w:t>
      </w:r>
      <w:r w:rsidRPr="001437B4">
        <w:rPr>
          <w:rFonts w:eastAsiaTheme="minorEastAsia" w:hint="eastAsia"/>
          <w:b/>
          <w:i/>
          <w:kern w:val="0"/>
          <w:sz w:val="24"/>
        </w:rPr>
        <w:t>油品零售价格调整通知单</w:t>
      </w:r>
      <w:r w:rsidRPr="001437B4">
        <w:rPr>
          <w:rFonts w:eastAsiaTheme="minorEastAsia"/>
          <w:b/>
          <w:i/>
          <w:kern w:val="0"/>
          <w:sz w:val="24"/>
        </w:rPr>
        <w:t>》</w:t>
      </w:r>
      <w:r w:rsidRPr="001437B4">
        <w:rPr>
          <w:rFonts w:eastAsiaTheme="minorEastAsia" w:hint="eastAsia"/>
          <w:b/>
          <w:i/>
          <w:kern w:val="0"/>
          <w:sz w:val="24"/>
        </w:rPr>
        <w:t>（附件</w:t>
      </w:r>
      <w:r w:rsidRPr="001437B4">
        <w:rPr>
          <w:rFonts w:eastAsiaTheme="minorEastAsia" w:hint="eastAsia"/>
          <w:b/>
          <w:i/>
          <w:kern w:val="0"/>
          <w:sz w:val="24"/>
        </w:rPr>
        <w:t>1</w:t>
      </w:r>
      <w:r w:rsidR="004F4576">
        <w:rPr>
          <w:rFonts w:eastAsiaTheme="minorEastAsia"/>
          <w:b/>
          <w:i/>
          <w:kern w:val="0"/>
          <w:sz w:val="24"/>
        </w:rPr>
        <w:t>0</w:t>
      </w:r>
      <w:r w:rsidRPr="001437B4">
        <w:rPr>
          <w:rFonts w:eastAsiaTheme="minorEastAsia" w:hint="eastAsia"/>
          <w:b/>
          <w:i/>
          <w:kern w:val="0"/>
          <w:sz w:val="24"/>
        </w:rPr>
        <w:t>）</w:t>
      </w:r>
      <w:r w:rsidRPr="006D185C">
        <w:rPr>
          <w:rFonts w:eastAsiaTheme="minorEastAsia"/>
          <w:kern w:val="0"/>
          <w:sz w:val="24"/>
        </w:rPr>
        <w:t>以电子邮件</w:t>
      </w:r>
      <w:r>
        <w:rPr>
          <w:rFonts w:eastAsiaTheme="minorEastAsia" w:hint="eastAsia"/>
          <w:kern w:val="0"/>
          <w:sz w:val="24"/>
        </w:rPr>
        <w:t>或其他</w:t>
      </w:r>
      <w:r w:rsidRPr="006D185C">
        <w:rPr>
          <w:rFonts w:eastAsiaTheme="minorEastAsia"/>
          <w:kern w:val="0"/>
          <w:sz w:val="24"/>
        </w:rPr>
        <w:t>形式告知各区域营运经理和各油站经理，下达调价指令</w:t>
      </w:r>
      <w:r>
        <w:rPr>
          <w:rFonts w:eastAsiaTheme="minorEastAsia" w:hint="eastAsia"/>
          <w:kern w:val="0"/>
          <w:sz w:val="24"/>
        </w:rPr>
        <w:t>；</w:t>
      </w:r>
    </w:p>
    <w:p w14:paraId="135B457D" w14:textId="77777777" w:rsidR="00127CA2" w:rsidRPr="004A437B" w:rsidRDefault="00127CA2" w:rsidP="00EB72BE">
      <w:pPr>
        <w:pStyle w:val="af5"/>
        <w:numPr>
          <w:ilvl w:val="0"/>
          <w:numId w:val="13"/>
        </w:numPr>
        <w:spacing w:before="120" w:after="120" w:line="440" w:lineRule="exact"/>
        <w:ind w:firstLineChars="0"/>
        <w:jc w:val="both"/>
        <w:rPr>
          <w:rFonts w:eastAsiaTheme="minorEastAsia"/>
          <w:kern w:val="0"/>
          <w:sz w:val="24"/>
        </w:rPr>
      </w:pPr>
      <w:r w:rsidRPr="004A437B">
        <w:rPr>
          <w:rFonts w:eastAsiaTheme="minorEastAsia"/>
          <w:kern w:val="0"/>
          <w:sz w:val="24"/>
        </w:rPr>
        <w:t>油站经理按照所规定的价格、生效日期、生效时间进行调价。如价格下调，应先重新设定加油机电脑系统和中控系统内的价格，再更改招牌上的价格；如价格上调，则应先更改招牌上的价格，再设定加油机电脑系统和中控系统的价格并立即通知所有当班员工；交接班时应告知接班主管，并在交接班记录表中登记</w:t>
      </w:r>
      <w:r>
        <w:rPr>
          <w:rFonts w:eastAsiaTheme="minorEastAsia" w:hint="eastAsia"/>
          <w:kern w:val="0"/>
          <w:sz w:val="24"/>
        </w:rPr>
        <w:t>；</w:t>
      </w:r>
    </w:p>
    <w:p w14:paraId="2F8575B2" w14:textId="26EE57EC" w:rsidR="00127CA2" w:rsidRPr="004A437B" w:rsidRDefault="00127CA2" w:rsidP="00EB72BE">
      <w:pPr>
        <w:pStyle w:val="af5"/>
        <w:numPr>
          <w:ilvl w:val="0"/>
          <w:numId w:val="13"/>
        </w:numPr>
        <w:spacing w:before="120" w:after="120" w:line="440" w:lineRule="exact"/>
        <w:ind w:firstLineChars="0"/>
        <w:jc w:val="both"/>
        <w:rPr>
          <w:rFonts w:eastAsiaTheme="minorEastAsia"/>
          <w:kern w:val="0"/>
          <w:sz w:val="24"/>
        </w:rPr>
      </w:pPr>
      <w:r w:rsidRPr="004A437B">
        <w:rPr>
          <w:rFonts w:eastAsiaTheme="minorEastAsia"/>
          <w:kern w:val="0"/>
          <w:sz w:val="24"/>
        </w:rPr>
        <w:t>油站经理将营运部下发的</w:t>
      </w:r>
      <w:r w:rsidRPr="00595FC4">
        <w:rPr>
          <w:rFonts w:eastAsiaTheme="minorEastAsia"/>
          <w:b/>
          <w:i/>
          <w:kern w:val="0"/>
          <w:sz w:val="24"/>
        </w:rPr>
        <w:t>《</w:t>
      </w:r>
      <w:r w:rsidRPr="00595FC4">
        <w:rPr>
          <w:rFonts w:eastAsiaTheme="minorEastAsia" w:hint="eastAsia"/>
          <w:b/>
          <w:i/>
          <w:kern w:val="0"/>
          <w:sz w:val="24"/>
        </w:rPr>
        <w:t>油品零售价格调整通知单</w:t>
      </w:r>
      <w:r w:rsidRPr="00595FC4">
        <w:rPr>
          <w:rFonts w:eastAsiaTheme="minorEastAsia"/>
          <w:b/>
          <w:i/>
          <w:kern w:val="0"/>
          <w:sz w:val="24"/>
        </w:rPr>
        <w:t>》</w:t>
      </w:r>
      <w:r w:rsidRPr="00595FC4">
        <w:rPr>
          <w:rFonts w:eastAsiaTheme="minorEastAsia" w:hint="eastAsia"/>
          <w:b/>
          <w:i/>
          <w:kern w:val="0"/>
          <w:sz w:val="24"/>
        </w:rPr>
        <w:t>（附件</w:t>
      </w:r>
      <w:r w:rsidRPr="00595FC4">
        <w:rPr>
          <w:rFonts w:eastAsiaTheme="minorEastAsia" w:hint="eastAsia"/>
          <w:b/>
          <w:i/>
          <w:kern w:val="0"/>
          <w:sz w:val="24"/>
        </w:rPr>
        <w:t>1</w:t>
      </w:r>
      <w:r w:rsidR="004F4576">
        <w:rPr>
          <w:rFonts w:eastAsiaTheme="minorEastAsia"/>
          <w:b/>
          <w:i/>
          <w:kern w:val="0"/>
          <w:sz w:val="24"/>
        </w:rPr>
        <w:t>0</w:t>
      </w:r>
      <w:r w:rsidRPr="00595FC4">
        <w:rPr>
          <w:rFonts w:eastAsiaTheme="minorEastAsia" w:hint="eastAsia"/>
          <w:b/>
          <w:i/>
          <w:kern w:val="0"/>
          <w:sz w:val="24"/>
        </w:rPr>
        <w:t>）</w:t>
      </w:r>
      <w:r w:rsidRPr="00587B88">
        <w:rPr>
          <w:rFonts w:eastAsiaTheme="minorEastAsia"/>
          <w:kern w:val="0"/>
          <w:sz w:val="24"/>
        </w:rPr>
        <w:t>在电脑邮件系统中建立调价通知文件夹并保存营运部下发的所有</w:t>
      </w:r>
      <w:r w:rsidRPr="00595FC4">
        <w:rPr>
          <w:rFonts w:eastAsiaTheme="minorEastAsia"/>
          <w:b/>
          <w:i/>
          <w:kern w:val="0"/>
          <w:sz w:val="24"/>
        </w:rPr>
        <w:t>《</w:t>
      </w:r>
      <w:r w:rsidRPr="00595FC4">
        <w:rPr>
          <w:rFonts w:eastAsiaTheme="minorEastAsia" w:hint="eastAsia"/>
          <w:b/>
          <w:i/>
          <w:kern w:val="0"/>
          <w:sz w:val="24"/>
        </w:rPr>
        <w:t>油品零售价格调整通知单</w:t>
      </w:r>
      <w:r w:rsidRPr="00595FC4">
        <w:rPr>
          <w:rFonts w:eastAsiaTheme="minorEastAsia"/>
          <w:b/>
          <w:i/>
          <w:kern w:val="0"/>
          <w:sz w:val="24"/>
        </w:rPr>
        <w:t>》</w:t>
      </w:r>
      <w:r w:rsidRPr="00595FC4">
        <w:rPr>
          <w:rFonts w:eastAsiaTheme="minorEastAsia" w:hint="eastAsia"/>
          <w:b/>
          <w:i/>
          <w:kern w:val="0"/>
          <w:sz w:val="24"/>
        </w:rPr>
        <w:t>（附件</w:t>
      </w:r>
      <w:r w:rsidRPr="00595FC4">
        <w:rPr>
          <w:rFonts w:eastAsiaTheme="minorEastAsia" w:hint="eastAsia"/>
          <w:b/>
          <w:i/>
          <w:kern w:val="0"/>
          <w:sz w:val="24"/>
        </w:rPr>
        <w:t>1</w:t>
      </w:r>
      <w:r w:rsidR="004F4576">
        <w:rPr>
          <w:rFonts w:eastAsiaTheme="minorEastAsia"/>
          <w:b/>
          <w:i/>
          <w:kern w:val="0"/>
          <w:sz w:val="24"/>
        </w:rPr>
        <w:t>0</w:t>
      </w:r>
      <w:r w:rsidRPr="00595FC4">
        <w:rPr>
          <w:rFonts w:eastAsiaTheme="minorEastAsia" w:hint="eastAsia"/>
          <w:b/>
          <w:i/>
          <w:kern w:val="0"/>
          <w:sz w:val="24"/>
        </w:rPr>
        <w:t>）</w:t>
      </w:r>
      <w:r w:rsidRPr="004A437B">
        <w:rPr>
          <w:rFonts w:eastAsiaTheme="minorEastAsia"/>
          <w:kern w:val="0"/>
          <w:sz w:val="24"/>
        </w:rPr>
        <w:t>备查。</w:t>
      </w:r>
    </w:p>
    <w:p w14:paraId="5F0E0908" w14:textId="46359A58" w:rsidR="004074CB" w:rsidRPr="00890AB4" w:rsidRDefault="004074CB" w:rsidP="003F3D13">
      <w:pPr>
        <w:pStyle w:val="2"/>
      </w:pPr>
      <w:bookmarkStart w:id="41" w:name="_Toc520709975"/>
      <w:r w:rsidRPr="00890AB4">
        <w:t>加油机操作流程</w:t>
      </w:r>
      <w:bookmarkEnd w:id="36"/>
      <w:bookmarkEnd w:id="37"/>
      <w:bookmarkEnd w:id="41"/>
    </w:p>
    <w:p w14:paraId="387D5545" w14:textId="77777777" w:rsidR="004074CB" w:rsidRPr="00956FDE" w:rsidRDefault="004074CB" w:rsidP="00903116">
      <w:pPr>
        <w:adjustRightInd w:val="0"/>
        <w:snapToGrid w:val="0"/>
        <w:spacing w:before="120" w:after="120" w:line="440" w:lineRule="exact"/>
        <w:ind w:firstLineChars="200" w:firstLine="480"/>
        <w:jc w:val="both"/>
        <w:rPr>
          <w:rFonts w:eastAsiaTheme="minorEastAsia"/>
        </w:rPr>
      </w:pPr>
      <w:r w:rsidRPr="00956FDE">
        <w:rPr>
          <w:rFonts w:eastAsiaTheme="minorEastAsia"/>
        </w:rPr>
        <w:t>加油机是加油站统一的油品销售设备，通过加油机我们将油罐内的油品按国家计量标准及成品油零售定价销售给顾客。作为油站的每位员工，我们必须熟练操作加油设备以完成加油操作。作为油站主管，除设备操作外还需了解油机的基本工作原理及常见故障原因，为设备的日常维护保养提供保障。</w:t>
      </w:r>
    </w:p>
    <w:p w14:paraId="065C1D89" w14:textId="2DDE2E49" w:rsidR="00984508" w:rsidRPr="00956FDE" w:rsidRDefault="00284693" w:rsidP="00984508">
      <w:pPr>
        <w:adjustRightInd w:val="0"/>
        <w:snapToGrid w:val="0"/>
        <w:spacing w:before="120" w:after="120" w:line="440" w:lineRule="exact"/>
        <w:ind w:firstLineChars="200" w:firstLine="480"/>
        <w:jc w:val="both"/>
        <w:rPr>
          <w:rFonts w:eastAsiaTheme="minorEastAsia"/>
        </w:rPr>
      </w:pPr>
      <w:r>
        <w:rPr>
          <w:rFonts w:eastAsiaTheme="minorEastAsia"/>
        </w:rPr>
        <w:t>目前，中化石油使用的</w:t>
      </w:r>
      <w:r w:rsidR="007D238F">
        <w:rPr>
          <w:rFonts w:eastAsiaTheme="minorEastAsia" w:hint="eastAsia"/>
        </w:rPr>
        <w:t>加</w:t>
      </w:r>
      <w:r>
        <w:rPr>
          <w:rFonts w:eastAsiaTheme="minorEastAsia"/>
        </w:rPr>
        <w:t>油机主要包括托肯、长吉、正</w:t>
      </w:r>
      <w:r>
        <w:rPr>
          <w:rFonts w:eastAsiaTheme="minorEastAsia" w:hint="eastAsia"/>
        </w:rPr>
        <w:t>星</w:t>
      </w:r>
      <w:r w:rsidR="004074CB" w:rsidRPr="00956FDE">
        <w:rPr>
          <w:rFonts w:eastAsiaTheme="minorEastAsia"/>
        </w:rPr>
        <w:t>三种品牌，现分别对这</w:t>
      </w:r>
      <w:r w:rsidR="007D238F">
        <w:rPr>
          <w:rFonts w:eastAsiaTheme="minorEastAsia" w:hint="eastAsia"/>
        </w:rPr>
        <w:t>三</w:t>
      </w:r>
      <w:r w:rsidR="004074CB" w:rsidRPr="00956FDE">
        <w:rPr>
          <w:rFonts w:eastAsiaTheme="minorEastAsia"/>
        </w:rPr>
        <w:t>种品牌的</w:t>
      </w:r>
      <w:r w:rsidR="007D238F">
        <w:rPr>
          <w:rFonts w:eastAsiaTheme="minorEastAsia" w:hint="eastAsia"/>
        </w:rPr>
        <w:t>加</w:t>
      </w:r>
      <w:r w:rsidR="004074CB" w:rsidRPr="00956FDE">
        <w:rPr>
          <w:rFonts w:eastAsiaTheme="minorEastAsia"/>
        </w:rPr>
        <w:t>油机操作一介绍。</w:t>
      </w:r>
      <w:bookmarkStart w:id="42" w:name="_Toc467661963"/>
      <w:bookmarkStart w:id="43" w:name="_Toc467661968"/>
      <w:bookmarkStart w:id="44" w:name="_第三节_油品库存管理"/>
      <w:bookmarkStart w:id="45" w:name="_第四节_油品价格管理"/>
      <w:bookmarkStart w:id="46" w:name="_第五节_交接班管理流程"/>
      <w:bookmarkStart w:id="47" w:name="_Toc467661975"/>
      <w:bookmarkStart w:id="48" w:name="_服务规范"/>
      <w:bookmarkStart w:id="49" w:name="_Toc467661981"/>
      <w:bookmarkStart w:id="50" w:name="_第一节_顾客服务的目的"/>
      <w:bookmarkStart w:id="51" w:name="_第二节_顾客服务的原则"/>
      <w:bookmarkStart w:id="52" w:name="_第三节_顾客服务技巧"/>
      <w:bookmarkStart w:id="53" w:name="_第四节_全面服务、尽可信赖：五星级服务，我们的承诺"/>
      <w:bookmarkStart w:id="54" w:name="_Toc467661991"/>
      <w:bookmarkStart w:id="55" w:name="_Toc467661992"/>
      <w:bookmarkStart w:id="56" w:name="_Toc467661993"/>
      <w:bookmarkStart w:id="57" w:name="_Toc467661994"/>
      <w:bookmarkStart w:id="58" w:name="_Toc467661995"/>
      <w:bookmarkStart w:id="59" w:name="_Toc467661996"/>
      <w:bookmarkStart w:id="60" w:name="_Toc467661997"/>
      <w:bookmarkStart w:id="61" w:name="_Toc467661998"/>
      <w:bookmarkStart w:id="62" w:name="_Toc467661999"/>
      <w:bookmarkStart w:id="63" w:name="_第五节_客户投诉处理程序"/>
      <w:bookmarkStart w:id="64" w:name="_Toc467662005"/>
      <w:bookmarkStart w:id="65" w:name="_第六节_神秘客户访问"/>
      <w:bookmarkStart w:id="66" w:name="_Toc467662012"/>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EE5354" w14:textId="77777777" w:rsidR="00984508" w:rsidRPr="00A21A8C" w:rsidRDefault="00984508" w:rsidP="003F3D13">
      <w:pPr>
        <w:pStyle w:val="3"/>
      </w:pPr>
      <w:bookmarkStart w:id="67" w:name="_Toc520709976"/>
      <w:r w:rsidRPr="00A21A8C">
        <w:lastRenderedPageBreak/>
        <w:t>长吉牌加油机的常规操作</w:t>
      </w:r>
      <w:bookmarkEnd w:id="67"/>
    </w:p>
    <w:p w14:paraId="5CFF7C9B" w14:textId="77777777" w:rsidR="00984508" w:rsidRPr="00956FDE" w:rsidRDefault="00984508" w:rsidP="00984508">
      <w:pPr>
        <w:spacing w:before="120" w:after="120"/>
        <w:jc w:val="center"/>
        <w:rPr>
          <w:rFonts w:eastAsiaTheme="minorEastAsia"/>
        </w:rPr>
      </w:pPr>
      <w:r w:rsidRPr="00956FDE">
        <w:rPr>
          <w:rFonts w:eastAsiaTheme="minorEastAsia"/>
          <w:noProof/>
        </w:rPr>
        <w:drawing>
          <wp:inline distT="0" distB="0" distL="0" distR="0" wp14:anchorId="5D068FDA" wp14:editId="4A7CFC4A">
            <wp:extent cx="3891849" cy="4248150"/>
            <wp:effectExtent l="0" t="0" r="0" b="0"/>
            <wp:docPr id="1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6"/>
                    <a:srcRect/>
                    <a:stretch>
                      <a:fillRect/>
                    </a:stretch>
                  </pic:blipFill>
                  <pic:spPr bwMode="auto">
                    <a:xfrm>
                      <a:off x="0" y="0"/>
                      <a:ext cx="3908227" cy="4266028"/>
                    </a:xfrm>
                    <a:prstGeom prst="rect">
                      <a:avLst/>
                    </a:prstGeom>
                    <a:noFill/>
                    <a:ln w="9525">
                      <a:noFill/>
                      <a:miter lim="800000"/>
                      <a:headEnd/>
                      <a:tailEnd/>
                    </a:ln>
                  </pic:spPr>
                </pic:pic>
              </a:graphicData>
            </a:graphic>
          </wp:inline>
        </w:drawing>
      </w:r>
    </w:p>
    <w:p w14:paraId="505C1DE6" w14:textId="77777777" w:rsidR="00984508" w:rsidRPr="004B61E2" w:rsidRDefault="00984508" w:rsidP="0040461A">
      <w:pPr>
        <w:pStyle w:val="af5"/>
        <w:numPr>
          <w:ilvl w:val="0"/>
          <w:numId w:val="9"/>
        </w:numPr>
        <w:tabs>
          <w:tab w:val="clear" w:pos="1260"/>
        </w:tabs>
        <w:spacing w:before="120" w:after="120" w:line="440" w:lineRule="exact"/>
        <w:ind w:left="365" w:hangingChars="152" w:hanging="365"/>
        <w:jc w:val="both"/>
        <w:outlineLvl w:val="3"/>
        <w:rPr>
          <w:rFonts w:eastAsiaTheme="minorEastAsia"/>
          <w:sz w:val="24"/>
        </w:rPr>
      </w:pPr>
      <w:r w:rsidRPr="00956FDE">
        <w:rPr>
          <w:rFonts w:eastAsiaTheme="minorEastAsia"/>
          <w:sz w:val="24"/>
        </w:rPr>
        <w:t>不定额加油：</w:t>
      </w:r>
      <w:r w:rsidRPr="004B61E2">
        <w:rPr>
          <w:rFonts w:eastAsiaTheme="minorEastAsia"/>
        </w:rPr>
        <w:t>即顾客对加油数量没具体要求（如：顾客要求加满为止）。</w:t>
      </w:r>
    </w:p>
    <w:p w14:paraId="78F3E75A" w14:textId="77777777" w:rsidR="00984508" w:rsidRPr="006172F8" w:rsidRDefault="00984508" w:rsidP="00EB72BE">
      <w:pPr>
        <w:pStyle w:val="af5"/>
        <w:numPr>
          <w:ilvl w:val="0"/>
          <w:numId w:val="39"/>
        </w:numPr>
        <w:spacing w:before="120" w:after="120" w:line="440" w:lineRule="exact"/>
        <w:ind w:leftChars="150" w:left="780" w:firstLineChars="0"/>
        <w:rPr>
          <w:sz w:val="24"/>
        </w:rPr>
      </w:pPr>
      <w:r w:rsidRPr="006172F8">
        <w:rPr>
          <w:sz w:val="24"/>
        </w:rPr>
        <w:t>员工只需提起油枪，随即将枪托向上抬</w:t>
      </w:r>
      <w:r>
        <w:rPr>
          <w:sz w:val="24"/>
        </w:rPr>
        <w:t>起（见图四），油机随即启动，油机液晶显示屏数量及金额栏数字归零</w:t>
      </w:r>
      <w:r>
        <w:rPr>
          <w:rFonts w:hint="eastAsia"/>
          <w:sz w:val="24"/>
        </w:rPr>
        <w:t>；</w:t>
      </w:r>
    </w:p>
    <w:p w14:paraId="3FFF6FFD" w14:textId="77777777" w:rsidR="00984508" w:rsidRPr="000C2671" w:rsidRDefault="00984508" w:rsidP="00EB72BE">
      <w:pPr>
        <w:pStyle w:val="af5"/>
        <w:numPr>
          <w:ilvl w:val="0"/>
          <w:numId w:val="39"/>
        </w:numPr>
        <w:spacing w:before="120" w:after="120" w:line="440" w:lineRule="exact"/>
        <w:ind w:leftChars="150" w:left="780" w:firstLineChars="0"/>
        <w:rPr>
          <w:sz w:val="24"/>
        </w:rPr>
      </w:pPr>
      <w:r w:rsidRPr="000C2671">
        <w:rPr>
          <w:sz w:val="24"/>
        </w:rPr>
        <w:t>将油枪插入顾客油箱，扣起油枪枪卡就可以直接给顾客加油（备注：油枪枪卡可采取员工手握把捏或挂枪加油两种方式，手握把捏方式需员工在加油过程中一直用手把捏住枪卡，而挂枪加油需在把捏住枪卡后支起枪卡底部的卡簧弹片后就可省去用手把捏油枪枪卡的麻烦，但非繁忙时段，应避免采取挂枪加油。）加油过程中，只要随时松开或扣动油枪枪卡就可以停止或重新开始加油。目前的油枪均具备自动感应功能，当顾客油箱内的油品接近加满时，油枪将</w:t>
      </w:r>
      <w:r>
        <w:rPr>
          <w:sz w:val="24"/>
        </w:rPr>
        <w:t>自动关闭并停止加油，加油数量及金额随时显示在加油机液晶显示屏上</w:t>
      </w:r>
      <w:r>
        <w:rPr>
          <w:rFonts w:hint="eastAsia"/>
          <w:sz w:val="24"/>
        </w:rPr>
        <w:t>；</w:t>
      </w:r>
    </w:p>
    <w:p w14:paraId="45782656" w14:textId="77777777" w:rsidR="00984508" w:rsidRPr="000C2671" w:rsidRDefault="00984508" w:rsidP="00EB72BE">
      <w:pPr>
        <w:pStyle w:val="af5"/>
        <w:numPr>
          <w:ilvl w:val="0"/>
          <w:numId w:val="39"/>
        </w:numPr>
        <w:spacing w:before="120" w:after="120" w:line="440" w:lineRule="exact"/>
        <w:ind w:leftChars="150" w:left="780" w:firstLineChars="0"/>
        <w:rPr>
          <w:sz w:val="24"/>
        </w:rPr>
      </w:pPr>
      <w:r w:rsidRPr="000C2671">
        <w:rPr>
          <w:sz w:val="24"/>
        </w:rPr>
        <w:t>加油结束，将枪托复位（油机即停止工作），盘好油管并将油枪置于枪托上挂好，整个加油过程结束。</w:t>
      </w:r>
    </w:p>
    <w:p w14:paraId="2D637A86" w14:textId="77777777" w:rsidR="00984508" w:rsidRDefault="00984508" w:rsidP="0040461A">
      <w:pPr>
        <w:pStyle w:val="af5"/>
        <w:numPr>
          <w:ilvl w:val="0"/>
          <w:numId w:val="9"/>
        </w:numPr>
        <w:tabs>
          <w:tab w:val="clear" w:pos="1260"/>
        </w:tabs>
        <w:spacing w:before="120" w:after="120" w:line="440" w:lineRule="exact"/>
        <w:ind w:left="425" w:hangingChars="177" w:hanging="425"/>
        <w:jc w:val="both"/>
        <w:outlineLvl w:val="3"/>
        <w:rPr>
          <w:rFonts w:eastAsiaTheme="minorEastAsia"/>
          <w:sz w:val="24"/>
        </w:rPr>
      </w:pPr>
      <w:r w:rsidRPr="00956FDE">
        <w:rPr>
          <w:rFonts w:eastAsiaTheme="minorEastAsia"/>
          <w:sz w:val="24"/>
        </w:rPr>
        <w:t>加油金额取整功能：</w:t>
      </w:r>
    </w:p>
    <w:p w14:paraId="5C6032E1" w14:textId="77777777" w:rsidR="00984508" w:rsidRPr="000C2671" w:rsidRDefault="00984508" w:rsidP="00984508">
      <w:pPr>
        <w:adjustRightInd w:val="0"/>
        <w:snapToGrid w:val="0"/>
        <w:spacing w:before="120" w:after="120" w:line="440" w:lineRule="exact"/>
        <w:ind w:leftChars="150" w:left="360" w:firstLineChars="200" w:firstLine="480"/>
        <w:jc w:val="both"/>
        <w:rPr>
          <w:rFonts w:eastAsiaTheme="minorEastAsia"/>
        </w:rPr>
      </w:pPr>
      <w:r w:rsidRPr="000C2671">
        <w:rPr>
          <w:rFonts w:eastAsiaTheme="minorEastAsia"/>
        </w:rPr>
        <w:lastRenderedPageBreak/>
        <w:t>在采取不定额加油时，当油箱差不多加满或按顾客要求停止加油，</w:t>
      </w:r>
      <w:r w:rsidRPr="000B716F">
        <w:rPr>
          <w:rFonts w:eastAsiaTheme="minorEastAsia"/>
        </w:rPr>
        <w:t>为了</w:t>
      </w:r>
      <w:r>
        <w:rPr>
          <w:rFonts w:eastAsiaTheme="minorEastAsia" w:hint="eastAsia"/>
        </w:rPr>
        <w:t>避免</w:t>
      </w:r>
      <w:r w:rsidRPr="000B716F">
        <w:rPr>
          <w:rFonts w:eastAsiaTheme="minorEastAsia"/>
        </w:rPr>
        <w:t>在金额上出现小数导致付款不便</w:t>
      </w:r>
      <w:r w:rsidRPr="000C2671">
        <w:rPr>
          <w:rFonts w:eastAsiaTheme="minorEastAsia"/>
        </w:rPr>
        <w:t>，我们只要在加油过程中按一下操作键盘上的【金额】键，加油将会在下一个整数金额（数字在</w:t>
      </w:r>
      <w:r w:rsidRPr="000C2671">
        <w:rPr>
          <w:rFonts w:eastAsiaTheme="minorEastAsia"/>
        </w:rPr>
        <w:t>1</w:t>
      </w:r>
      <w:r w:rsidRPr="000C2671">
        <w:rPr>
          <w:rFonts w:eastAsiaTheme="minorEastAsia"/>
        </w:rPr>
        <w:t>元以内）自动停止。如：目前加油金额是</w:t>
      </w:r>
      <w:r w:rsidRPr="000C2671">
        <w:rPr>
          <w:rFonts w:eastAsiaTheme="minorEastAsia"/>
        </w:rPr>
        <w:t>149.20</w:t>
      </w:r>
      <w:r w:rsidRPr="000C2671">
        <w:rPr>
          <w:rFonts w:eastAsiaTheme="minorEastAsia"/>
        </w:rPr>
        <w:t>元，只要我们按一下操作键盘上的【金额】键，油机将会在加油至</w:t>
      </w:r>
      <w:r w:rsidRPr="000C2671">
        <w:rPr>
          <w:rFonts w:eastAsiaTheme="minorEastAsia"/>
        </w:rPr>
        <w:t>150.00</w:t>
      </w:r>
      <w:r w:rsidRPr="000C2671">
        <w:rPr>
          <w:rFonts w:eastAsiaTheme="minorEastAsia"/>
        </w:rPr>
        <w:t>元时自动停止。</w:t>
      </w:r>
    </w:p>
    <w:p w14:paraId="718CD786" w14:textId="77777777" w:rsidR="00984508" w:rsidRDefault="00984508" w:rsidP="0040461A">
      <w:pPr>
        <w:pStyle w:val="af5"/>
        <w:numPr>
          <w:ilvl w:val="0"/>
          <w:numId w:val="9"/>
        </w:numPr>
        <w:tabs>
          <w:tab w:val="clear" w:pos="1260"/>
        </w:tabs>
        <w:spacing w:before="120" w:after="120" w:line="440" w:lineRule="exact"/>
        <w:ind w:left="425" w:hangingChars="177" w:hanging="425"/>
        <w:jc w:val="both"/>
        <w:outlineLvl w:val="3"/>
        <w:rPr>
          <w:rFonts w:eastAsiaTheme="minorEastAsia"/>
          <w:sz w:val="24"/>
        </w:rPr>
      </w:pPr>
      <w:r w:rsidRPr="00956FDE">
        <w:rPr>
          <w:rFonts w:eastAsiaTheme="minorEastAsia"/>
          <w:sz w:val="24"/>
        </w:rPr>
        <w:t>定额加油：</w:t>
      </w:r>
    </w:p>
    <w:p w14:paraId="43351E33" w14:textId="74B1B545" w:rsidR="00984508" w:rsidRPr="00956FDE" w:rsidRDefault="00FA464D" w:rsidP="00984508">
      <w:pPr>
        <w:adjustRightInd w:val="0"/>
        <w:snapToGrid w:val="0"/>
        <w:spacing w:before="120" w:after="120" w:line="440" w:lineRule="exact"/>
        <w:ind w:firstLineChars="200" w:firstLine="480"/>
        <w:jc w:val="both"/>
        <w:rPr>
          <w:rFonts w:eastAsiaTheme="minorEastAsia"/>
        </w:rPr>
      </w:pPr>
      <w:r>
        <w:rPr>
          <w:rFonts w:eastAsiaTheme="minorEastAsia"/>
          <w:noProof/>
        </w:rPr>
        <w:drawing>
          <wp:anchor distT="0" distB="0" distL="114300" distR="114300" simplePos="0" relativeHeight="253271040" behindDoc="0" locked="0" layoutInCell="1" allowOverlap="1" wp14:anchorId="51CC2363" wp14:editId="37E77634">
            <wp:simplePos x="0" y="0"/>
            <wp:positionH relativeFrom="margin">
              <wp:align>right</wp:align>
            </wp:positionH>
            <wp:positionV relativeFrom="paragraph">
              <wp:posOffset>407670</wp:posOffset>
            </wp:positionV>
            <wp:extent cx="1971675" cy="1924050"/>
            <wp:effectExtent l="0" t="0" r="9525" b="0"/>
            <wp:wrapSquare wrapText="bothSides"/>
            <wp:docPr id="1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37"/>
                    <a:srcRect/>
                    <a:stretch>
                      <a:fillRect/>
                    </a:stretch>
                  </pic:blipFill>
                  <pic:spPr bwMode="auto">
                    <a:xfrm>
                      <a:off x="0" y="0"/>
                      <a:ext cx="1971675" cy="1924050"/>
                    </a:xfrm>
                    <a:prstGeom prst="rect">
                      <a:avLst/>
                    </a:prstGeom>
                    <a:noFill/>
                  </pic:spPr>
                </pic:pic>
              </a:graphicData>
            </a:graphic>
            <wp14:sizeRelH relativeFrom="margin">
              <wp14:pctWidth>0</wp14:pctWidth>
            </wp14:sizeRelH>
          </wp:anchor>
        </w:drawing>
      </w:r>
      <w:r w:rsidR="00984508" w:rsidRPr="00956FDE">
        <w:rPr>
          <w:rFonts w:eastAsiaTheme="minorEastAsia"/>
        </w:rPr>
        <w:t>顾客在加油前对加油数量及加油金额提出具体需求，如加油</w:t>
      </w:r>
      <w:r w:rsidR="00984508" w:rsidRPr="00956FDE">
        <w:rPr>
          <w:rFonts w:eastAsiaTheme="minorEastAsia"/>
        </w:rPr>
        <w:t>200</w:t>
      </w:r>
      <w:r w:rsidR="00984508" w:rsidRPr="00956FDE">
        <w:rPr>
          <w:rFonts w:eastAsiaTheme="minorEastAsia"/>
        </w:rPr>
        <w:t>元或加油</w:t>
      </w:r>
      <w:r w:rsidR="00984508" w:rsidRPr="00956FDE">
        <w:rPr>
          <w:rFonts w:eastAsiaTheme="minorEastAsia"/>
        </w:rPr>
        <w:t>40</w:t>
      </w:r>
      <w:r w:rsidR="00984508" w:rsidRPr="00956FDE">
        <w:rPr>
          <w:rFonts w:eastAsiaTheme="minorEastAsia"/>
        </w:rPr>
        <w:t>升。如顾客要求定额加油。</w:t>
      </w:r>
    </w:p>
    <w:p w14:paraId="67D4615E" w14:textId="02B1A91F" w:rsidR="00984508" w:rsidRPr="000C2671" w:rsidRDefault="00984508" w:rsidP="00EB72BE">
      <w:pPr>
        <w:pStyle w:val="af5"/>
        <w:numPr>
          <w:ilvl w:val="0"/>
          <w:numId w:val="30"/>
        </w:numPr>
        <w:spacing w:before="120" w:after="120" w:line="440" w:lineRule="exact"/>
        <w:ind w:leftChars="150" w:left="780" w:firstLineChars="0"/>
        <w:rPr>
          <w:sz w:val="24"/>
        </w:rPr>
      </w:pPr>
      <w:r w:rsidRPr="000C2671">
        <w:rPr>
          <w:sz w:val="24"/>
        </w:rPr>
        <w:t>当顾客要求按金额加油时，先按加油机操作键盘【金额】键（如</w:t>
      </w:r>
      <w:r w:rsidRPr="000C2671">
        <w:rPr>
          <w:sz w:val="24"/>
        </w:rPr>
        <w:t>200</w:t>
      </w:r>
      <w:r w:rsidRPr="000C2671">
        <w:rPr>
          <w:sz w:val="24"/>
        </w:rPr>
        <w:t>元）；当顾客要求按容积数量加油时则按【升</w:t>
      </w:r>
      <w:r w:rsidRPr="000C2671">
        <w:rPr>
          <w:sz w:val="24"/>
        </w:rPr>
        <w:t>/</w:t>
      </w:r>
      <w:r w:rsidRPr="000C2671">
        <w:rPr>
          <w:sz w:val="24"/>
        </w:rPr>
        <w:t>千克】键（如</w:t>
      </w:r>
      <w:r w:rsidRPr="000C2671">
        <w:rPr>
          <w:sz w:val="24"/>
        </w:rPr>
        <w:t>40</w:t>
      </w:r>
      <w:r>
        <w:rPr>
          <w:sz w:val="24"/>
        </w:rPr>
        <w:t>升）</w:t>
      </w:r>
      <w:r>
        <w:rPr>
          <w:rFonts w:hint="eastAsia"/>
          <w:sz w:val="24"/>
        </w:rPr>
        <w:t>；</w:t>
      </w:r>
    </w:p>
    <w:p w14:paraId="59A840FE" w14:textId="77777777" w:rsidR="00984508" w:rsidRPr="000C2671" w:rsidRDefault="00984508" w:rsidP="00EB72BE">
      <w:pPr>
        <w:pStyle w:val="af5"/>
        <w:numPr>
          <w:ilvl w:val="0"/>
          <w:numId w:val="30"/>
        </w:numPr>
        <w:spacing w:before="120" w:after="120" w:line="440" w:lineRule="exact"/>
        <w:ind w:leftChars="150" w:left="780" w:firstLineChars="0"/>
        <w:rPr>
          <w:sz w:val="24"/>
        </w:rPr>
      </w:pPr>
      <w:r w:rsidRPr="000C2671">
        <w:rPr>
          <w:sz w:val="24"/>
        </w:rPr>
        <w:t>然后按加油机操作键盘数字键，输入顾客所需的加油金额或升数，同时观察加油机液晶显示屏金额或加油量显示区域，</w:t>
      </w:r>
      <w:r>
        <w:rPr>
          <w:sz w:val="24"/>
        </w:rPr>
        <w:t>核实数字输入是否正确，如果数字输入错误，按【清零】键后重新输入</w:t>
      </w:r>
      <w:r>
        <w:rPr>
          <w:rFonts w:hint="eastAsia"/>
          <w:sz w:val="24"/>
        </w:rPr>
        <w:t>；</w:t>
      </w:r>
    </w:p>
    <w:p w14:paraId="26D2350E" w14:textId="77777777" w:rsidR="00984508" w:rsidRPr="000C2671" w:rsidRDefault="00984508" w:rsidP="00EB72BE">
      <w:pPr>
        <w:pStyle w:val="af5"/>
        <w:numPr>
          <w:ilvl w:val="0"/>
          <w:numId w:val="30"/>
        </w:numPr>
        <w:spacing w:before="120" w:after="120" w:line="440" w:lineRule="exact"/>
        <w:ind w:leftChars="150" w:left="780" w:firstLineChars="0"/>
        <w:rPr>
          <w:sz w:val="24"/>
        </w:rPr>
      </w:pPr>
      <w:r>
        <w:rPr>
          <w:sz w:val="24"/>
        </w:rPr>
        <w:t>核实数字输入无误后，按【确认】键</w:t>
      </w:r>
      <w:r>
        <w:rPr>
          <w:rFonts w:hint="eastAsia"/>
          <w:sz w:val="24"/>
        </w:rPr>
        <w:t>；</w:t>
      </w:r>
    </w:p>
    <w:p w14:paraId="694A1953" w14:textId="77777777" w:rsidR="00984508" w:rsidRPr="000C2671" w:rsidRDefault="00984508" w:rsidP="00EB72BE">
      <w:pPr>
        <w:pStyle w:val="af5"/>
        <w:numPr>
          <w:ilvl w:val="0"/>
          <w:numId w:val="30"/>
        </w:numPr>
        <w:spacing w:before="120" w:after="120" w:line="440" w:lineRule="exact"/>
        <w:ind w:leftChars="150" w:left="780" w:firstLineChars="0"/>
        <w:rPr>
          <w:sz w:val="24"/>
        </w:rPr>
      </w:pPr>
      <w:r w:rsidRPr="000C2671">
        <w:rPr>
          <w:sz w:val="24"/>
        </w:rPr>
        <w:t>提起油枪，将枪托向上抬起，油机随即启动，油机液晶显示屏数量及金额栏</w:t>
      </w:r>
      <w:r>
        <w:rPr>
          <w:sz w:val="24"/>
        </w:rPr>
        <w:t>数据归零，将油枪插入顾客油箱，扣起油枪枪卡就可以直接给顾客加油</w:t>
      </w:r>
      <w:r>
        <w:rPr>
          <w:rFonts w:hint="eastAsia"/>
          <w:sz w:val="24"/>
        </w:rPr>
        <w:t>；</w:t>
      </w:r>
    </w:p>
    <w:p w14:paraId="5ABA6AAE" w14:textId="77777777" w:rsidR="00984508" w:rsidRPr="000C2671" w:rsidRDefault="00984508" w:rsidP="00EB72BE">
      <w:pPr>
        <w:pStyle w:val="af5"/>
        <w:numPr>
          <w:ilvl w:val="0"/>
          <w:numId w:val="30"/>
        </w:numPr>
        <w:spacing w:before="120" w:after="120" w:line="440" w:lineRule="exact"/>
        <w:ind w:leftChars="150" w:left="780" w:firstLineChars="0"/>
        <w:rPr>
          <w:sz w:val="24"/>
        </w:rPr>
      </w:pPr>
      <w:r w:rsidRPr="000C2671">
        <w:rPr>
          <w:sz w:val="24"/>
        </w:rPr>
        <w:t>当加油到预先设定的金额或数量时，油机自动停止工作。如油枪因为自动感应原因中途停止工作，在油箱还有足够空间的前提</w:t>
      </w:r>
      <w:r>
        <w:rPr>
          <w:sz w:val="24"/>
        </w:rPr>
        <w:t>，员工还需将枪卡复位后重新扣动油枪枪卡直至达到预设的金额或数量</w:t>
      </w:r>
      <w:r>
        <w:rPr>
          <w:rFonts w:hint="eastAsia"/>
          <w:sz w:val="24"/>
        </w:rPr>
        <w:t>；</w:t>
      </w:r>
    </w:p>
    <w:p w14:paraId="3C9B73C5" w14:textId="11E37915" w:rsidR="00984508" w:rsidRPr="000C2671" w:rsidRDefault="00984508" w:rsidP="00EB72BE">
      <w:pPr>
        <w:pStyle w:val="af5"/>
        <w:numPr>
          <w:ilvl w:val="0"/>
          <w:numId w:val="30"/>
        </w:numPr>
        <w:spacing w:before="120" w:after="120" w:line="440" w:lineRule="exact"/>
        <w:ind w:leftChars="150" w:left="780" w:firstLineChars="0"/>
        <w:rPr>
          <w:sz w:val="24"/>
        </w:rPr>
      </w:pPr>
      <w:r w:rsidRPr="000C2671">
        <w:rPr>
          <w:sz w:val="24"/>
        </w:rPr>
        <w:t>加油结束，将枪托复位（油机停止工作），盘好油管并将油枪置于枪托上挂好，整个加油过程结束。</w:t>
      </w:r>
    </w:p>
    <w:p w14:paraId="32B52F40" w14:textId="608DDE6C" w:rsidR="00984508" w:rsidRDefault="00984508" w:rsidP="0040461A">
      <w:pPr>
        <w:pStyle w:val="af5"/>
        <w:numPr>
          <w:ilvl w:val="0"/>
          <w:numId w:val="9"/>
        </w:numPr>
        <w:tabs>
          <w:tab w:val="clear" w:pos="1260"/>
        </w:tabs>
        <w:spacing w:before="120" w:after="120" w:line="440" w:lineRule="exact"/>
        <w:ind w:left="425" w:hangingChars="177" w:hanging="425"/>
        <w:jc w:val="both"/>
        <w:outlineLvl w:val="3"/>
        <w:rPr>
          <w:rFonts w:eastAsiaTheme="minorEastAsia"/>
          <w:sz w:val="24"/>
        </w:rPr>
      </w:pPr>
      <w:r w:rsidRPr="00956FDE">
        <w:rPr>
          <w:rFonts w:eastAsiaTheme="minorEastAsia"/>
          <w:sz w:val="24"/>
        </w:rPr>
        <w:t>油机电子累计码抄录：</w:t>
      </w:r>
    </w:p>
    <w:p w14:paraId="6BE26631" w14:textId="5EA8CC61" w:rsidR="00984508" w:rsidRPr="00956FDE" w:rsidRDefault="005541D2" w:rsidP="00984508">
      <w:pPr>
        <w:adjustRightInd w:val="0"/>
        <w:snapToGrid w:val="0"/>
        <w:spacing w:before="120" w:after="120" w:line="440" w:lineRule="exact"/>
        <w:ind w:firstLineChars="200" w:firstLine="480"/>
        <w:jc w:val="both"/>
        <w:rPr>
          <w:rFonts w:eastAsiaTheme="minorEastAsia"/>
        </w:rPr>
      </w:pPr>
      <w:r w:rsidRPr="00956FDE">
        <w:rPr>
          <w:rFonts w:eastAsiaTheme="minorEastAsia"/>
          <w:noProof/>
        </w:rPr>
        <w:lastRenderedPageBreak/>
        <w:drawing>
          <wp:anchor distT="0" distB="0" distL="114300" distR="114300" simplePos="0" relativeHeight="253272064" behindDoc="1" locked="0" layoutInCell="1" allowOverlap="1" wp14:anchorId="1B0B0D41" wp14:editId="348DFC61">
            <wp:simplePos x="0" y="0"/>
            <wp:positionH relativeFrom="margin">
              <wp:align>right</wp:align>
            </wp:positionH>
            <wp:positionV relativeFrom="paragraph">
              <wp:posOffset>13335</wp:posOffset>
            </wp:positionV>
            <wp:extent cx="3057525" cy="1743075"/>
            <wp:effectExtent l="0" t="0" r="9525" b="9525"/>
            <wp:wrapTight wrapText="bothSides">
              <wp:wrapPolygon edited="0">
                <wp:start x="0" y="0"/>
                <wp:lineTo x="0" y="21482"/>
                <wp:lineTo x="21533" y="21482"/>
                <wp:lineTo x="21533" y="0"/>
                <wp:lineTo x="0" y="0"/>
              </wp:wrapPolygon>
            </wp:wrapTight>
            <wp:docPr id="1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38"/>
                    <a:srcRect/>
                    <a:stretch>
                      <a:fillRect/>
                    </a:stretch>
                  </pic:blipFill>
                  <pic:spPr bwMode="auto">
                    <a:xfrm>
                      <a:off x="0" y="0"/>
                      <a:ext cx="3057525" cy="1743075"/>
                    </a:xfrm>
                    <a:prstGeom prst="rect">
                      <a:avLst/>
                    </a:prstGeom>
                    <a:noFill/>
                  </pic:spPr>
                </pic:pic>
              </a:graphicData>
            </a:graphic>
            <wp14:sizeRelH relativeFrom="margin">
              <wp14:pctWidth>0</wp14:pctWidth>
            </wp14:sizeRelH>
            <wp14:sizeRelV relativeFrom="margin">
              <wp14:pctHeight>0</wp14:pctHeight>
            </wp14:sizeRelV>
          </wp:anchor>
        </w:drawing>
      </w:r>
      <w:r w:rsidR="00984508" w:rsidRPr="00956FDE">
        <w:rPr>
          <w:rFonts w:eastAsiaTheme="minorEastAsia"/>
        </w:rPr>
        <w:t>首先按操作键盘【清零】键后，再按【</w:t>
      </w:r>
      <w:r w:rsidR="00984508" w:rsidRPr="000B27AE">
        <w:rPr>
          <w:rFonts w:asciiTheme="minorEastAsia" w:eastAsiaTheme="minorEastAsia" w:hAnsiTheme="minorEastAsia"/>
        </w:rPr>
        <w:t>升</w:t>
      </w:r>
      <w:r w:rsidR="00984508" w:rsidRPr="000B27AE">
        <w:rPr>
          <w:rFonts w:asciiTheme="minorEastAsia" w:eastAsiaTheme="minorEastAsia" w:hAnsiTheme="minorEastAsia" w:hint="eastAsia"/>
        </w:rPr>
        <w:t>/</w:t>
      </w:r>
      <w:r w:rsidR="00984508" w:rsidRPr="000B27AE">
        <w:rPr>
          <w:rFonts w:asciiTheme="minorEastAsia" w:eastAsiaTheme="minorEastAsia" w:hAnsiTheme="minorEastAsia"/>
        </w:rPr>
        <w:t>千克</w:t>
      </w:r>
      <w:r w:rsidR="00984508" w:rsidRPr="000B27AE">
        <w:rPr>
          <w:rFonts w:asciiTheme="minorEastAsia" w:eastAsiaTheme="minorEastAsia" w:hAnsiTheme="minorEastAsia" w:hint="eastAsia"/>
        </w:rPr>
        <w:t>-</w:t>
      </w:r>
      <w:r w:rsidR="00984508" w:rsidRPr="000B27AE">
        <w:rPr>
          <w:rFonts w:asciiTheme="minorEastAsia" w:eastAsiaTheme="minorEastAsia" w:hAnsiTheme="minorEastAsia"/>
        </w:rPr>
        <w:t>班/日累</w:t>
      </w:r>
      <w:r w:rsidR="00984508" w:rsidRPr="00956FDE">
        <w:rPr>
          <w:rFonts w:eastAsiaTheme="minorEastAsia"/>
        </w:rPr>
        <w:t>】键，当看到液晶显示屏金额显示区域有</w:t>
      </w:r>
      <w:r w:rsidR="00984508" w:rsidRPr="00956FDE">
        <w:rPr>
          <w:rFonts w:eastAsiaTheme="minorEastAsia"/>
        </w:rPr>
        <w:t>1</w:t>
      </w:r>
      <w:r w:rsidR="00984508" w:rsidRPr="00956FDE">
        <w:rPr>
          <w:rFonts w:eastAsiaTheme="minorEastAsia"/>
        </w:rPr>
        <w:t>和</w:t>
      </w:r>
      <w:r w:rsidR="00984508" w:rsidRPr="00956FDE">
        <w:rPr>
          <w:rFonts w:eastAsiaTheme="minorEastAsia"/>
        </w:rPr>
        <w:t>4</w:t>
      </w:r>
      <w:r w:rsidR="00984508" w:rsidRPr="00956FDE">
        <w:rPr>
          <w:rFonts w:eastAsiaTheme="minorEastAsia"/>
        </w:rPr>
        <w:t>两个数字在闪动时，连续抄下加油量区域及单价区域的数字即为电子累计码。如上图所示：电子累计码为</w:t>
      </w:r>
      <w:r w:rsidR="00984508" w:rsidRPr="00956FDE">
        <w:rPr>
          <w:rFonts w:eastAsiaTheme="minorEastAsia"/>
        </w:rPr>
        <w:t>35702.7</w:t>
      </w:r>
      <w:r w:rsidR="00984508" w:rsidRPr="00956FDE">
        <w:rPr>
          <w:rFonts w:eastAsiaTheme="minorEastAsia"/>
        </w:rPr>
        <w:t>升。</w:t>
      </w:r>
    </w:p>
    <w:p w14:paraId="67774BA0" w14:textId="77777777" w:rsidR="00984508" w:rsidRPr="00A21A8C" w:rsidRDefault="00984508" w:rsidP="003F3D13">
      <w:pPr>
        <w:pStyle w:val="3"/>
      </w:pPr>
      <w:bookmarkStart w:id="68" w:name="_Toc520709977"/>
      <w:r w:rsidRPr="00A21A8C">
        <w:t>托肯牌加油机常规操作</w:t>
      </w:r>
      <w:bookmarkEnd w:id="68"/>
    </w:p>
    <w:p w14:paraId="669D33A1" w14:textId="77777777" w:rsidR="00984508" w:rsidRPr="00956FDE" w:rsidRDefault="00984508" w:rsidP="00984508">
      <w:pPr>
        <w:adjustRightInd w:val="0"/>
        <w:snapToGrid w:val="0"/>
        <w:spacing w:before="120" w:after="120" w:line="440" w:lineRule="exact"/>
        <w:ind w:firstLineChars="200" w:firstLine="480"/>
        <w:jc w:val="both"/>
        <w:rPr>
          <w:rFonts w:eastAsiaTheme="minorEastAsia"/>
        </w:rPr>
      </w:pPr>
      <w:r w:rsidRPr="00956FDE">
        <w:rPr>
          <w:rFonts w:eastAsiaTheme="minorEastAsia"/>
        </w:rPr>
        <w:t>托肯油机与长吉油机在外观上除操作键盘存在区别外，其他只是外形上的细微差别。同样，在不定额加油的操作方面，它们是完全一致的。现就其他键盘操作存在差异的部分介绍如下：</w:t>
      </w:r>
    </w:p>
    <w:p w14:paraId="37D2A704" w14:textId="77777777" w:rsidR="00984508" w:rsidRPr="00956FDE" w:rsidRDefault="00984508" w:rsidP="00984508">
      <w:pPr>
        <w:spacing w:before="120" w:after="120"/>
        <w:jc w:val="center"/>
      </w:pPr>
      <w:r>
        <w:rPr>
          <w:noProof/>
        </w:rPr>
        <w:drawing>
          <wp:inline distT="0" distB="0" distL="0" distR="0" wp14:anchorId="5F9C7682" wp14:editId="52C312A4">
            <wp:extent cx="2139950" cy="25666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39950" cy="2566670"/>
                    </a:xfrm>
                    <a:prstGeom prst="rect">
                      <a:avLst/>
                    </a:prstGeom>
                    <a:noFill/>
                  </pic:spPr>
                </pic:pic>
              </a:graphicData>
            </a:graphic>
          </wp:inline>
        </w:drawing>
      </w:r>
      <w:r>
        <w:rPr>
          <w:rFonts w:hint="eastAsia"/>
        </w:rPr>
        <w:t xml:space="preserve">     </w:t>
      </w:r>
      <w:r w:rsidRPr="00956FDE">
        <w:rPr>
          <w:noProof/>
        </w:rPr>
        <w:drawing>
          <wp:inline distT="0" distB="0" distL="0" distR="0" wp14:anchorId="61F29E61" wp14:editId="20AEF193">
            <wp:extent cx="2266950" cy="2571750"/>
            <wp:effectExtent l="0" t="0" r="0" b="0"/>
            <wp:docPr id="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0"/>
                    <a:srcRect/>
                    <a:stretch>
                      <a:fillRect/>
                    </a:stretch>
                  </pic:blipFill>
                  <pic:spPr bwMode="auto">
                    <a:xfrm>
                      <a:off x="0" y="0"/>
                      <a:ext cx="2266950" cy="2571750"/>
                    </a:xfrm>
                    <a:prstGeom prst="rect">
                      <a:avLst/>
                    </a:prstGeom>
                    <a:noFill/>
                  </pic:spPr>
                </pic:pic>
              </a:graphicData>
            </a:graphic>
          </wp:inline>
        </w:drawing>
      </w:r>
    </w:p>
    <w:p w14:paraId="275E2423" w14:textId="77777777" w:rsidR="00984508" w:rsidRPr="00956FDE" w:rsidRDefault="00984508" w:rsidP="0040461A">
      <w:pPr>
        <w:pStyle w:val="af5"/>
        <w:numPr>
          <w:ilvl w:val="0"/>
          <w:numId w:val="10"/>
        </w:numPr>
        <w:tabs>
          <w:tab w:val="clear" w:pos="1260"/>
          <w:tab w:val="num" w:pos="426"/>
        </w:tabs>
        <w:spacing w:before="120" w:after="120" w:line="440" w:lineRule="exact"/>
        <w:ind w:left="425" w:hangingChars="177" w:hanging="425"/>
        <w:jc w:val="both"/>
        <w:outlineLvl w:val="3"/>
        <w:rPr>
          <w:rFonts w:eastAsiaTheme="minorEastAsia"/>
          <w:sz w:val="24"/>
        </w:rPr>
      </w:pPr>
      <w:r w:rsidRPr="00956FDE">
        <w:rPr>
          <w:rFonts w:eastAsiaTheme="minorEastAsia"/>
          <w:sz w:val="24"/>
        </w:rPr>
        <w:t>定额加油：顾客在加油前对加油数量及加油金额提出具体需求，如加油</w:t>
      </w:r>
      <w:r w:rsidRPr="00956FDE">
        <w:rPr>
          <w:rFonts w:eastAsiaTheme="minorEastAsia"/>
          <w:sz w:val="24"/>
        </w:rPr>
        <w:t>200</w:t>
      </w:r>
      <w:r w:rsidRPr="00956FDE">
        <w:rPr>
          <w:rFonts w:eastAsiaTheme="minorEastAsia"/>
          <w:sz w:val="24"/>
        </w:rPr>
        <w:t>元或加油</w:t>
      </w:r>
      <w:r w:rsidRPr="00956FDE">
        <w:rPr>
          <w:rFonts w:eastAsiaTheme="minorEastAsia"/>
          <w:sz w:val="24"/>
        </w:rPr>
        <w:t>40</w:t>
      </w:r>
      <w:r>
        <w:rPr>
          <w:rFonts w:eastAsiaTheme="minorEastAsia"/>
          <w:sz w:val="24"/>
        </w:rPr>
        <w:t>升</w:t>
      </w:r>
    </w:p>
    <w:p w14:paraId="619D2AD4" w14:textId="77777777" w:rsidR="00984508" w:rsidRDefault="00984508" w:rsidP="00EB72BE">
      <w:pPr>
        <w:pStyle w:val="af5"/>
        <w:numPr>
          <w:ilvl w:val="0"/>
          <w:numId w:val="27"/>
        </w:numPr>
        <w:spacing w:before="120" w:after="120" w:line="440" w:lineRule="exact"/>
        <w:ind w:leftChars="150" w:left="780" w:firstLineChars="0"/>
        <w:rPr>
          <w:sz w:val="24"/>
        </w:rPr>
      </w:pPr>
      <w:r w:rsidRPr="006172F8">
        <w:rPr>
          <w:sz w:val="24"/>
        </w:rPr>
        <w:t>当顾客要求按金额加油时，先按加油机操作键盘上的【</w:t>
      </w:r>
      <w:r w:rsidRPr="006172F8">
        <w:rPr>
          <w:sz w:val="24"/>
        </w:rPr>
        <w:t>F5</w:t>
      </w:r>
      <w:r w:rsidRPr="006172F8">
        <w:rPr>
          <w:sz w:val="24"/>
        </w:rPr>
        <w:t>】键</w:t>
      </w:r>
      <w:r>
        <w:rPr>
          <w:rFonts w:hint="eastAsia"/>
          <w:sz w:val="24"/>
        </w:rPr>
        <w:t>，</w:t>
      </w:r>
      <w:r w:rsidRPr="006172F8">
        <w:rPr>
          <w:sz w:val="24"/>
        </w:rPr>
        <w:t>再按数字键输入加油金额（如</w:t>
      </w:r>
      <w:r w:rsidRPr="006172F8">
        <w:rPr>
          <w:sz w:val="24"/>
        </w:rPr>
        <w:t>200</w:t>
      </w:r>
      <w:r w:rsidRPr="006172F8">
        <w:rPr>
          <w:sz w:val="24"/>
        </w:rPr>
        <w:t>元）。当顾客要求按容积数量加油时则先按【</w:t>
      </w:r>
      <w:r w:rsidRPr="006172F8">
        <w:rPr>
          <w:sz w:val="24"/>
        </w:rPr>
        <w:t>F6</w:t>
      </w:r>
      <w:r w:rsidRPr="006172F8">
        <w:rPr>
          <w:sz w:val="24"/>
        </w:rPr>
        <w:t>】键，再按数字键输入加油升数（如</w:t>
      </w:r>
      <w:r w:rsidRPr="006172F8">
        <w:rPr>
          <w:sz w:val="24"/>
        </w:rPr>
        <w:t>40</w:t>
      </w:r>
      <w:r>
        <w:rPr>
          <w:sz w:val="24"/>
        </w:rPr>
        <w:t>升）</w:t>
      </w:r>
      <w:r>
        <w:rPr>
          <w:rFonts w:hint="eastAsia"/>
          <w:sz w:val="24"/>
        </w:rPr>
        <w:t>；</w:t>
      </w:r>
    </w:p>
    <w:p w14:paraId="6580F83B" w14:textId="77777777" w:rsidR="00984508" w:rsidRDefault="00984508" w:rsidP="00EB72BE">
      <w:pPr>
        <w:pStyle w:val="af5"/>
        <w:numPr>
          <w:ilvl w:val="0"/>
          <w:numId w:val="27"/>
        </w:numPr>
        <w:spacing w:before="120" w:after="120" w:line="440" w:lineRule="exact"/>
        <w:ind w:leftChars="150" w:left="780" w:firstLineChars="0"/>
        <w:rPr>
          <w:sz w:val="24"/>
        </w:rPr>
      </w:pPr>
      <w:r w:rsidRPr="006172F8">
        <w:rPr>
          <w:sz w:val="24"/>
        </w:rPr>
        <w:t>输入完毕后，应观察加油机液晶显示屏金额或加油量显示区域，核实数字输入是否正确。如果数字输入错误，按【</w:t>
      </w:r>
      <w:r w:rsidRPr="006172F8">
        <w:rPr>
          <w:sz w:val="24"/>
        </w:rPr>
        <w:t>F7</w:t>
      </w:r>
      <w:r>
        <w:rPr>
          <w:sz w:val="24"/>
        </w:rPr>
        <w:t>】键对数据进行清理后再按数字键重新输入</w:t>
      </w:r>
      <w:r>
        <w:rPr>
          <w:rFonts w:hint="eastAsia"/>
          <w:sz w:val="24"/>
        </w:rPr>
        <w:t>；</w:t>
      </w:r>
    </w:p>
    <w:p w14:paraId="1FBFDAE2" w14:textId="77777777" w:rsidR="00984508" w:rsidRDefault="00984508" w:rsidP="00EB72BE">
      <w:pPr>
        <w:pStyle w:val="af5"/>
        <w:numPr>
          <w:ilvl w:val="0"/>
          <w:numId w:val="27"/>
        </w:numPr>
        <w:spacing w:before="120" w:after="120" w:line="440" w:lineRule="exact"/>
        <w:ind w:leftChars="150" w:left="780" w:firstLineChars="0"/>
        <w:rPr>
          <w:sz w:val="24"/>
        </w:rPr>
      </w:pPr>
      <w:r w:rsidRPr="006172F8">
        <w:rPr>
          <w:sz w:val="24"/>
        </w:rPr>
        <w:t>提起油枪，将枪托向上抬起，油机随即启动，油机液晶显示屏数量及金额栏</w:t>
      </w:r>
      <w:r>
        <w:rPr>
          <w:sz w:val="24"/>
        </w:rPr>
        <w:t>数据归零。将油枪插入顾客油箱，扣起油枪枪卡就可以直接给顾客加油</w:t>
      </w:r>
      <w:r>
        <w:rPr>
          <w:rFonts w:hint="eastAsia"/>
          <w:sz w:val="24"/>
        </w:rPr>
        <w:t>；</w:t>
      </w:r>
    </w:p>
    <w:p w14:paraId="1E3CD5B6" w14:textId="77777777" w:rsidR="00984508" w:rsidRDefault="00984508" w:rsidP="00EB72BE">
      <w:pPr>
        <w:pStyle w:val="af5"/>
        <w:numPr>
          <w:ilvl w:val="0"/>
          <w:numId w:val="27"/>
        </w:numPr>
        <w:spacing w:before="120" w:after="120" w:line="440" w:lineRule="exact"/>
        <w:ind w:leftChars="150" w:left="780" w:firstLineChars="0"/>
        <w:rPr>
          <w:sz w:val="24"/>
        </w:rPr>
      </w:pPr>
      <w:r w:rsidRPr="006172F8">
        <w:rPr>
          <w:sz w:val="24"/>
        </w:rPr>
        <w:lastRenderedPageBreak/>
        <w:t>当加油到预先设定的金额或数量时，油机自动停止工作。如油枪因为自动感应原因中途停止工作，但油箱还</w:t>
      </w:r>
      <w:r>
        <w:rPr>
          <w:sz w:val="24"/>
        </w:rPr>
        <w:t>有足够空间时，员工只需将枪卡复位后重新扣动油枪枪卡即可继续加油</w:t>
      </w:r>
      <w:r>
        <w:rPr>
          <w:rFonts w:hint="eastAsia"/>
          <w:sz w:val="24"/>
        </w:rPr>
        <w:t>；</w:t>
      </w:r>
    </w:p>
    <w:p w14:paraId="1EDF7725" w14:textId="77777777" w:rsidR="00984508" w:rsidRPr="006172F8" w:rsidRDefault="00984508" w:rsidP="00EB72BE">
      <w:pPr>
        <w:pStyle w:val="af5"/>
        <w:numPr>
          <w:ilvl w:val="0"/>
          <w:numId w:val="27"/>
        </w:numPr>
        <w:spacing w:before="120" w:after="120" w:line="440" w:lineRule="exact"/>
        <w:ind w:leftChars="150" w:left="780" w:firstLineChars="0"/>
        <w:rPr>
          <w:sz w:val="24"/>
        </w:rPr>
      </w:pPr>
      <w:r w:rsidRPr="006172F8">
        <w:rPr>
          <w:sz w:val="24"/>
        </w:rPr>
        <w:t>加油结束，将枪托复位（油机停止工作），盘好油管并将油枪置于枪托上挂好，整个加油过程结束。</w:t>
      </w:r>
    </w:p>
    <w:p w14:paraId="7DEA799D" w14:textId="77777777" w:rsidR="00984508" w:rsidRDefault="00984508" w:rsidP="0040461A">
      <w:pPr>
        <w:pStyle w:val="af5"/>
        <w:numPr>
          <w:ilvl w:val="0"/>
          <w:numId w:val="10"/>
        </w:numPr>
        <w:tabs>
          <w:tab w:val="clear" w:pos="1260"/>
          <w:tab w:val="num" w:pos="426"/>
        </w:tabs>
        <w:spacing w:before="120" w:after="120" w:line="440" w:lineRule="exact"/>
        <w:ind w:left="425" w:hangingChars="177" w:hanging="425"/>
        <w:jc w:val="both"/>
        <w:outlineLvl w:val="3"/>
        <w:rPr>
          <w:rFonts w:eastAsiaTheme="minorEastAsia"/>
          <w:sz w:val="24"/>
        </w:rPr>
      </w:pPr>
      <w:r>
        <w:rPr>
          <w:rFonts w:eastAsiaTheme="minorEastAsia"/>
          <w:sz w:val="24"/>
        </w:rPr>
        <w:t>油机电子累计码抄录</w:t>
      </w:r>
    </w:p>
    <w:p w14:paraId="27487E90" w14:textId="77777777" w:rsidR="00984508" w:rsidRPr="00956FDE" w:rsidRDefault="00984508" w:rsidP="00984508">
      <w:pPr>
        <w:adjustRightInd w:val="0"/>
        <w:snapToGrid w:val="0"/>
        <w:spacing w:before="120" w:after="120" w:line="440" w:lineRule="exact"/>
        <w:ind w:firstLineChars="200" w:firstLine="480"/>
        <w:jc w:val="both"/>
        <w:rPr>
          <w:rFonts w:eastAsiaTheme="minorEastAsia"/>
        </w:rPr>
      </w:pPr>
      <w:r w:rsidRPr="00956FDE">
        <w:rPr>
          <w:rFonts w:eastAsiaTheme="minorEastAsia"/>
        </w:rPr>
        <w:t>首先在操作键盘上按【</w:t>
      </w:r>
      <w:r w:rsidRPr="00956FDE">
        <w:rPr>
          <w:rFonts w:eastAsiaTheme="minorEastAsia"/>
        </w:rPr>
        <w:t>*</w:t>
      </w:r>
      <w:r w:rsidRPr="00956FDE">
        <w:rPr>
          <w:rFonts w:eastAsiaTheme="minorEastAsia"/>
        </w:rPr>
        <w:t>】号键，在油机液晶显示屏上出现下图显示后，再输入通用密码</w:t>
      </w:r>
      <w:r>
        <w:rPr>
          <w:rFonts w:eastAsiaTheme="minorEastAsia" w:hint="eastAsia"/>
        </w:rPr>
        <w:t>“</w:t>
      </w:r>
      <w:r w:rsidRPr="00956FDE">
        <w:rPr>
          <w:rFonts w:eastAsiaTheme="minorEastAsia"/>
        </w:rPr>
        <w:t xml:space="preserve">1590 </w:t>
      </w:r>
      <w:r>
        <w:rPr>
          <w:rFonts w:eastAsiaTheme="minorEastAsia" w:hint="eastAsia"/>
        </w:rPr>
        <w:t>”</w:t>
      </w:r>
      <w:r w:rsidRPr="00956FDE">
        <w:rPr>
          <w:rFonts w:eastAsiaTheme="minorEastAsia"/>
        </w:rPr>
        <w:t>，然后按【</w:t>
      </w:r>
      <w:r w:rsidRPr="00956FDE">
        <w:rPr>
          <w:rFonts w:eastAsiaTheme="minorEastAsia"/>
        </w:rPr>
        <w:t>F3</w:t>
      </w:r>
      <w:r w:rsidRPr="00956FDE">
        <w:rPr>
          <w:rFonts w:eastAsiaTheme="minorEastAsia"/>
        </w:rPr>
        <w:t>】键，接着按数字键【</w:t>
      </w:r>
      <w:r w:rsidRPr="00956FDE">
        <w:rPr>
          <w:rFonts w:eastAsiaTheme="minorEastAsia"/>
        </w:rPr>
        <w:t>6</w:t>
      </w:r>
      <w:r w:rsidRPr="00956FDE">
        <w:rPr>
          <w:rFonts w:eastAsiaTheme="minorEastAsia"/>
        </w:rPr>
        <w:t>】（确认键）在液晶显示屏上出现</w:t>
      </w:r>
      <w:r w:rsidRPr="00956FDE">
        <w:rPr>
          <w:rFonts w:eastAsiaTheme="minorEastAsia"/>
        </w:rPr>
        <w:t xml:space="preserve">1.1.4.1 </w:t>
      </w:r>
      <w:r w:rsidRPr="00956FDE">
        <w:rPr>
          <w:rFonts w:eastAsiaTheme="minorEastAsia"/>
        </w:rPr>
        <w:t>，再按数字键【</w:t>
      </w:r>
      <w:r w:rsidRPr="00956FDE">
        <w:rPr>
          <w:rFonts w:eastAsiaTheme="minorEastAsia"/>
        </w:rPr>
        <w:t>6</w:t>
      </w:r>
      <w:r w:rsidRPr="00956FDE">
        <w:rPr>
          <w:rFonts w:eastAsiaTheme="minorEastAsia"/>
        </w:rPr>
        <w:t>】，液晶显示屏上出现</w:t>
      </w:r>
      <w:r w:rsidRPr="00956FDE">
        <w:rPr>
          <w:rFonts w:eastAsiaTheme="minorEastAsia"/>
        </w:rPr>
        <w:t>A1</w:t>
      </w:r>
      <w:r w:rsidRPr="00956FDE">
        <w:rPr>
          <w:rFonts w:eastAsiaTheme="minorEastAsia"/>
        </w:rPr>
        <w:t>，继续按数字键【</w:t>
      </w:r>
      <w:r w:rsidRPr="00956FDE">
        <w:rPr>
          <w:rFonts w:eastAsiaTheme="minorEastAsia"/>
        </w:rPr>
        <w:t>6</w:t>
      </w:r>
      <w:r w:rsidRPr="00956FDE">
        <w:rPr>
          <w:rFonts w:eastAsiaTheme="minorEastAsia"/>
        </w:rPr>
        <w:t>】确认，在液晶显示屏金额区域出现的就是金额累计数据，在液晶显示屏升数区域出现的就是加油量升累计数据。当多条油枪共用一个液晶显示屏，在出现第一个累计码后，按数字键【</w:t>
      </w:r>
      <w:r w:rsidRPr="00956FDE">
        <w:rPr>
          <w:rFonts w:eastAsiaTheme="minorEastAsia"/>
        </w:rPr>
        <w:t>4</w:t>
      </w:r>
      <w:r w:rsidRPr="00956FDE">
        <w:rPr>
          <w:rFonts w:eastAsiaTheme="minorEastAsia"/>
        </w:rPr>
        <w:t>】（回退键），在液晶显示屏出现</w:t>
      </w:r>
      <w:r w:rsidRPr="00956FDE">
        <w:rPr>
          <w:rFonts w:eastAsiaTheme="minorEastAsia"/>
        </w:rPr>
        <w:t>A1</w:t>
      </w:r>
      <w:r w:rsidRPr="00956FDE">
        <w:rPr>
          <w:rFonts w:eastAsiaTheme="minorEastAsia"/>
        </w:rPr>
        <w:t>后</w:t>
      </w:r>
      <w:r>
        <w:rPr>
          <w:rFonts w:eastAsiaTheme="minorEastAsia" w:hint="eastAsia"/>
        </w:rPr>
        <w:t>，</w:t>
      </w:r>
      <w:r w:rsidRPr="00956FDE">
        <w:rPr>
          <w:rFonts w:eastAsiaTheme="minorEastAsia"/>
        </w:rPr>
        <w:t>再按数字键【</w:t>
      </w:r>
      <w:r w:rsidRPr="00956FDE">
        <w:rPr>
          <w:rFonts w:eastAsiaTheme="minorEastAsia"/>
        </w:rPr>
        <w:t>8</w:t>
      </w:r>
      <w:r w:rsidRPr="00956FDE">
        <w:rPr>
          <w:rFonts w:eastAsiaTheme="minorEastAsia"/>
        </w:rPr>
        <w:t>】（向下键），液晶显示屏出现</w:t>
      </w:r>
      <w:r w:rsidRPr="00956FDE">
        <w:rPr>
          <w:rFonts w:eastAsiaTheme="minorEastAsia"/>
        </w:rPr>
        <w:t>A2</w:t>
      </w:r>
      <w:r>
        <w:rPr>
          <w:rFonts w:eastAsiaTheme="minorEastAsia" w:hint="eastAsia"/>
        </w:rPr>
        <w:t>，</w:t>
      </w:r>
      <w:r w:rsidRPr="00956FDE">
        <w:rPr>
          <w:rFonts w:eastAsiaTheme="minorEastAsia"/>
        </w:rPr>
        <w:t>最后按数字键【</w:t>
      </w:r>
      <w:r w:rsidRPr="00956FDE">
        <w:rPr>
          <w:rFonts w:eastAsiaTheme="minorEastAsia"/>
        </w:rPr>
        <w:t>6</w:t>
      </w:r>
      <w:r w:rsidRPr="00956FDE">
        <w:rPr>
          <w:rFonts w:eastAsiaTheme="minorEastAsia"/>
        </w:rPr>
        <w:t>】确认，在液晶显示屏升数区域和金额区域显示的数据就是第</w:t>
      </w:r>
      <w:r w:rsidRPr="00956FDE">
        <w:rPr>
          <w:rFonts w:eastAsiaTheme="minorEastAsia"/>
        </w:rPr>
        <w:t>2</w:t>
      </w:r>
      <w:r w:rsidRPr="00956FDE">
        <w:rPr>
          <w:rFonts w:eastAsiaTheme="minorEastAsia"/>
        </w:rPr>
        <w:t>条油枪加油量升累计数据和金额累计数据。</w:t>
      </w:r>
    </w:p>
    <w:p w14:paraId="232C1DFA" w14:textId="77777777" w:rsidR="00984508" w:rsidRPr="00956FDE" w:rsidRDefault="00984508" w:rsidP="0040461A">
      <w:pPr>
        <w:pStyle w:val="af5"/>
        <w:numPr>
          <w:ilvl w:val="0"/>
          <w:numId w:val="10"/>
        </w:numPr>
        <w:tabs>
          <w:tab w:val="clear" w:pos="1260"/>
          <w:tab w:val="num" w:pos="426"/>
        </w:tabs>
        <w:spacing w:before="120" w:after="120" w:line="440" w:lineRule="exact"/>
        <w:ind w:left="425" w:hangingChars="177" w:hanging="425"/>
        <w:jc w:val="both"/>
        <w:outlineLvl w:val="3"/>
        <w:rPr>
          <w:rFonts w:eastAsiaTheme="minorEastAsia"/>
          <w:sz w:val="24"/>
        </w:rPr>
      </w:pPr>
      <w:r>
        <w:rPr>
          <w:rFonts w:eastAsiaTheme="minorEastAsia"/>
          <w:sz w:val="24"/>
        </w:rPr>
        <w:t>目前我们使用的托肯油机暂没有取整功能</w:t>
      </w:r>
    </w:p>
    <w:p w14:paraId="6E86B41E" w14:textId="77777777" w:rsidR="00984508" w:rsidRPr="00A21A8C" w:rsidRDefault="00984508" w:rsidP="003F3D13">
      <w:pPr>
        <w:pStyle w:val="3"/>
      </w:pPr>
      <w:bookmarkStart w:id="69" w:name="_Toc520709978"/>
      <w:r w:rsidRPr="00A21A8C">
        <w:t>正星牌加油机的常规操作</w:t>
      </w:r>
      <w:bookmarkEnd w:id="69"/>
    </w:p>
    <w:p w14:paraId="40B8DADC" w14:textId="77777777" w:rsidR="00984508" w:rsidRPr="00956FDE" w:rsidRDefault="00984508" w:rsidP="00FA464D">
      <w:pPr>
        <w:spacing w:before="120" w:after="120"/>
        <w:jc w:val="center"/>
      </w:pPr>
      <w:r w:rsidRPr="001C6CFB">
        <w:rPr>
          <w:noProof/>
        </w:rPr>
        <w:drawing>
          <wp:inline distT="0" distB="0" distL="0" distR="0" wp14:anchorId="70652D11" wp14:editId="72765FA1">
            <wp:extent cx="5638800" cy="2524125"/>
            <wp:effectExtent l="0" t="0" r="0" b="9525"/>
            <wp:docPr id="21" name="图片 3"/>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41"/>
                    <a:srcRect/>
                    <a:stretch>
                      <a:fillRect/>
                    </a:stretch>
                  </pic:blipFill>
                  <pic:spPr bwMode="auto">
                    <a:xfrm>
                      <a:off x="0" y="0"/>
                      <a:ext cx="5638800" cy="2524125"/>
                    </a:xfrm>
                    <a:prstGeom prst="rect">
                      <a:avLst/>
                    </a:prstGeom>
                    <a:noFill/>
                    <a:ln w="1">
                      <a:noFill/>
                      <a:miter lim="800000"/>
                      <a:headEnd/>
                      <a:tailEnd type="none" w="med" len="med"/>
                    </a:ln>
                    <a:effectLst/>
                  </pic:spPr>
                </pic:pic>
              </a:graphicData>
            </a:graphic>
          </wp:inline>
        </w:drawing>
      </w:r>
    </w:p>
    <w:p w14:paraId="0EB0FC6C" w14:textId="77777777" w:rsidR="00984508" w:rsidRPr="000B716F" w:rsidRDefault="00984508" w:rsidP="00EB72BE">
      <w:pPr>
        <w:pStyle w:val="af5"/>
        <w:numPr>
          <w:ilvl w:val="0"/>
          <w:numId w:val="29"/>
        </w:numPr>
        <w:spacing w:before="120" w:after="120" w:line="440" w:lineRule="exact"/>
        <w:ind w:left="420" w:firstLineChars="0"/>
        <w:outlineLvl w:val="3"/>
        <w:rPr>
          <w:rFonts w:eastAsiaTheme="minorEastAsia"/>
          <w:sz w:val="24"/>
        </w:rPr>
      </w:pPr>
      <w:r>
        <w:rPr>
          <w:rFonts w:eastAsiaTheme="minorEastAsia"/>
          <w:sz w:val="24"/>
        </w:rPr>
        <w:t>不定额加油：即顾客对加油数量没具体要求（如：顾客要求加满为止）</w:t>
      </w:r>
    </w:p>
    <w:p w14:paraId="36D06E30" w14:textId="77777777" w:rsidR="00984508" w:rsidRPr="00D5630C" w:rsidRDefault="00984508" w:rsidP="00EB72BE">
      <w:pPr>
        <w:pStyle w:val="af5"/>
        <w:numPr>
          <w:ilvl w:val="0"/>
          <w:numId w:val="28"/>
        </w:numPr>
        <w:spacing w:before="120" w:after="120" w:line="440" w:lineRule="exact"/>
        <w:ind w:leftChars="150" w:left="780" w:firstLineChars="0"/>
        <w:rPr>
          <w:sz w:val="24"/>
        </w:rPr>
      </w:pPr>
      <w:r w:rsidRPr="00D5630C">
        <w:rPr>
          <w:sz w:val="24"/>
        </w:rPr>
        <w:t>员工只需提起油枪，随即将枪托向上抬起，油机随即启动，油机液晶显示屏</w:t>
      </w:r>
      <w:r>
        <w:rPr>
          <w:sz w:val="24"/>
        </w:rPr>
        <w:t>数量及金额栏数字归零</w:t>
      </w:r>
      <w:r>
        <w:rPr>
          <w:rFonts w:hint="eastAsia"/>
          <w:sz w:val="24"/>
        </w:rPr>
        <w:t>；</w:t>
      </w:r>
    </w:p>
    <w:p w14:paraId="751FEEB1" w14:textId="77777777" w:rsidR="00984508" w:rsidRPr="00D5630C" w:rsidRDefault="00984508" w:rsidP="00EB72BE">
      <w:pPr>
        <w:pStyle w:val="af5"/>
        <w:numPr>
          <w:ilvl w:val="0"/>
          <w:numId w:val="28"/>
        </w:numPr>
        <w:spacing w:before="120" w:after="120" w:line="440" w:lineRule="exact"/>
        <w:ind w:leftChars="150" w:left="780" w:firstLineChars="0"/>
        <w:rPr>
          <w:sz w:val="24"/>
        </w:rPr>
      </w:pPr>
      <w:r w:rsidRPr="00D5630C">
        <w:rPr>
          <w:noProof/>
          <w:sz w:val="24"/>
        </w:rPr>
        <w:lastRenderedPageBreak/>
        <w:drawing>
          <wp:anchor distT="0" distB="0" distL="114300" distR="114300" simplePos="0" relativeHeight="253270016" behindDoc="0" locked="0" layoutInCell="1" allowOverlap="1" wp14:anchorId="4371C924" wp14:editId="423F8B6A">
            <wp:simplePos x="0" y="0"/>
            <wp:positionH relativeFrom="margin">
              <wp:align>right</wp:align>
            </wp:positionH>
            <wp:positionV relativeFrom="paragraph">
              <wp:posOffset>803275</wp:posOffset>
            </wp:positionV>
            <wp:extent cx="1781175" cy="2228850"/>
            <wp:effectExtent l="0" t="0" r="9525" b="0"/>
            <wp:wrapSquare wrapText="bothSides"/>
            <wp:docPr id="22" name="图片 4" descr="C:\Documents and Settings\Administrator\桌面\新建文件夹 (3)\IMG_20130527_182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tor\桌面\新建文件夹 (3)\IMG_20130527_182354.jpg"/>
                    <pic:cNvPicPr>
                      <a:picLocks noChangeAspect="1" noChangeArrowheads="1"/>
                    </pic:cNvPicPr>
                  </pic:nvPicPr>
                  <pic:blipFill>
                    <a:blip r:embed="rId42" cstate="print"/>
                    <a:srcRect/>
                    <a:stretch>
                      <a:fillRect/>
                    </a:stretch>
                  </pic:blipFill>
                  <pic:spPr bwMode="auto">
                    <a:xfrm>
                      <a:off x="0" y="0"/>
                      <a:ext cx="1781175" cy="22288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D5630C">
        <w:rPr>
          <w:sz w:val="24"/>
        </w:rPr>
        <w:t>将油枪插入顾客油箱，扣起油枪枪卡就可以直接给顾客加油（备注：油枪枪卡可采取员工手握把捏或挂枪加油两种方式，手握把捏方式需员工在加油过程中一直用手把捏住枪卡，而挂枪加油需在把捏住枪卡后支起枪卡底部的卡簧弹片后就可省去用手把捏油枪枪卡的麻烦，但非繁忙时段，应避免采取挂枪加油。）加油过程中，只要随时松开或扣动油枪枪卡就可以停止或重新开始加油。目前的油枪均具备自动感应功能，当顾客油箱内的油品接近加满时，油枪将</w:t>
      </w:r>
      <w:r>
        <w:rPr>
          <w:sz w:val="24"/>
        </w:rPr>
        <w:t>自动关闭并停止加油，加油数量及金额随时显示在加油机液晶显示屏上</w:t>
      </w:r>
      <w:r>
        <w:rPr>
          <w:rFonts w:hint="eastAsia"/>
          <w:sz w:val="24"/>
        </w:rPr>
        <w:t>；</w:t>
      </w:r>
    </w:p>
    <w:p w14:paraId="6514F289" w14:textId="77777777" w:rsidR="00984508" w:rsidRPr="00D5630C" w:rsidRDefault="00984508" w:rsidP="00EB72BE">
      <w:pPr>
        <w:pStyle w:val="af5"/>
        <w:numPr>
          <w:ilvl w:val="0"/>
          <w:numId w:val="28"/>
        </w:numPr>
        <w:spacing w:before="120" w:after="120" w:line="440" w:lineRule="exact"/>
        <w:ind w:leftChars="150" w:left="780" w:firstLineChars="0"/>
        <w:rPr>
          <w:sz w:val="24"/>
        </w:rPr>
      </w:pPr>
      <w:r w:rsidRPr="00D5630C">
        <w:rPr>
          <w:sz w:val="24"/>
        </w:rPr>
        <w:t>加油结束，将枪托复位（油机停止工作），盘好油管并将油枪置于枪托上挂好，整个加油过程结束。</w:t>
      </w:r>
    </w:p>
    <w:p w14:paraId="6FA963E2" w14:textId="77777777" w:rsidR="00984508" w:rsidRDefault="00984508" w:rsidP="00EB72BE">
      <w:pPr>
        <w:pStyle w:val="af5"/>
        <w:numPr>
          <w:ilvl w:val="0"/>
          <w:numId w:val="29"/>
        </w:numPr>
        <w:spacing w:before="120" w:after="120" w:line="440" w:lineRule="exact"/>
        <w:ind w:left="420" w:firstLineChars="0"/>
        <w:outlineLvl w:val="3"/>
        <w:rPr>
          <w:rFonts w:eastAsiaTheme="minorEastAsia"/>
          <w:sz w:val="24"/>
        </w:rPr>
      </w:pPr>
      <w:r w:rsidRPr="000B716F">
        <w:rPr>
          <w:rFonts w:eastAsiaTheme="minorEastAsia"/>
          <w:sz w:val="24"/>
        </w:rPr>
        <w:t>加油金额取整功能：在采取不定额加油时，当油箱差不多加满或按顾客要求停止加油，为了</w:t>
      </w:r>
      <w:r>
        <w:rPr>
          <w:rFonts w:eastAsiaTheme="minorEastAsia" w:hint="eastAsia"/>
          <w:sz w:val="24"/>
        </w:rPr>
        <w:t>避免</w:t>
      </w:r>
      <w:r w:rsidRPr="000B716F">
        <w:rPr>
          <w:rFonts w:eastAsiaTheme="minorEastAsia"/>
          <w:sz w:val="24"/>
        </w:rPr>
        <w:t>在金额上出现小数导致付款不便，我们只要在加油过程中按一下操作键盘上的</w:t>
      </w:r>
      <w:r>
        <w:rPr>
          <w:rFonts w:eastAsiaTheme="minorEastAsia" w:hint="eastAsia"/>
          <w:sz w:val="24"/>
        </w:rPr>
        <w:t>“</w:t>
      </w:r>
      <w:r>
        <w:rPr>
          <w:rFonts w:eastAsiaTheme="minorEastAsia"/>
          <w:sz w:val="24"/>
        </w:rPr>
        <w:t>.</w:t>
      </w:r>
      <w:r>
        <w:rPr>
          <w:rFonts w:eastAsiaTheme="minorEastAsia" w:hint="eastAsia"/>
          <w:sz w:val="24"/>
        </w:rPr>
        <w:t>”</w:t>
      </w:r>
      <w:r w:rsidRPr="000B716F">
        <w:rPr>
          <w:rFonts w:eastAsiaTheme="minorEastAsia"/>
          <w:sz w:val="24"/>
        </w:rPr>
        <w:t>键，加油将会在下一个整数金额（数字在</w:t>
      </w:r>
      <w:r w:rsidRPr="000B716F">
        <w:rPr>
          <w:rFonts w:eastAsiaTheme="minorEastAsia"/>
          <w:sz w:val="24"/>
        </w:rPr>
        <w:t>1</w:t>
      </w:r>
      <w:r w:rsidRPr="000B716F">
        <w:rPr>
          <w:rFonts w:eastAsiaTheme="minorEastAsia"/>
          <w:sz w:val="24"/>
        </w:rPr>
        <w:t>元以内）自动停止。如：目前加油金额是</w:t>
      </w:r>
      <w:r w:rsidRPr="000B716F">
        <w:rPr>
          <w:rFonts w:eastAsiaTheme="minorEastAsia"/>
          <w:sz w:val="24"/>
        </w:rPr>
        <w:t>149.20</w:t>
      </w:r>
      <w:r w:rsidRPr="000B716F">
        <w:rPr>
          <w:rFonts w:eastAsiaTheme="minorEastAsia"/>
          <w:sz w:val="24"/>
        </w:rPr>
        <w:t>元，只要我们按一下操作键盘上的</w:t>
      </w:r>
      <w:r>
        <w:rPr>
          <w:rFonts w:eastAsiaTheme="minorEastAsia" w:hint="eastAsia"/>
          <w:sz w:val="24"/>
        </w:rPr>
        <w:t>“</w:t>
      </w:r>
      <w:r>
        <w:rPr>
          <w:rFonts w:eastAsiaTheme="minorEastAsia"/>
          <w:sz w:val="24"/>
        </w:rPr>
        <w:t>.</w:t>
      </w:r>
      <w:r>
        <w:rPr>
          <w:rFonts w:eastAsiaTheme="minorEastAsia" w:hint="eastAsia"/>
          <w:sz w:val="24"/>
        </w:rPr>
        <w:t>”</w:t>
      </w:r>
      <w:r w:rsidRPr="000B716F">
        <w:rPr>
          <w:rFonts w:eastAsiaTheme="minorEastAsia"/>
          <w:sz w:val="24"/>
        </w:rPr>
        <w:t>键，油机将会在加油至</w:t>
      </w:r>
      <w:r w:rsidRPr="000B716F">
        <w:rPr>
          <w:rFonts w:eastAsiaTheme="minorEastAsia"/>
          <w:sz w:val="24"/>
        </w:rPr>
        <w:t>150.00</w:t>
      </w:r>
      <w:r w:rsidRPr="000B716F">
        <w:rPr>
          <w:rFonts w:eastAsiaTheme="minorEastAsia"/>
          <w:sz w:val="24"/>
        </w:rPr>
        <w:t>元时自动停止。</w:t>
      </w:r>
    </w:p>
    <w:p w14:paraId="5069C771" w14:textId="77777777" w:rsidR="00984508" w:rsidRPr="000B716F" w:rsidRDefault="00984508" w:rsidP="00EB72BE">
      <w:pPr>
        <w:pStyle w:val="af5"/>
        <w:numPr>
          <w:ilvl w:val="0"/>
          <w:numId w:val="29"/>
        </w:numPr>
        <w:spacing w:before="120" w:after="120" w:line="440" w:lineRule="exact"/>
        <w:ind w:left="420" w:firstLineChars="0"/>
        <w:outlineLvl w:val="3"/>
        <w:rPr>
          <w:rFonts w:eastAsiaTheme="minorEastAsia"/>
          <w:sz w:val="24"/>
        </w:rPr>
      </w:pPr>
      <w:r w:rsidRPr="005D19AB">
        <w:rPr>
          <w:rFonts w:eastAsiaTheme="minorEastAsia"/>
          <w:noProof/>
          <w:sz w:val="24"/>
        </w:rPr>
        <w:drawing>
          <wp:anchor distT="0" distB="0" distL="114300" distR="114300" simplePos="0" relativeHeight="253273088" behindDoc="1" locked="0" layoutInCell="1" allowOverlap="1" wp14:anchorId="11A6ACB8" wp14:editId="1AD438F4">
            <wp:simplePos x="0" y="0"/>
            <wp:positionH relativeFrom="column">
              <wp:posOffset>3937635</wp:posOffset>
            </wp:positionH>
            <wp:positionV relativeFrom="paragraph">
              <wp:posOffset>440055</wp:posOffset>
            </wp:positionV>
            <wp:extent cx="1800225" cy="2543175"/>
            <wp:effectExtent l="0" t="0" r="0" b="0"/>
            <wp:wrapTight wrapText="bothSides">
              <wp:wrapPolygon edited="0">
                <wp:start x="914" y="0"/>
                <wp:lineTo x="0" y="324"/>
                <wp:lineTo x="0" y="21034"/>
                <wp:lineTo x="457" y="21519"/>
                <wp:lineTo x="914" y="21519"/>
                <wp:lineTo x="20571" y="21519"/>
                <wp:lineTo x="21029" y="21519"/>
                <wp:lineTo x="21486" y="21034"/>
                <wp:lineTo x="21486" y="324"/>
                <wp:lineTo x="20571" y="0"/>
                <wp:lineTo x="914" y="0"/>
              </wp:wrapPolygon>
            </wp:wrapTight>
            <wp:docPr id="23" name="图片 5" descr="H:\DCIM\Camera\IMG_20130527_1927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DCIM\Camera\IMG_20130527_1927130.JPG"/>
                    <pic:cNvPicPr>
                      <a:picLocks noChangeAspect="1" noChangeArrowheads="1"/>
                    </pic:cNvPicPr>
                  </pic:nvPicPr>
                  <pic:blipFill>
                    <a:blip r:embed="rId43" cstate="print"/>
                    <a:srcRect/>
                    <a:stretch>
                      <a:fillRect/>
                    </a:stretch>
                  </pic:blipFill>
                  <pic:spPr bwMode="auto">
                    <a:xfrm>
                      <a:off x="0" y="0"/>
                      <a:ext cx="1800225" cy="25431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0B716F">
        <w:rPr>
          <w:rFonts w:eastAsiaTheme="minorEastAsia"/>
          <w:sz w:val="24"/>
        </w:rPr>
        <w:t>定额加油：顾客在加油前对加油数量及加油金额提出具体需求，如加油</w:t>
      </w:r>
      <w:r w:rsidRPr="000B716F">
        <w:rPr>
          <w:rFonts w:eastAsiaTheme="minorEastAsia"/>
          <w:sz w:val="24"/>
        </w:rPr>
        <w:t>200</w:t>
      </w:r>
      <w:r w:rsidRPr="000B716F">
        <w:rPr>
          <w:rFonts w:eastAsiaTheme="minorEastAsia"/>
          <w:sz w:val="24"/>
        </w:rPr>
        <w:t>元或加油</w:t>
      </w:r>
      <w:r w:rsidRPr="000B716F">
        <w:rPr>
          <w:rFonts w:eastAsiaTheme="minorEastAsia"/>
          <w:sz w:val="24"/>
        </w:rPr>
        <w:t>40</w:t>
      </w:r>
      <w:r w:rsidRPr="000B716F">
        <w:rPr>
          <w:rFonts w:eastAsiaTheme="minorEastAsia"/>
          <w:sz w:val="24"/>
        </w:rPr>
        <w:t>升。</w:t>
      </w:r>
    </w:p>
    <w:p w14:paraId="05151B16" w14:textId="77777777" w:rsidR="00984508" w:rsidRPr="009104FB" w:rsidRDefault="00984508" w:rsidP="00EB72BE">
      <w:pPr>
        <w:pStyle w:val="af5"/>
        <w:numPr>
          <w:ilvl w:val="0"/>
          <w:numId w:val="40"/>
        </w:numPr>
        <w:spacing w:before="120" w:after="120" w:line="440" w:lineRule="exact"/>
        <w:ind w:leftChars="150" w:left="780" w:firstLineChars="0"/>
        <w:rPr>
          <w:sz w:val="24"/>
        </w:rPr>
      </w:pPr>
      <w:r w:rsidRPr="009104FB">
        <w:rPr>
          <w:sz w:val="24"/>
        </w:rPr>
        <w:t>当顾客要求按金额加油时，先按加油机操作键盘</w:t>
      </w:r>
      <w:r w:rsidRPr="009104FB">
        <w:rPr>
          <w:rFonts w:hint="eastAsia"/>
          <w:sz w:val="24"/>
        </w:rPr>
        <w:t>“</w:t>
      </w:r>
      <w:r w:rsidRPr="009104FB">
        <w:rPr>
          <w:sz w:val="24"/>
        </w:rPr>
        <w:t>切换</w:t>
      </w:r>
      <w:r w:rsidRPr="009104FB">
        <w:rPr>
          <w:rFonts w:hint="eastAsia"/>
          <w:sz w:val="24"/>
        </w:rPr>
        <w:t>”</w:t>
      </w:r>
      <w:r w:rsidRPr="009104FB">
        <w:rPr>
          <w:sz w:val="24"/>
        </w:rPr>
        <w:t>键，当显示屏显示</w:t>
      </w:r>
      <w:r w:rsidRPr="009104FB">
        <w:rPr>
          <w:rFonts w:hint="eastAsia"/>
          <w:sz w:val="24"/>
        </w:rPr>
        <w:t>“</w:t>
      </w:r>
      <w:r w:rsidRPr="009104FB">
        <w:rPr>
          <w:sz w:val="24"/>
        </w:rPr>
        <w:t>P</w:t>
      </w:r>
      <w:r w:rsidRPr="009104FB">
        <w:rPr>
          <w:rFonts w:hint="eastAsia"/>
          <w:sz w:val="24"/>
        </w:rPr>
        <w:t>”</w:t>
      </w:r>
      <w:r w:rsidRPr="009104FB">
        <w:rPr>
          <w:sz w:val="24"/>
        </w:rPr>
        <w:t>时，即可输入顾客要求加油金额（如</w:t>
      </w:r>
      <w:r w:rsidRPr="009104FB">
        <w:rPr>
          <w:sz w:val="24"/>
        </w:rPr>
        <w:t>P  200</w:t>
      </w:r>
      <w:r w:rsidRPr="009104FB">
        <w:rPr>
          <w:sz w:val="24"/>
        </w:rPr>
        <w:t>，即为</w:t>
      </w:r>
      <w:r w:rsidRPr="009104FB">
        <w:rPr>
          <w:sz w:val="24"/>
        </w:rPr>
        <w:t>200</w:t>
      </w:r>
      <w:r w:rsidRPr="009104FB">
        <w:rPr>
          <w:sz w:val="24"/>
        </w:rPr>
        <w:t>元）；</w:t>
      </w:r>
    </w:p>
    <w:p w14:paraId="15BCD716" w14:textId="77777777" w:rsidR="00984508" w:rsidRPr="009104FB" w:rsidRDefault="00984508" w:rsidP="00EB72BE">
      <w:pPr>
        <w:pStyle w:val="af5"/>
        <w:numPr>
          <w:ilvl w:val="0"/>
          <w:numId w:val="40"/>
        </w:numPr>
        <w:spacing w:before="120" w:after="120" w:line="440" w:lineRule="exact"/>
        <w:ind w:leftChars="150" w:left="780" w:firstLineChars="0"/>
        <w:rPr>
          <w:sz w:val="24"/>
        </w:rPr>
      </w:pPr>
      <w:r w:rsidRPr="009104FB">
        <w:rPr>
          <w:sz w:val="24"/>
        </w:rPr>
        <w:t>当顾客要求按容积数量加油时，如油机在油机待机状态（显示屏显示为</w:t>
      </w:r>
      <w:r w:rsidRPr="009104FB">
        <w:rPr>
          <w:rFonts w:hint="eastAsia"/>
          <w:sz w:val="24"/>
        </w:rPr>
        <w:t>“</w:t>
      </w:r>
      <w:r w:rsidRPr="009104FB">
        <w:rPr>
          <w:sz w:val="24"/>
        </w:rPr>
        <w:t>L</w:t>
      </w:r>
      <w:r w:rsidRPr="009104FB">
        <w:rPr>
          <w:rFonts w:hint="eastAsia"/>
          <w:sz w:val="24"/>
        </w:rPr>
        <w:t>”</w:t>
      </w:r>
      <w:r w:rsidRPr="009104FB">
        <w:rPr>
          <w:sz w:val="24"/>
        </w:rPr>
        <w:t>），可直接输入顾客所要求加油的升数；如油机显示屏显示的不是</w:t>
      </w:r>
      <w:r w:rsidRPr="009104FB">
        <w:rPr>
          <w:rFonts w:hint="eastAsia"/>
          <w:sz w:val="24"/>
        </w:rPr>
        <w:t>“</w:t>
      </w:r>
      <w:r w:rsidRPr="009104FB">
        <w:rPr>
          <w:sz w:val="24"/>
        </w:rPr>
        <w:t>L</w:t>
      </w:r>
      <w:r w:rsidRPr="009104FB">
        <w:rPr>
          <w:rFonts w:hint="eastAsia"/>
          <w:sz w:val="24"/>
        </w:rPr>
        <w:t>”</w:t>
      </w:r>
      <w:r>
        <w:rPr>
          <w:rFonts w:hint="eastAsia"/>
          <w:sz w:val="24"/>
        </w:rPr>
        <w:t>，</w:t>
      </w:r>
      <w:r w:rsidRPr="009104FB">
        <w:rPr>
          <w:sz w:val="24"/>
        </w:rPr>
        <w:t>需通过按</w:t>
      </w:r>
      <w:r w:rsidRPr="009104FB">
        <w:rPr>
          <w:rFonts w:hint="eastAsia"/>
          <w:sz w:val="24"/>
        </w:rPr>
        <w:t>“</w:t>
      </w:r>
      <w:r w:rsidRPr="009104FB">
        <w:rPr>
          <w:sz w:val="24"/>
        </w:rPr>
        <w:t>切换</w:t>
      </w:r>
      <w:r w:rsidRPr="009104FB">
        <w:rPr>
          <w:rFonts w:hint="eastAsia"/>
          <w:sz w:val="24"/>
        </w:rPr>
        <w:t>”</w:t>
      </w:r>
      <w:r w:rsidRPr="009104FB">
        <w:rPr>
          <w:sz w:val="24"/>
        </w:rPr>
        <w:t>键进行切换</w:t>
      </w:r>
      <w:r w:rsidRPr="009104FB">
        <w:rPr>
          <w:rFonts w:hint="eastAsia"/>
          <w:sz w:val="24"/>
        </w:rPr>
        <w:t>；</w:t>
      </w:r>
    </w:p>
    <w:p w14:paraId="08943466" w14:textId="77777777" w:rsidR="00984508" w:rsidRPr="009104FB" w:rsidRDefault="00984508" w:rsidP="00EB72BE">
      <w:pPr>
        <w:pStyle w:val="af5"/>
        <w:numPr>
          <w:ilvl w:val="0"/>
          <w:numId w:val="40"/>
        </w:numPr>
        <w:spacing w:before="120" w:after="120" w:line="440" w:lineRule="exact"/>
        <w:ind w:leftChars="150" w:left="780" w:firstLineChars="0"/>
        <w:rPr>
          <w:sz w:val="24"/>
        </w:rPr>
      </w:pPr>
      <w:r w:rsidRPr="009104FB">
        <w:rPr>
          <w:sz w:val="24"/>
        </w:rPr>
        <w:t>然后使用加油机操作键盘数字键，输入顾客所需的加油金额或升数，同时观察加油机液晶显示屏金额或加油量显示区域，核实数字输入是否正确。如果数字输入错误，按</w:t>
      </w:r>
      <w:r w:rsidRPr="009104FB">
        <w:rPr>
          <w:rFonts w:hint="eastAsia"/>
          <w:sz w:val="24"/>
        </w:rPr>
        <w:t>“</w:t>
      </w:r>
      <w:r w:rsidRPr="009104FB">
        <w:rPr>
          <w:sz w:val="24"/>
        </w:rPr>
        <w:t>清零</w:t>
      </w:r>
      <w:r w:rsidRPr="009104FB">
        <w:rPr>
          <w:rFonts w:hint="eastAsia"/>
          <w:sz w:val="24"/>
        </w:rPr>
        <w:t>”</w:t>
      </w:r>
      <w:r w:rsidRPr="009104FB">
        <w:rPr>
          <w:sz w:val="24"/>
        </w:rPr>
        <w:t>键后重新输入</w:t>
      </w:r>
      <w:r w:rsidRPr="009104FB">
        <w:rPr>
          <w:rFonts w:hint="eastAsia"/>
          <w:sz w:val="24"/>
        </w:rPr>
        <w:t>；</w:t>
      </w:r>
    </w:p>
    <w:p w14:paraId="38AAD285" w14:textId="77777777" w:rsidR="00984508" w:rsidRPr="009104FB" w:rsidRDefault="00984508" w:rsidP="00EB72BE">
      <w:pPr>
        <w:pStyle w:val="af5"/>
        <w:numPr>
          <w:ilvl w:val="0"/>
          <w:numId w:val="40"/>
        </w:numPr>
        <w:spacing w:before="120" w:after="120" w:line="440" w:lineRule="exact"/>
        <w:ind w:leftChars="150" w:left="780" w:firstLineChars="0"/>
        <w:rPr>
          <w:sz w:val="24"/>
        </w:rPr>
      </w:pPr>
      <w:r w:rsidRPr="009104FB">
        <w:rPr>
          <w:sz w:val="24"/>
        </w:rPr>
        <w:lastRenderedPageBreak/>
        <w:t>核实数字输入无误后，提起油枪，将枪托向上抬起，油机随即启动，油机液晶显示屏数量及金额栏数据归零，将油枪插入顾客油箱，扣起油枪枪卡就可以直接给顾客加油</w:t>
      </w:r>
      <w:r w:rsidRPr="009104FB">
        <w:rPr>
          <w:rFonts w:hint="eastAsia"/>
          <w:sz w:val="24"/>
        </w:rPr>
        <w:t>；</w:t>
      </w:r>
    </w:p>
    <w:p w14:paraId="0C5B0B44" w14:textId="21DD5D81" w:rsidR="00984508" w:rsidRPr="009104FB" w:rsidRDefault="003F3D13" w:rsidP="00EB72BE">
      <w:pPr>
        <w:pStyle w:val="af5"/>
        <w:numPr>
          <w:ilvl w:val="0"/>
          <w:numId w:val="40"/>
        </w:numPr>
        <w:spacing w:before="120" w:after="120" w:line="440" w:lineRule="exact"/>
        <w:ind w:leftChars="150" w:left="780" w:firstLineChars="0"/>
        <w:rPr>
          <w:sz w:val="24"/>
        </w:rPr>
      </w:pPr>
      <w:r w:rsidRPr="009104FB">
        <w:rPr>
          <w:noProof/>
          <w:sz w:val="24"/>
        </w:rPr>
        <w:drawing>
          <wp:anchor distT="0" distB="0" distL="114300" distR="114300" simplePos="0" relativeHeight="253274112" behindDoc="0" locked="0" layoutInCell="1" allowOverlap="1" wp14:anchorId="32EE7352" wp14:editId="5A999B24">
            <wp:simplePos x="0" y="0"/>
            <wp:positionH relativeFrom="margin">
              <wp:align>right</wp:align>
            </wp:positionH>
            <wp:positionV relativeFrom="paragraph">
              <wp:posOffset>561340</wp:posOffset>
            </wp:positionV>
            <wp:extent cx="2675890" cy="1466850"/>
            <wp:effectExtent l="0" t="0" r="0" b="0"/>
            <wp:wrapSquare wrapText="bothSides"/>
            <wp:docPr id="24" name="图片 6" descr="C:\Documents and Settings\Administrator\桌面\新建文件夹 (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istrator\桌面\新建文件夹 (3)\45.JPG"/>
                    <pic:cNvPicPr>
                      <a:picLocks noChangeAspect="1" noChangeArrowheads="1"/>
                    </pic:cNvPicPr>
                  </pic:nvPicPr>
                  <pic:blipFill>
                    <a:blip r:embed="rId44" cstate="print"/>
                    <a:srcRect/>
                    <a:stretch>
                      <a:fillRect/>
                    </a:stretch>
                  </pic:blipFill>
                  <pic:spPr bwMode="auto">
                    <a:xfrm>
                      <a:off x="0" y="0"/>
                      <a:ext cx="2675890" cy="1466850"/>
                    </a:xfrm>
                    <a:prstGeom prst="rect">
                      <a:avLst/>
                    </a:prstGeom>
                    <a:ln>
                      <a:noFill/>
                    </a:ln>
                    <a:effectLst>
                      <a:softEdge rad="112500"/>
                    </a:effectLst>
                  </pic:spPr>
                </pic:pic>
              </a:graphicData>
            </a:graphic>
            <wp14:sizeRelV relativeFrom="margin">
              <wp14:pctHeight>0</wp14:pctHeight>
            </wp14:sizeRelV>
          </wp:anchor>
        </w:drawing>
      </w:r>
      <w:r w:rsidR="00984508" w:rsidRPr="009104FB">
        <w:rPr>
          <w:sz w:val="24"/>
        </w:rPr>
        <w:t>当加油到预先设定的金额或数量时，油机自动停止工作。如油枪因自动感应原因中途停止工作，但油箱还有足够空间时，员工只需将枪卡复位后重新扣动油枪枪卡即可继续加油</w:t>
      </w:r>
      <w:r w:rsidR="00984508" w:rsidRPr="009104FB">
        <w:rPr>
          <w:rFonts w:hint="eastAsia"/>
          <w:sz w:val="24"/>
        </w:rPr>
        <w:t>；</w:t>
      </w:r>
    </w:p>
    <w:p w14:paraId="1BCBE61B" w14:textId="0C472EDC" w:rsidR="00984508" w:rsidRPr="00817D95" w:rsidRDefault="00984508" w:rsidP="00EB72BE">
      <w:pPr>
        <w:pStyle w:val="af5"/>
        <w:numPr>
          <w:ilvl w:val="0"/>
          <w:numId w:val="40"/>
        </w:numPr>
        <w:spacing w:before="120" w:after="120" w:line="440" w:lineRule="exact"/>
        <w:ind w:leftChars="150" w:left="780" w:firstLineChars="0"/>
        <w:rPr>
          <w:sz w:val="24"/>
        </w:rPr>
      </w:pPr>
      <w:r w:rsidRPr="009104FB">
        <w:rPr>
          <w:sz w:val="24"/>
        </w:rPr>
        <w:t>加油结束，将枪托复位（油机停止工作），盘好油管并将油枪置于枪托上挂好，整个加油过程结束。</w:t>
      </w:r>
    </w:p>
    <w:p w14:paraId="78474856" w14:textId="77777777" w:rsidR="00984508" w:rsidRPr="00585F55" w:rsidRDefault="00984508" w:rsidP="00EB72BE">
      <w:pPr>
        <w:pStyle w:val="af5"/>
        <w:numPr>
          <w:ilvl w:val="0"/>
          <w:numId w:val="29"/>
        </w:numPr>
        <w:spacing w:before="120" w:after="120" w:line="440" w:lineRule="exact"/>
        <w:ind w:left="420" w:firstLineChars="0"/>
        <w:outlineLvl w:val="3"/>
        <w:rPr>
          <w:rFonts w:eastAsiaTheme="minorEastAsia"/>
          <w:sz w:val="24"/>
        </w:rPr>
      </w:pPr>
      <w:r w:rsidRPr="000B716F">
        <w:rPr>
          <w:rFonts w:eastAsiaTheme="minorEastAsia"/>
          <w:sz w:val="24"/>
        </w:rPr>
        <w:t>油机电子累计码抄录：按操作键盘【累计】键后，显示屏显示的数字即为电子累计码。如右图所示：电子累计码为</w:t>
      </w:r>
      <w:r w:rsidRPr="000B716F">
        <w:rPr>
          <w:rFonts w:eastAsiaTheme="minorEastAsia"/>
          <w:sz w:val="24"/>
        </w:rPr>
        <w:t>32423.61</w:t>
      </w:r>
      <w:r w:rsidRPr="000B716F">
        <w:rPr>
          <w:rFonts w:eastAsiaTheme="minorEastAsia"/>
          <w:sz w:val="24"/>
        </w:rPr>
        <w:t>升</w:t>
      </w:r>
      <w:r>
        <w:rPr>
          <w:rFonts w:eastAsiaTheme="minorEastAsia" w:hint="eastAsia"/>
          <w:sz w:val="24"/>
        </w:rPr>
        <w:t>。</w:t>
      </w:r>
    </w:p>
    <w:p w14:paraId="3D175314" w14:textId="454EF060" w:rsidR="00AD4E25" w:rsidRPr="000725B3" w:rsidRDefault="00AD4E25" w:rsidP="00AD4E25">
      <w:pPr>
        <w:pStyle w:val="2"/>
      </w:pPr>
      <w:bookmarkStart w:id="70" w:name="_Toc468459945"/>
      <w:bookmarkStart w:id="71" w:name="_Toc520709979"/>
      <w:r w:rsidRPr="000725B3">
        <w:t>加油安全操作程序</w:t>
      </w:r>
      <w:bookmarkEnd w:id="70"/>
      <w:bookmarkEnd w:id="71"/>
    </w:p>
    <w:p w14:paraId="42DAF012" w14:textId="77777777" w:rsidR="00AD4E25" w:rsidRPr="000725B3" w:rsidRDefault="00AD4E25" w:rsidP="00AD4E25">
      <w:pPr>
        <w:pStyle w:val="3"/>
      </w:pPr>
      <w:bookmarkStart w:id="72" w:name="_Toc468459946"/>
      <w:bookmarkStart w:id="73" w:name="_Toc520709980"/>
      <w:r w:rsidRPr="000725B3">
        <w:t>安全操作程序</w:t>
      </w:r>
      <w:bookmarkEnd w:id="72"/>
      <w:bookmarkEnd w:id="73"/>
    </w:p>
    <w:p w14:paraId="6438B927"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sz w:val="21"/>
        </w:rPr>
      </w:pPr>
      <w:r w:rsidRPr="000725B3">
        <w:rPr>
          <w:rFonts w:hint="eastAsia"/>
          <w:color w:val="000000" w:themeColor="text1"/>
        </w:rPr>
        <w:t>加油员应穿着防静电服装，佩戴棉线手套，夜间应穿反光衣或带有反光材料的服装；</w:t>
      </w:r>
    </w:p>
    <w:p w14:paraId="6F240C78"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sz w:val="21"/>
        </w:rPr>
      </w:pPr>
      <w:r w:rsidRPr="000725B3">
        <w:rPr>
          <w:rFonts w:hint="eastAsia"/>
          <w:color w:val="000000" w:themeColor="text1"/>
        </w:rPr>
        <w:t>顾客车辆进入油站时，加油员应站在安全的位置，以免被车辆撞倒；</w:t>
      </w:r>
    </w:p>
    <w:p w14:paraId="54FF48BC"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sz w:val="21"/>
        </w:rPr>
      </w:pPr>
      <w:r w:rsidRPr="000725B3">
        <w:rPr>
          <w:rFonts w:hint="eastAsia"/>
          <w:color w:val="000000" w:themeColor="text1"/>
        </w:rPr>
        <w:t>加油之前，车辆必须熄火；摩托车司机必须下车；当地消防安监部门若另有其它规定的，应按相关规定执行；</w:t>
      </w:r>
    </w:p>
    <w:p w14:paraId="609638ED"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sz w:val="21"/>
        </w:rPr>
      </w:pPr>
      <w:r w:rsidRPr="000725B3">
        <w:rPr>
          <w:rFonts w:hint="eastAsia"/>
          <w:color w:val="000000" w:themeColor="text1"/>
        </w:rPr>
        <w:t>当走近顾客的车辆时，要注意车辆的排气管、后视镜、车门等伸出的部位，以免碰伤；</w:t>
      </w:r>
    </w:p>
    <w:p w14:paraId="7E12B3C3"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sz w:val="21"/>
        </w:rPr>
      </w:pPr>
      <w:r w:rsidRPr="000725B3">
        <w:rPr>
          <w:rFonts w:hint="eastAsia"/>
          <w:color w:val="000000" w:themeColor="text1"/>
        </w:rPr>
        <w:t>开启油箱盖时，面部不要正对油箱口，为防止油气冲出，应缓慢拧开油箱盖；</w:t>
      </w:r>
    </w:p>
    <w:p w14:paraId="2E872D9C" w14:textId="77777777" w:rsidR="00AD4E25" w:rsidRPr="000725B3" w:rsidRDefault="00AD4E25" w:rsidP="002D4F05">
      <w:pPr>
        <w:widowControl w:val="0"/>
        <w:numPr>
          <w:ilvl w:val="0"/>
          <w:numId w:val="97"/>
        </w:numPr>
        <w:spacing w:before="120" w:after="120" w:line="440" w:lineRule="exact"/>
        <w:ind w:left="480" w:hangingChars="200" w:hanging="480"/>
        <w:jc w:val="both"/>
        <w:rPr>
          <w:color w:val="000000" w:themeColor="text1"/>
        </w:rPr>
      </w:pPr>
      <w:r w:rsidRPr="000725B3">
        <w:rPr>
          <w:rFonts w:hint="eastAsia"/>
          <w:color w:val="000000" w:themeColor="text1"/>
        </w:rPr>
        <w:t>抬取油枪时，油枪板机应处于松驰状态，保持双手握枪，枪嘴朝下；</w:t>
      </w:r>
      <w:r w:rsidRPr="000725B3">
        <w:rPr>
          <w:rFonts w:asciiTheme="minorEastAsia" w:eastAsiaTheme="minorEastAsia" w:hAnsiTheme="minorEastAsia" w:hint="eastAsia"/>
          <w:color w:val="000000" w:themeColor="text1"/>
        </w:rPr>
        <w:t>油抢管应避免被车压碾；避免强拉强拽；</w:t>
      </w:r>
    </w:p>
    <w:p w14:paraId="12ED978F" w14:textId="77777777" w:rsidR="00AD4E25" w:rsidRPr="000725B3" w:rsidRDefault="00AD4E25" w:rsidP="002D4F05">
      <w:pPr>
        <w:widowControl w:val="0"/>
        <w:numPr>
          <w:ilvl w:val="0"/>
          <w:numId w:val="97"/>
        </w:numPr>
        <w:spacing w:before="120" w:after="120" w:line="440" w:lineRule="exact"/>
        <w:ind w:left="480" w:hangingChars="200" w:hanging="480"/>
        <w:jc w:val="both"/>
        <w:rPr>
          <w:rFonts w:asciiTheme="minorEastAsia" w:eastAsiaTheme="minorEastAsia" w:hAnsiTheme="minorEastAsia"/>
          <w:color w:val="000000" w:themeColor="text1"/>
        </w:rPr>
      </w:pPr>
      <w:r w:rsidRPr="000725B3">
        <w:rPr>
          <w:rFonts w:asciiTheme="minorEastAsia" w:eastAsiaTheme="minorEastAsia" w:hAnsiTheme="minorEastAsia"/>
          <w:color w:val="000000" w:themeColor="text1"/>
        </w:rPr>
        <w:t>加油完毕后要平移油枪，避免</w:t>
      </w:r>
      <w:r w:rsidRPr="000725B3">
        <w:rPr>
          <w:rFonts w:asciiTheme="minorEastAsia" w:eastAsiaTheme="minorEastAsia" w:hAnsiTheme="minorEastAsia" w:hint="eastAsia"/>
          <w:color w:val="000000" w:themeColor="text1"/>
        </w:rPr>
        <w:t>油</w:t>
      </w:r>
      <w:r w:rsidRPr="000725B3">
        <w:rPr>
          <w:rFonts w:asciiTheme="minorEastAsia" w:eastAsiaTheme="minorEastAsia" w:hAnsiTheme="minorEastAsia"/>
          <w:color w:val="000000" w:themeColor="text1"/>
        </w:rPr>
        <w:t>枪</w:t>
      </w:r>
      <w:r w:rsidRPr="000725B3">
        <w:rPr>
          <w:rFonts w:asciiTheme="minorEastAsia" w:eastAsiaTheme="minorEastAsia" w:hAnsiTheme="minorEastAsia" w:hint="eastAsia"/>
          <w:color w:val="000000" w:themeColor="text1"/>
        </w:rPr>
        <w:t>内余油遗撒到地面</w:t>
      </w:r>
      <w:r w:rsidRPr="000725B3">
        <w:rPr>
          <w:rFonts w:asciiTheme="minorEastAsia" w:eastAsiaTheme="minorEastAsia" w:hAnsiTheme="minorEastAsia"/>
          <w:color w:val="000000" w:themeColor="text1"/>
        </w:rPr>
        <w:t>；</w:t>
      </w:r>
    </w:p>
    <w:p w14:paraId="3FDC1347" w14:textId="77777777" w:rsidR="00AD4E25" w:rsidRPr="000725B3" w:rsidRDefault="00AD4E25" w:rsidP="002D4F05">
      <w:pPr>
        <w:widowControl w:val="0"/>
        <w:numPr>
          <w:ilvl w:val="0"/>
          <w:numId w:val="97"/>
        </w:numPr>
        <w:spacing w:before="120" w:after="120" w:line="440" w:lineRule="exact"/>
        <w:ind w:left="480" w:hangingChars="200" w:hanging="480"/>
        <w:jc w:val="both"/>
        <w:rPr>
          <w:rFonts w:asciiTheme="minorEastAsia" w:eastAsiaTheme="minorEastAsia" w:hAnsiTheme="minorEastAsia"/>
          <w:color w:val="000000" w:themeColor="text1"/>
        </w:rPr>
      </w:pPr>
      <w:r w:rsidRPr="000725B3">
        <w:rPr>
          <w:rFonts w:asciiTheme="minorEastAsia" w:eastAsiaTheme="minorEastAsia" w:hAnsiTheme="minorEastAsia" w:hint="eastAsia"/>
          <w:color w:val="000000" w:themeColor="text1"/>
        </w:rPr>
        <w:t>行走或</w:t>
      </w:r>
      <w:r w:rsidRPr="000725B3">
        <w:rPr>
          <w:rFonts w:asciiTheme="minorEastAsia" w:eastAsiaTheme="minorEastAsia" w:hAnsiTheme="minorEastAsia"/>
          <w:color w:val="000000" w:themeColor="text1"/>
        </w:rPr>
        <w:t>跑动</w:t>
      </w:r>
      <w:r w:rsidRPr="000725B3">
        <w:rPr>
          <w:rFonts w:asciiTheme="minorEastAsia" w:eastAsiaTheme="minorEastAsia" w:hAnsiTheme="minorEastAsia" w:hint="eastAsia"/>
          <w:color w:val="000000" w:themeColor="text1"/>
        </w:rPr>
        <w:t>服务</w:t>
      </w:r>
      <w:r w:rsidRPr="000725B3">
        <w:rPr>
          <w:rFonts w:asciiTheme="minorEastAsia" w:eastAsiaTheme="minorEastAsia" w:hAnsiTheme="minorEastAsia"/>
          <w:color w:val="000000" w:themeColor="text1"/>
        </w:rPr>
        <w:t>时</w:t>
      </w:r>
      <w:r w:rsidRPr="000725B3">
        <w:rPr>
          <w:rFonts w:asciiTheme="minorEastAsia" w:eastAsiaTheme="minorEastAsia" w:hAnsiTheme="minorEastAsia" w:hint="eastAsia"/>
          <w:color w:val="000000" w:themeColor="text1"/>
        </w:rPr>
        <w:t>，应</w:t>
      </w:r>
      <w:r w:rsidRPr="000725B3">
        <w:rPr>
          <w:rFonts w:asciiTheme="minorEastAsia" w:eastAsiaTheme="minorEastAsia" w:hAnsiTheme="minorEastAsia"/>
          <w:color w:val="000000" w:themeColor="text1"/>
        </w:rPr>
        <w:t>注意周围环境，确保</w:t>
      </w:r>
      <w:r w:rsidRPr="000725B3">
        <w:rPr>
          <w:rFonts w:asciiTheme="minorEastAsia" w:eastAsiaTheme="minorEastAsia" w:hAnsiTheme="minorEastAsia" w:hint="eastAsia"/>
          <w:color w:val="000000" w:themeColor="text1"/>
        </w:rPr>
        <w:t>自身安全</w:t>
      </w:r>
      <w:r w:rsidRPr="000725B3">
        <w:rPr>
          <w:rFonts w:asciiTheme="minorEastAsia" w:eastAsiaTheme="minorEastAsia" w:hAnsiTheme="minorEastAsia"/>
          <w:color w:val="000000" w:themeColor="text1"/>
        </w:rPr>
        <w:t>。</w:t>
      </w:r>
    </w:p>
    <w:p w14:paraId="78DC6BD2" w14:textId="77777777" w:rsidR="00AD4E25" w:rsidRPr="000725B3" w:rsidRDefault="00AD4E25" w:rsidP="00AD4E25">
      <w:pPr>
        <w:pStyle w:val="3"/>
      </w:pPr>
      <w:bookmarkStart w:id="74" w:name="_Toc468459947"/>
      <w:bookmarkStart w:id="75" w:name="_Toc520709981"/>
      <w:r w:rsidRPr="000725B3">
        <w:rPr>
          <w:rFonts w:hint="eastAsia"/>
        </w:rPr>
        <w:t>加油安全八禁止</w:t>
      </w:r>
      <w:bookmarkEnd w:id="74"/>
      <w:bookmarkEnd w:id="75"/>
    </w:p>
    <w:p w14:paraId="3B21601C"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加油区域内禁止接打手机和吸烟；</w:t>
      </w:r>
    </w:p>
    <w:p w14:paraId="0A70DFBA"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禁止向散装油桶和非金属容器内加油；</w:t>
      </w:r>
    </w:p>
    <w:p w14:paraId="274395F9"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lastRenderedPageBreak/>
        <w:t>禁止让顾客自己加油（自助加油站除外）；</w:t>
      </w:r>
    </w:p>
    <w:p w14:paraId="66DD3C29"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禁止油枪嘴敲击车辆油箱口；</w:t>
      </w:r>
    </w:p>
    <w:p w14:paraId="5059CE68"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禁止使用非防爆手电或打火机查看车辆油箱口的油品液面；</w:t>
      </w:r>
    </w:p>
    <w:p w14:paraId="205039A2"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身体带有静电时禁止加油操作；</w:t>
      </w:r>
    </w:p>
    <w:p w14:paraId="40BFCB20"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禁止顾客在加油区域修车以及任何易产生火花的操作；</w:t>
      </w:r>
    </w:p>
    <w:p w14:paraId="18E06B36" w14:textId="77777777" w:rsidR="00AD4E25" w:rsidRPr="000725B3" w:rsidRDefault="00AD4E25" w:rsidP="002D4F05">
      <w:pPr>
        <w:widowControl w:val="0"/>
        <w:numPr>
          <w:ilvl w:val="0"/>
          <w:numId w:val="98"/>
        </w:numPr>
        <w:spacing w:before="120" w:after="120" w:line="440" w:lineRule="exact"/>
        <w:ind w:left="480" w:hangingChars="200" w:hanging="480"/>
        <w:jc w:val="both"/>
        <w:rPr>
          <w:color w:val="000000" w:themeColor="text1"/>
          <w:sz w:val="21"/>
        </w:rPr>
      </w:pPr>
      <w:r w:rsidRPr="000725B3">
        <w:rPr>
          <w:rFonts w:hint="eastAsia"/>
          <w:color w:val="000000" w:themeColor="text1"/>
        </w:rPr>
        <w:t>高强闪电、雷击频繁时，禁止加油作业。</w:t>
      </w:r>
    </w:p>
    <w:p w14:paraId="747DAF43" w14:textId="77777777" w:rsidR="00AD4E25" w:rsidRPr="000725B3" w:rsidRDefault="00AD4E25" w:rsidP="00AD4E25">
      <w:pPr>
        <w:pStyle w:val="2"/>
      </w:pPr>
      <w:bookmarkStart w:id="76" w:name="_Toc461977750"/>
      <w:bookmarkStart w:id="77" w:name="_Toc468459948"/>
      <w:bookmarkStart w:id="78" w:name="_Toc520709982"/>
      <w:r w:rsidRPr="000725B3">
        <w:t>货物搬运作业</w:t>
      </w:r>
      <w:bookmarkEnd w:id="76"/>
      <w:bookmarkEnd w:id="77"/>
      <w:bookmarkEnd w:id="78"/>
    </w:p>
    <w:p w14:paraId="14B98378" w14:textId="77777777" w:rsidR="00AD4E25" w:rsidRPr="000725B3" w:rsidRDefault="00AD4E25" w:rsidP="00AD4E25">
      <w:pPr>
        <w:pStyle w:val="3"/>
      </w:pPr>
      <w:bookmarkStart w:id="79" w:name="_Toc461977751"/>
      <w:bookmarkStart w:id="80" w:name="_Toc468459949"/>
      <w:bookmarkStart w:id="81" w:name="_Toc520709983"/>
      <w:r w:rsidRPr="000725B3">
        <w:rPr>
          <w:rFonts w:hint="eastAsia"/>
        </w:rPr>
        <w:t>重物搬运</w:t>
      </w:r>
      <w:bookmarkEnd w:id="79"/>
      <w:bookmarkEnd w:id="80"/>
      <w:bookmarkEnd w:id="81"/>
    </w:p>
    <w:p w14:paraId="2BF55C40" w14:textId="77777777" w:rsidR="00AD4E25" w:rsidRPr="000725B3" w:rsidRDefault="00AD4E25" w:rsidP="002D4F05">
      <w:pPr>
        <w:widowControl w:val="0"/>
        <w:numPr>
          <w:ilvl w:val="0"/>
          <w:numId w:val="99"/>
        </w:numPr>
        <w:spacing w:before="120" w:after="120" w:line="440" w:lineRule="exact"/>
        <w:ind w:left="480" w:hangingChars="200" w:hanging="480"/>
        <w:jc w:val="both"/>
        <w:rPr>
          <w:color w:val="000000" w:themeColor="text1"/>
          <w:sz w:val="21"/>
        </w:rPr>
      </w:pPr>
      <w:r w:rsidRPr="000725B3">
        <w:rPr>
          <w:rFonts w:hint="eastAsia"/>
          <w:color w:val="000000" w:themeColor="text1"/>
        </w:rPr>
        <w:t>搬运重物前，站立处必须稳固，双脚移至要抬起的重物旁边，屈膝抓紧重物，尽量减少腰部的弯曲度，两膝向外，用腿部的力量，抬起重物；</w:t>
      </w:r>
    </w:p>
    <w:p w14:paraId="7EE0CBED" w14:textId="77777777" w:rsidR="00AD4E25" w:rsidRPr="000725B3" w:rsidRDefault="00AD4E25" w:rsidP="002D4F05">
      <w:pPr>
        <w:widowControl w:val="0"/>
        <w:numPr>
          <w:ilvl w:val="0"/>
          <w:numId w:val="99"/>
        </w:numPr>
        <w:spacing w:before="120" w:after="120" w:line="440" w:lineRule="exact"/>
        <w:ind w:left="480" w:hangingChars="200" w:hanging="480"/>
        <w:jc w:val="both"/>
        <w:rPr>
          <w:color w:val="000000" w:themeColor="text1"/>
          <w:sz w:val="21"/>
        </w:rPr>
      </w:pPr>
      <w:r w:rsidRPr="000725B3">
        <w:rPr>
          <w:rFonts w:hint="eastAsia"/>
          <w:color w:val="000000" w:themeColor="text1"/>
        </w:rPr>
        <w:t>抬起重物后，腰部要尽可能挺直，用双脚的微小挪动缓慢转动方向</w:t>
      </w:r>
      <w:r w:rsidRPr="000725B3">
        <w:rPr>
          <w:color w:val="000000" w:themeColor="text1"/>
        </w:rPr>
        <w:t>(</w:t>
      </w:r>
      <w:r w:rsidRPr="000725B3">
        <w:rPr>
          <w:rFonts w:hint="eastAsia"/>
          <w:color w:val="000000" w:themeColor="text1"/>
        </w:rPr>
        <w:t>不要通过转动腰部来改变方向</w:t>
      </w:r>
      <w:r w:rsidRPr="000725B3">
        <w:rPr>
          <w:color w:val="000000" w:themeColor="text1"/>
        </w:rPr>
        <w:t>)</w:t>
      </w:r>
      <w:r w:rsidRPr="000725B3">
        <w:rPr>
          <w:rFonts w:hint="eastAsia"/>
          <w:color w:val="000000" w:themeColor="text1"/>
        </w:rPr>
        <w:t>，注意手指不要被夹住或压住；若要将重物放到地面时，则按以上程序的相反顺序进行。</w:t>
      </w:r>
    </w:p>
    <w:p w14:paraId="10FC4AA5" w14:textId="77777777" w:rsidR="00AD4E25" w:rsidRPr="000725B3" w:rsidRDefault="00AD4E25" w:rsidP="00AD4E25">
      <w:pPr>
        <w:pStyle w:val="3"/>
      </w:pPr>
      <w:bookmarkStart w:id="82" w:name="_Toc461977752"/>
      <w:bookmarkStart w:id="83" w:name="_Toc468459950"/>
      <w:bookmarkStart w:id="84" w:name="_Toc520709984"/>
      <w:r w:rsidRPr="000725B3">
        <w:rPr>
          <w:rFonts w:hint="eastAsia"/>
        </w:rPr>
        <w:t>货物接收和储放</w:t>
      </w:r>
      <w:bookmarkEnd w:id="82"/>
      <w:bookmarkEnd w:id="83"/>
      <w:bookmarkEnd w:id="84"/>
    </w:p>
    <w:p w14:paraId="39C8660C" w14:textId="77777777" w:rsidR="00AD4E25" w:rsidRPr="000725B3" w:rsidRDefault="00AD4E25" w:rsidP="002D4F05">
      <w:pPr>
        <w:widowControl w:val="0"/>
        <w:numPr>
          <w:ilvl w:val="0"/>
          <w:numId w:val="100"/>
        </w:numPr>
        <w:spacing w:before="120" w:after="120" w:line="440" w:lineRule="exact"/>
        <w:ind w:left="480" w:hangingChars="200" w:hanging="480"/>
        <w:jc w:val="both"/>
        <w:rPr>
          <w:color w:val="000000" w:themeColor="text1"/>
          <w:sz w:val="21"/>
        </w:rPr>
      </w:pPr>
      <w:r w:rsidRPr="000725B3">
        <w:rPr>
          <w:rFonts w:hint="eastAsia"/>
          <w:color w:val="000000" w:themeColor="text1"/>
        </w:rPr>
        <w:t>运输车辆的停放位置不应阻塞车道或便利店入口；</w:t>
      </w:r>
    </w:p>
    <w:p w14:paraId="57FFA67C" w14:textId="77777777" w:rsidR="00AD4E25" w:rsidRPr="000725B3" w:rsidRDefault="00AD4E25" w:rsidP="002D4F05">
      <w:pPr>
        <w:widowControl w:val="0"/>
        <w:numPr>
          <w:ilvl w:val="0"/>
          <w:numId w:val="100"/>
        </w:numPr>
        <w:spacing w:before="120" w:after="120" w:line="440" w:lineRule="exact"/>
        <w:ind w:left="480" w:hangingChars="200" w:hanging="480"/>
        <w:jc w:val="both"/>
        <w:rPr>
          <w:color w:val="000000" w:themeColor="text1"/>
        </w:rPr>
      </w:pPr>
      <w:r w:rsidRPr="000725B3">
        <w:rPr>
          <w:rFonts w:hint="eastAsia"/>
          <w:color w:val="000000" w:themeColor="text1"/>
        </w:rPr>
        <w:t>货物入库时，应堆放在安全的位置；</w:t>
      </w:r>
    </w:p>
    <w:p w14:paraId="05A2D1DF" w14:textId="77777777" w:rsidR="00AD4E25" w:rsidRPr="000725B3" w:rsidRDefault="00AD4E25" w:rsidP="002D4F05">
      <w:pPr>
        <w:widowControl w:val="0"/>
        <w:numPr>
          <w:ilvl w:val="0"/>
          <w:numId w:val="100"/>
        </w:numPr>
        <w:spacing w:before="120" w:after="120" w:line="440" w:lineRule="exact"/>
        <w:ind w:left="480" w:hangingChars="200" w:hanging="480"/>
        <w:jc w:val="both"/>
        <w:rPr>
          <w:color w:val="000000" w:themeColor="text1"/>
        </w:rPr>
      </w:pPr>
      <w:r w:rsidRPr="000725B3">
        <w:rPr>
          <w:rFonts w:hint="eastAsia"/>
          <w:color w:val="000000" w:themeColor="text1"/>
        </w:rPr>
        <w:t>货物应按包装箱上的朝向标志堆放；</w:t>
      </w:r>
    </w:p>
    <w:p w14:paraId="5259FDED" w14:textId="77777777" w:rsidR="00AD4E25" w:rsidRPr="000725B3" w:rsidRDefault="00AD4E25" w:rsidP="002D4F05">
      <w:pPr>
        <w:widowControl w:val="0"/>
        <w:numPr>
          <w:ilvl w:val="0"/>
          <w:numId w:val="100"/>
        </w:numPr>
        <w:spacing w:before="120" w:after="120" w:line="440" w:lineRule="exact"/>
        <w:ind w:left="480" w:hangingChars="200" w:hanging="480"/>
        <w:jc w:val="both"/>
        <w:rPr>
          <w:color w:val="000000" w:themeColor="text1"/>
        </w:rPr>
      </w:pPr>
      <w:r w:rsidRPr="000725B3">
        <w:rPr>
          <w:rFonts w:hint="eastAsia"/>
          <w:color w:val="000000" w:themeColor="text1"/>
        </w:rPr>
        <w:t>堆放时高度不要超过</w:t>
      </w:r>
      <w:r w:rsidRPr="000725B3">
        <w:rPr>
          <w:color w:val="000000" w:themeColor="text1"/>
        </w:rPr>
        <w:t>2</w:t>
      </w:r>
      <w:r w:rsidRPr="000725B3">
        <w:rPr>
          <w:rFonts w:hint="eastAsia"/>
          <w:color w:val="000000" w:themeColor="text1"/>
        </w:rPr>
        <w:t>米，较重及体积大的箱子应放在底层；较轻的箱子应放在上层；</w:t>
      </w:r>
    </w:p>
    <w:p w14:paraId="616F437D" w14:textId="77777777" w:rsidR="00AD4E25" w:rsidRPr="000725B3" w:rsidRDefault="00AD4E25" w:rsidP="002D4F05">
      <w:pPr>
        <w:widowControl w:val="0"/>
        <w:numPr>
          <w:ilvl w:val="0"/>
          <w:numId w:val="100"/>
        </w:numPr>
        <w:spacing w:before="120" w:after="120" w:line="440" w:lineRule="exact"/>
        <w:ind w:left="480" w:hangingChars="200" w:hanging="480"/>
        <w:jc w:val="both"/>
        <w:rPr>
          <w:color w:val="000000" w:themeColor="text1"/>
        </w:rPr>
      </w:pPr>
      <w:r w:rsidRPr="000725B3">
        <w:rPr>
          <w:rFonts w:hint="eastAsia"/>
          <w:color w:val="000000" w:themeColor="text1"/>
        </w:rPr>
        <w:t>对伸手不及的位置，应使用梯子；</w:t>
      </w:r>
    </w:p>
    <w:p w14:paraId="047CFCD0" w14:textId="77777777" w:rsidR="00AD4E25" w:rsidRDefault="00AD4E25" w:rsidP="002D4F05">
      <w:pPr>
        <w:widowControl w:val="0"/>
        <w:numPr>
          <w:ilvl w:val="0"/>
          <w:numId w:val="100"/>
        </w:numPr>
        <w:spacing w:before="120" w:after="120" w:line="440" w:lineRule="exact"/>
        <w:ind w:left="480" w:hangingChars="200" w:hanging="480"/>
        <w:jc w:val="both"/>
        <w:rPr>
          <w:color w:val="000000" w:themeColor="text1"/>
        </w:rPr>
      </w:pPr>
      <w:r w:rsidRPr="000725B3">
        <w:rPr>
          <w:rFonts w:hint="eastAsia"/>
          <w:color w:val="000000" w:themeColor="text1"/>
        </w:rPr>
        <w:t>不要双腿分别站在两个货架上或站在货物上拿取物品。</w:t>
      </w:r>
    </w:p>
    <w:p w14:paraId="4CDEB4F6" w14:textId="77777777" w:rsidR="00AD4E25" w:rsidRPr="000725B3" w:rsidRDefault="00AD4E25" w:rsidP="00AD4E25">
      <w:pPr>
        <w:pStyle w:val="2"/>
      </w:pPr>
      <w:bookmarkStart w:id="85" w:name="_Toc461977754"/>
      <w:bookmarkStart w:id="86" w:name="_Toc468459952"/>
      <w:bookmarkStart w:id="87" w:name="_Toc520709985"/>
      <w:r w:rsidRPr="000725B3">
        <w:rPr>
          <w:rFonts w:hint="eastAsia"/>
        </w:rPr>
        <w:t>集液回罐操作方法</w:t>
      </w:r>
      <w:bookmarkEnd w:id="85"/>
      <w:bookmarkEnd w:id="86"/>
      <w:bookmarkEnd w:id="87"/>
    </w:p>
    <w:p w14:paraId="16D115AA" w14:textId="77777777" w:rsidR="00AD4E25" w:rsidRPr="000725B3" w:rsidRDefault="00AD4E25" w:rsidP="00AD4E25">
      <w:pPr>
        <w:widowControl w:val="0"/>
        <w:spacing w:before="120" w:after="120" w:line="440" w:lineRule="exact"/>
        <w:jc w:val="both"/>
        <w:rPr>
          <w:color w:val="000000" w:themeColor="text1"/>
        </w:rPr>
      </w:pPr>
      <w:r w:rsidRPr="000725B3">
        <w:rPr>
          <w:color w:val="000000" w:themeColor="text1"/>
        </w:rPr>
        <w:t xml:space="preserve">    </w:t>
      </w:r>
      <w:r w:rsidRPr="000725B3">
        <w:rPr>
          <w:rFonts w:hint="eastAsia"/>
          <w:color w:val="000000" w:themeColor="text1"/>
        </w:rPr>
        <w:t>加油站汽油二次油气回收系统通常采用潜油泵自动回收方式，有些油站由于地理条件限制需加装集液罐（器），并通过手工操作定期将集液回罐，以满足系统设计要求。集液回罐操作一般采用以下两种方法：</w:t>
      </w:r>
      <w:r w:rsidRPr="000725B3">
        <w:rPr>
          <w:b/>
          <w:bCs/>
          <w:color w:val="000000" w:themeColor="text1"/>
        </w:rPr>
        <w:t xml:space="preserve"> </w:t>
      </w:r>
    </w:p>
    <w:p w14:paraId="6E38DB7E" w14:textId="77777777" w:rsidR="00AD4E25" w:rsidRPr="000725B3" w:rsidRDefault="00AD4E25" w:rsidP="00AD4E25">
      <w:pPr>
        <w:pStyle w:val="3"/>
      </w:pPr>
      <w:bookmarkStart w:id="88" w:name="_Toc468459953"/>
      <w:bookmarkStart w:id="89" w:name="_Toc520709986"/>
      <w:r w:rsidRPr="000725B3">
        <w:rPr>
          <w:rFonts w:hint="eastAsia"/>
        </w:rPr>
        <w:t>手摇泵定期回收方式</w:t>
      </w:r>
      <w:bookmarkEnd w:id="88"/>
      <w:bookmarkEnd w:id="89"/>
    </w:p>
    <w:p w14:paraId="16496E95" w14:textId="77777777" w:rsidR="00AD4E25" w:rsidRPr="000725B3" w:rsidRDefault="00AD4E25" w:rsidP="00AD4E25">
      <w:pPr>
        <w:widowControl w:val="0"/>
        <w:spacing w:before="120" w:after="120" w:line="440" w:lineRule="exact"/>
        <w:ind w:firstLineChars="200" w:firstLine="480"/>
        <w:jc w:val="both"/>
        <w:rPr>
          <w:color w:val="000000" w:themeColor="text1"/>
        </w:rPr>
      </w:pPr>
      <w:r w:rsidRPr="000725B3">
        <w:rPr>
          <w:rFonts w:hint="eastAsia"/>
          <w:bCs/>
          <w:color w:val="000000" w:themeColor="text1"/>
        </w:rPr>
        <w:t>适用于集液罐（器）设置在较浅的集液井内或没有集液井的情况下。</w:t>
      </w:r>
    </w:p>
    <w:p w14:paraId="1A23FCB5" w14:textId="77777777" w:rsidR="00AD4E25" w:rsidRPr="000725B3" w:rsidRDefault="00AD4E25" w:rsidP="002D4F05">
      <w:pPr>
        <w:widowControl w:val="0"/>
        <w:numPr>
          <w:ilvl w:val="0"/>
          <w:numId w:val="101"/>
        </w:numPr>
        <w:spacing w:before="120" w:after="120" w:line="440" w:lineRule="exact"/>
        <w:ind w:left="987"/>
        <w:jc w:val="both"/>
        <w:rPr>
          <w:color w:val="000000" w:themeColor="text1"/>
          <w:sz w:val="21"/>
        </w:rPr>
      </w:pPr>
      <w:r w:rsidRPr="000725B3">
        <w:rPr>
          <w:rFonts w:hint="eastAsia"/>
          <w:color w:val="000000" w:themeColor="text1"/>
        </w:rPr>
        <w:lastRenderedPageBreak/>
        <w:t>打开集液罐（器）密封盖；</w:t>
      </w:r>
    </w:p>
    <w:p w14:paraId="71A27688" w14:textId="77777777" w:rsidR="00AD4E25" w:rsidRPr="000725B3" w:rsidRDefault="00AD4E25" w:rsidP="002D4F05">
      <w:pPr>
        <w:widowControl w:val="0"/>
        <w:numPr>
          <w:ilvl w:val="0"/>
          <w:numId w:val="101"/>
        </w:numPr>
        <w:spacing w:before="120" w:after="120" w:line="440" w:lineRule="exact"/>
        <w:ind w:left="987"/>
        <w:jc w:val="both"/>
        <w:rPr>
          <w:color w:val="000000" w:themeColor="text1"/>
        </w:rPr>
      </w:pPr>
      <w:r w:rsidRPr="000725B3">
        <w:rPr>
          <w:rFonts w:hint="eastAsia"/>
          <w:color w:val="000000" w:themeColor="text1"/>
        </w:rPr>
        <w:t>将手摇泵吸油管线伸入集液器底部，手摇泵出油管口伸入铝制油品回收桶；</w:t>
      </w:r>
    </w:p>
    <w:p w14:paraId="00AA23E4" w14:textId="77777777" w:rsidR="00AD4E25" w:rsidRPr="000725B3" w:rsidRDefault="00AD4E25" w:rsidP="002D4F05">
      <w:pPr>
        <w:widowControl w:val="0"/>
        <w:numPr>
          <w:ilvl w:val="0"/>
          <w:numId w:val="101"/>
        </w:numPr>
        <w:spacing w:before="120" w:after="120" w:line="440" w:lineRule="exact"/>
        <w:ind w:left="987"/>
        <w:jc w:val="both"/>
        <w:rPr>
          <w:color w:val="000000" w:themeColor="text1"/>
        </w:rPr>
      </w:pPr>
      <w:r w:rsidRPr="000725B3">
        <w:rPr>
          <w:rFonts w:hint="eastAsia"/>
          <w:color w:val="000000" w:themeColor="text1"/>
        </w:rPr>
        <w:t>摇动手摇泵摇杆至吸尽集油；</w:t>
      </w:r>
    </w:p>
    <w:p w14:paraId="1A2F8546" w14:textId="77777777" w:rsidR="00AD4E25" w:rsidRPr="000725B3" w:rsidRDefault="00AD4E25" w:rsidP="002D4F05">
      <w:pPr>
        <w:widowControl w:val="0"/>
        <w:numPr>
          <w:ilvl w:val="0"/>
          <w:numId w:val="101"/>
        </w:numPr>
        <w:spacing w:before="120" w:after="120" w:line="440" w:lineRule="exact"/>
        <w:ind w:left="987"/>
        <w:jc w:val="both"/>
        <w:rPr>
          <w:color w:val="000000" w:themeColor="text1"/>
        </w:rPr>
      </w:pPr>
      <w:r w:rsidRPr="000725B3">
        <w:rPr>
          <w:rFonts w:hint="eastAsia"/>
          <w:color w:val="000000" w:themeColor="text1"/>
        </w:rPr>
        <w:t>收回手摇泵吸油管线，关闭集液器密封盖，将抽出油品回至低标号汽油罐。</w:t>
      </w:r>
    </w:p>
    <w:p w14:paraId="2C187EB0" w14:textId="77777777" w:rsidR="00AD4E25" w:rsidRPr="000725B3" w:rsidRDefault="00AD4E25" w:rsidP="00AD4E25">
      <w:pPr>
        <w:pStyle w:val="3"/>
      </w:pPr>
      <w:bookmarkStart w:id="90" w:name="_Toc468459954"/>
      <w:bookmarkStart w:id="91" w:name="_Toc520709987"/>
      <w:r w:rsidRPr="000725B3">
        <w:rPr>
          <w:rFonts w:hint="eastAsia"/>
        </w:rPr>
        <w:t>人员进入集液井方式</w:t>
      </w:r>
      <w:bookmarkEnd w:id="90"/>
      <w:bookmarkEnd w:id="91"/>
    </w:p>
    <w:p w14:paraId="42C0E404" w14:textId="77777777" w:rsidR="00AD4E25" w:rsidRPr="000725B3" w:rsidRDefault="00AD4E25" w:rsidP="00AD4E25">
      <w:pPr>
        <w:widowControl w:val="0"/>
        <w:spacing w:before="120" w:after="120" w:line="440" w:lineRule="exact"/>
        <w:ind w:firstLineChars="200" w:firstLine="480"/>
        <w:jc w:val="both"/>
        <w:rPr>
          <w:bCs/>
          <w:color w:val="000000" w:themeColor="text1"/>
        </w:rPr>
      </w:pPr>
      <w:r w:rsidRPr="000725B3">
        <w:rPr>
          <w:rFonts w:hint="eastAsia"/>
          <w:bCs/>
          <w:color w:val="000000" w:themeColor="text1"/>
        </w:rPr>
        <w:t>适用于集液罐（器）设置在较深的集液井内的情况下。</w:t>
      </w:r>
    </w:p>
    <w:p w14:paraId="7CF846E0" w14:textId="77777777" w:rsidR="00AD4E25" w:rsidRPr="000725B3" w:rsidRDefault="00AD4E25" w:rsidP="002D4F05">
      <w:pPr>
        <w:widowControl w:val="0"/>
        <w:numPr>
          <w:ilvl w:val="0"/>
          <w:numId w:val="102"/>
        </w:numPr>
        <w:spacing w:before="120" w:after="120" w:line="440" w:lineRule="exact"/>
        <w:jc w:val="both"/>
        <w:rPr>
          <w:color w:val="000000" w:themeColor="text1"/>
          <w:sz w:val="21"/>
        </w:rPr>
      </w:pPr>
      <w:r w:rsidRPr="000725B3">
        <w:rPr>
          <w:rFonts w:hint="eastAsia"/>
          <w:color w:val="000000" w:themeColor="text1"/>
        </w:rPr>
        <w:t>用铝制油品回收桶放置在集液井内的集液器底部管口处；</w:t>
      </w:r>
    </w:p>
    <w:p w14:paraId="5BC40A97" w14:textId="77777777" w:rsidR="00AD4E25" w:rsidRPr="000725B3" w:rsidRDefault="00AD4E25" w:rsidP="002D4F05">
      <w:pPr>
        <w:widowControl w:val="0"/>
        <w:numPr>
          <w:ilvl w:val="0"/>
          <w:numId w:val="102"/>
        </w:numPr>
        <w:spacing w:before="120" w:after="120" w:line="440" w:lineRule="exact"/>
        <w:jc w:val="both"/>
        <w:rPr>
          <w:color w:val="000000" w:themeColor="text1"/>
          <w:sz w:val="21"/>
        </w:rPr>
      </w:pPr>
      <w:r w:rsidRPr="000725B3">
        <w:rPr>
          <w:rFonts w:hint="eastAsia"/>
          <w:color w:val="000000" w:themeColor="text1"/>
        </w:rPr>
        <w:t>打开集液器底部管口阀门，放尽集油；</w:t>
      </w:r>
    </w:p>
    <w:p w14:paraId="0AD72F94" w14:textId="77777777" w:rsidR="00AD4E25" w:rsidRPr="000725B3" w:rsidRDefault="00AD4E25" w:rsidP="002D4F05">
      <w:pPr>
        <w:widowControl w:val="0"/>
        <w:numPr>
          <w:ilvl w:val="0"/>
          <w:numId w:val="102"/>
        </w:numPr>
        <w:spacing w:before="120" w:after="120" w:line="440" w:lineRule="exact"/>
        <w:jc w:val="both"/>
        <w:rPr>
          <w:color w:val="000000" w:themeColor="text1"/>
          <w:sz w:val="21"/>
        </w:rPr>
      </w:pPr>
      <w:r w:rsidRPr="000725B3">
        <w:rPr>
          <w:rFonts w:hint="eastAsia"/>
          <w:color w:val="000000" w:themeColor="text1"/>
        </w:rPr>
        <w:t>关闭集液器底部管口阀门；</w:t>
      </w:r>
    </w:p>
    <w:p w14:paraId="7C4909BE" w14:textId="77777777" w:rsidR="00AD4E25" w:rsidRPr="000725B3" w:rsidRDefault="00AD4E25" w:rsidP="002D4F05">
      <w:pPr>
        <w:widowControl w:val="0"/>
        <w:numPr>
          <w:ilvl w:val="0"/>
          <w:numId w:val="102"/>
        </w:numPr>
        <w:spacing w:before="120" w:after="120" w:line="440" w:lineRule="exact"/>
        <w:jc w:val="both"/>
        <w:rPr>
          <w:color w:val="000000" w:themeColor="text1"/>
          <w:sz w:val="21"/>
        </w:rPr>
      </w:pPr>
      <w:r w:rsidRPr="000725B3">
        <w:rPr>
          <w:rFonts w:hint="eastAsia"/>
          <w:color w:val="000000" w:themeColor="text1"/>
        </w:rPr>
        <w:t>将回收桶内油品回至低标号汽油罐；</w:t>
      </w:r>
    </w:p>
    <w:p w14:paraId="1907BB15" w14:textId="77777777" w:rsidR="00AD4E25" w:rsidRPr="000725B3" w:rsidRDefault="00AD4E25" w:rsidP="002D4F05">
      <w:pPr>
        <w:widowControl w:val="0"/>
        <w:numPr>
          <w:ilvl w:val="0"/>
          <w:numId w:val="102"/>
        </w:numPr>
        <w:spacing w:before="120" w:after="120" w:line="440" w:lineRule="exact"/>
        <w:jc w:val="both"/>
        <w:rPr>
          <w:color w:val="000000" w:themeColor="text1"/>
          <w:sz w:val="21"/>
        </w:rPr>
      </w:pPr>
      <w:r w:rsidRPr="000725B3">
        <w:rPr>
          <w:rFonts w:hint="eastAsia"/>
          <w:color w:val="000000" w:themeColor="text1"/>
        </w:rPr>
        <w:t>集液井预留位置不便于此方法操作时，可采取手摇泵方式进行回收。</w:t>
      </w:r>
    </w:p>
    <w:p w14:paraId="58A0CE3F" w14:textId="77777777" w:rsidR="00AD4E25" w:rsidRPr="000725B3" w:rsidRDefault="00AD4E25" w:rsidP="00AD4E25">
      <w:pPr>
        <w:pStyle w:val="3"/>
      </w:pPr>
      <w:bookmarkStart w:id="92" w:name="_Toc468459955"/>
      <w:bookmarkStart w:id="93" w:name="_Toc520709988"/>
      <w:r w:rsidRPr="000725B3">
        <w:rPr>
          <w:rFonts w:hint="eastAsia"/>
        </w:rPr>
        <w:t>安全注意事项</w:t>
      </w:r>
      <w:bookmarkEnd w:id="92"/>
      <w:bookmarkEnd w:id="93"/>
    </w:p>
    <w:p w14:paraId="2C153AE1" w14:textId="77777777" w:rsidR="00AD4E25" w:rsidRPr="000725B3" w:rsidRDefault="00AD4E25" w:rsidP="002D4F05">
      <w:pPr>
        <w:widowControl w:val="0"/>
        <w:numPr>
          <w:ilvl w:val="0"/>
          <w:numId w:val="103"/>
        </w:numPr>
        <w:spacing w:before="120" w:after="120" w:line="440" w:lineRule="exact"/>
        <w:ind w:left="480" w:hangingChars="200" w:hanging="480"/>
        <w:jc w:val="both"/>
        <w:rPr>
          <w:color w:val="000000" w:themeColor="text1"/>
        </w:rPr>
      </w:pPr>
      <w:r w:rsidRPr="000725B3">
        <w:rPr>
          <w:rFonts w:hint="eastAsia"/>
          <w:color w:val="000000" w:themeColor="text1"/>
        </w:rPr>
        <w:t>无论采取哪种方法，都应由固定专人（如卸油员</w:t>
      </w:r>
      <w:r w:rsidRPr="000725B3">
        <w:rPr>
          <w:color w:val="000000" w:themeColor="text1"/>
        </w:rPr>
        <w:t>/</w:t>
      </w:r>
      <w:r w:rsidRPr="000725B3">
        <w:rPr>
          <w:rFonts w:hint="eastAsia"/>
          <w:color w:val="000000" w:themeColor="text1"/>
        </w:rPr>
        <w:t>设备维修人员等）操作，操作前应设置隔离，穿戴个人防护用品，现场禁止接打手机；禁止明火和可能产生火源的热工作；</w:t>
      </w:r>
    </w:p>
    <w:p w14:paraId="4580841B" w14:textId="77777777" w:rsidR="00AD4E25" w:rsidRPr="000725B3" w:rsidRDefault="00AD4E25" w:rsidP="002D4F05">
      <w:pPr>
        <w:widowControl w:val="0"/>
        <w:numPr>
          <w:ilvl w:val="0"/>
          <w:numId w:val="103"/>
        </w:numPr>
        <w:spacing w:before="120" w:after="120" w:line="440" w:lineRule="exact"/>
        <w:ind w:left="480" w:hangingChars="200" w:hanging="480"/>
        <w:jc w:val="both"/>
        <w:rPr>
          <w:color w:val="000000" w:themeColor="text1"/>
        </w:rPr>
      </w:pPr>
      <w:r w:rsidRPr="000725B3">
        <w:rPr>
          <w:rFonts w:hint="eastAsia"/>
          <w:color w:val="000000" w:themeColor="text1"/>
        </w:rPr>
        <w:t>如采取第二种方式时，下井操作人员应</w:t>
      </w:r>
      <w:r>
        <w:rPr>
          <w:rFonts w:hint="eastAsia"/>
          <w:color w:val="000000" w:themeColor="text1"/>
        </w:rPr>
        <w:t>根据</w:t>
      </w:r>
      <w:r>
        <w:rPr>
          <w:color w:val="000000" w:themeColor="text1"/>
        </w:rPr>
        <w:t>情况</w:t>
      </w:r>
      <w:r w:rsidRPr="000725B3">
        <w:rPr>
          <w:rFonts w:hint="eastAsia"/>
          <w:color w:val="000000" w:themeColor="text1"/>
        </w:rPr>
        <w:t>申请工作许可并做气体测试（填写进入受限空间作业许可证和气体测试证明），井口安排人员监护；</w:t>
      </w:r>
    </w:p>
    <w:p w14:paraId="6E58ECC0" w14:textId="77777777" w:rsidR="00AD4E25" w:rsidRPr="000725B3" w:rsidRDefault="00AD4E25" w:rsidP="002D4F05">
      <w:pPr>
        <w:widowControl w:val="0"/>
        <w:numPr>
          <w:ilvl w:val="0"/>
          <w:numId w:val="103"/>
        </w:numPr>
        <w:spacing w:before="120" w:after="120" w:line="440" w:lineRule="exact"/>
        <w:ind w:left="480" w:hangingChars="200" w:hanging="480"/>
        <w:jc w:val="both"/>
        <w:rPr>
          <w:color w:val="000000" w:themeColor="text1"/>
        </w:rPr>
      </w:pPr>
      <w:r w:rsidRPr="000725B3">
        <w:rPr>
          <w:rFonts w:hint="eastAsia"/>
          <w:color w:val="000000" w:themeColor="text1"/>
        </w:rPr>
        <w:t>整个操作过程（包括集液回罐和日常检查）应有记录并存档。</w:t>
      </w:r>
      <w:r w:rsidRPr="000725B3">
        <w:rPr>
          <w:color w:val="000000" w:themeColor="text1"/>
        </w:rPr>
        <w:t xml:space="preserve"> </w:t>
      </w:r>
    </w:p>
    <w:p w14:paraId="647F85FF" w14:textId="77777777" w:rsidR="00AD4E25" w:rsidRDefault="00AD4E25" w:rsidP="00AD4E25">
      <w:pPr>
        <w:pStyle w:val="2"/>
      </w:pPr>
      <w:bookmarkStart w:id="94" w:name="_Toc520709989"/>
      <w:r>
        <w:rPr>
          <w:rFonts w:hint="eastAsia"/>
        </w:rPr>
        <w:t>发电机操作规程</w:t>
      </w:r>
      <w:bookmarkEnd w:id="94"/>
    </w:p>
    <w:p w14:paraId="7D337542" w14:textId="77777777" w:rsidR="0008163B" w:rsidRPr="00DF6AD7" w:rsidRDefault="0008163B" w:rsidP="0008163B">
      <w:pPr>
        <w:widowControl w:val="0"/>
        <w:spacing w:before="120" w:after="120" w:line="440" w:lineRule="exact"/>
        <w:ind w:left="480"/>
        <w:jc w:val="both"/>
        <w:rPr>
          <w:color w:val="000000" w:themeColor="text1"/>
        </w:rPr>
      </w:pPr>
      <w:r w:rsidRPr="00DF6AD7">
        <w:rPr>
          <w:rFonts w:hint="eastAsia"/>
          <w:color w:val="000000" w:themeColor="text1"/>
        </w:rPr>
        <w:t>必须经过相应的培训并理解相应的工作原理才能操作发电设备</w:t>
      </w:r>
      <w:r>
        <w:rPr>
          <w:rFonts w:hint="eastAsia"/>
          <w:color w:val="000000" w:themeColor="text1"/>
        </w:rPr>
        <w:t>。</w:t>
      </w:r>
    </w:p>
    <w:p w14:paraId="3A266FAB" w14:textId="77777777" w:rsidR="0008163B" w:rsidRDefault="0008163B" w:rsidP="0008163B">
      <w:pPr>
        <w:widowControl w:val="0"/>
        <w:spacing w:before="120" w:after="120" w:line="440" w:lineRule="exact"/>
        <w:ind w:left="480"/>
        <w:jc w:val="both"/>
        <w:rPr>
          <w:color w:val="000000" w:themeColor="text1"/>
        </w:rPr>
      </w:pPr>
      <w:r>
        <w:rPr>
          <w:rFonts w:hint="eastAsia"/>
          <w:color w:val="000000" w:themeColor="text1"/>
        </w:rPr>
        <w:t>请各公司营运部根据本公司及油站设备补充完善操作规程内容，样例如下：</w:t>
      </w:r>
    </w:p>
    <w:p w14:paraId="6F96D559" w14:textId="77777777" w:rsidR="0008163B" w:rsidRPr="006A32EB" w:rsidRDefault="0008163B" w:rsidP="0008163B">
      <w:pPr>
        <w:rPr>
          <w:b/>
          <w:i/>
          <w:color w:val="000000" w:themeColor="text1"/>
        </w:rPr>
      </w:pPr>
      <w:r w:rsidRPr="006A32EB">
        <w:rPr>
          <w:rFonts w:hint="eastAsia"/>
          <w:b/>
          <w:i/>
          <w:color w:val="000000" w:themeColor="text1"/>
        </w:rPr>
        <w:t>开机前注意事项：</w:t>
      </w:r>
    </w:p>
    <w:p w14:paraId="0883BC8F" w14:textId="77777777" w:rsidR="0008163B" w:rsidRPr="00DF6AD7" w:rsidRDefault="0008163B" w:rsidP="002D4F05">
      <w:pPr>
        <w:widowControl w:val="0"/>
        <w:numPr>
          <w:ilvl w:val="0"/>
          <w:numId w:val="104"/>
        </w:numPr>
        <w:spacing w:before="120" w:after="120" w:line="440" w:lineRule="exact"/>
        <w:jc w:val="both"/>
        <w:rPr>
          <w:i/>
          <w:color w:val="000000" w:themeColor="text1"/>
        </w:rPr>
      </w:pPr>
      <w:r w:rsidRPr="00DF6AD7">
        <w:rPr>
          <w:rFonts w:hint="eastAsia"/>
          <w:i/>
          <w:color w:val="000000" w:themeColor="text1"/>
        </w:rPr>
        <w:t>检查油箱内柴油存量，当油量存量不足时应立即补充。</w:t>
      </w:r>
    </w:p>
    <w:p w14:paraId="40E56BED" w14:textId="77777777" w:rsidR="0008163B" w:rsidRPr="00DF6AD7" w:rsidRDefault="0008163B" w:rsidP="002D4F05">
      <w:pPr>
        <w:widowControl w:val="0"/>
        <w:numPr>
          <w:ilvl w:val="0"/>
          <w:numId w:val="104"/>
        </w:numPr>
        <w:spacing w:before="120" w:after="120" w:line="440" w:lineRule="exact"/>
        <w:jc w:val="both"/>
        <w:rPr>
          <w:i/>
          <w:color w:val="000000" w:themeColor="text1"/>
        </w:rPr>
      </w:pPr>
      <w:r w:rsidRPr="00DF6AD7">
        <w:rPr>
          <w:rFonts w:hint="eastAsia"/>
          <w:i/>
          <w:color w:val="000000" w:themeColor="text1"/>
        </w:rPr>
        <w:t>检查动力机机油箱内机油存量是否在规定标格内，不足时应补充。（注意机油变黑且没有粘度时更换全部机油）。</w:t>
      </w:r>
    </w:p>
    <w:p w14:paraId="3C6A42DB" w14:textId="77777777" w:rsidR="0008163B" w:rsidRPr="00DF6AD7" w:rsidRDefault="0008163B" w:rsidP="002D4F05">
      <w:pPr>
        <w:widowControl w:val="0"/>
        <w:numPr>
          <w:ilvl w:val="0"/>
          <w:numId w:val="104"/>
        </w:numPr>
        <w:spacing w:before="120" w:after="120" w:line="440" w:lineRule="exact"/>
        <w:jc w:val="both"/>
        <w:rPr>
          <w:i/>
          <w:color w:val="000000" w:themeColor="text1"/>
        </w:rPr>
      </w:pPr>
      <w:r w:rsidRPr="00DF6AD7">
        <w:rPr>
          <w:rFonts w:hint="eastAsia"/>
          <w:i/>
          <w:color w:val="000000" w:themeColor="text1"/>
        </w:rPr>
        <w:t>检查冷却水是否足够，不足时请在发电机启动起予以补充。</w:t>
      </w:r>
    </w:p>
    <w:p w14:paraId="5393AAA4" w14:textId="77777777" w:rsidR="0008163B" w:rsidRPr="00DF6AD7" w:rsidRDefault="0008163B" w:rsidP="002D4F05">
      <w:pPr>
        <w:widowControl w:val="0"/>
        <w:numPr>
          <w:ilvl w:val="0"/>
          <w:numId w:val="104"/>
        </w:numPr>
        <w:spacing w:before="120" w:after="120" w:line="440" w:lineRule="exact"/>
        <w:jc w:val="both"/>
        <w:rPr>
          <w:i/>
          <w:color w:val="000000" w:themeColor="text1"/>
        </w:rPr>
      </w:pPr>
      <w:r w:rsidRPr="00DF6AD7">
        <w:rPr>
          <w:rFonts w:hint="eastAsia"/>
          <w:i/>
          <w:color w:val="000000" w:themeColor="text1"/>
        </w:rPr>
        <w:lastRenderedPageBreak/>
        <w:t>检查发电机周围是否有杂物（特别是易燃物），在发电前必须进行清理。</w:t>
      </w:r>
    </w:p>
    <w:p w14:paraId="630642AC" w14:textId="77777777" w:rsidR="0008163B" w:rsidRPr="00DF6AD7" w:rsidRDefault="0008163B" w:rsidP="002D4F05">
      <w:pPr>
        <w:widowControl w:val="0"/>
        <w:numPr>
          <w:ilvl w:val="0"/>
          <w:numId w:val="104"/>
        </w:numPr>
        <w:spacing w:before="120" w:after="120" w:line="440" w:lineRule="exact"/>
        <w:jc w:val="both"/>
        <w:rPr>
          <w:i/>
          <w:color w:val="000000" w:themeColor="text1"/>
        </w:rPr>
      </w:pPr>
      <w:r w:rsidRPr="00DF6AD7">
        <w:rPr>
          <w:rFonts w:hint="eastAsia"/>
          <w:i/>
          <w:color w:val="000000" w:themeColor="text1"/>
        </w:rPr>
        <w:t>检查皮带的松紧程度，必要时进行调整。</w:t>
      </w:r>
    </w:p>
    <w:p w14:paraId="0238AC4F" w14:textId="77777777" w:rsidR="0008163B" w:rsidRPr="006A32EB" w:rsidRDefault="0008163B" w:rsidP="0008163B">
      <w:pPr>
        <w:widowControl w:val="0"/>
        <w:jc w:val="both"/>
        <w:rPr>
          <w:b/>
          <w:i/>
          <w:color w:val="000000" w:themeColor="text1"/>
        </w:rPr>
      </w:pPr>
      <w:r w:rsidRPr="006A32EB">
        <w:rPr>
          <w:rFonts w:hint="eastAsia"/>
          <w:b/>
          <w:i/>
          <w:color w:val="000000" w:themeColor="text1"/>
        </w:rPr>
        <w:t>发电机操作注意事项：</w:t>
      </w:r>
    </w:p>
    <w:p w14:paraId="533714C9" w14:textId="77777777" w:rsidR="0008163B" w:rsidRPr="00DF6AD7" w:rsidRDefault="0008163B" w:rsidP="002D4F05">
      <w:pPr>
        <w:widowControl w:val="0"/>
        <w:numPr>
          <w:ilvl w:val="0"/>
          <w:numId w:val="105"/>
        </w:numPr>
        <w:spacing w:before="120" w:after="120" w:line="440" w:lineRule="exact"/>
        <w:jc w:val="both"/>
        <w:rPr>
          <w:i/>
          <w:color w:val="000000" w:themeColor="text1"/>
        </w:rPr>
      </w:pPr>
      <w:r w:rsidRPr="00DF6AD7">
        <w:rPr>
          <w:rFonts w:hint="eastAsia"/>
          <w:i/>
          <w:color w:val="000000" w:themeColor="text1"/>
        </w:rPr>
        <w:t>断开电源总控开关（若油站使用的为市电</w:t>
      </w:r>
      <w:r w:rsidRPr="00DF6AD7">
        <w:rPr>
          <w:i/>
          <w:color w:val="000000" w:themeColor="text1"/>
        </w:rPr>
        <w:t>/</w:t>
      </w:r>
      <w:r w:rsidRPr="00DF6AD7">
        <w:rPr>
          <w:rFonts w:hint="eastAsia"/>
          <w:i/>
          <w:color w:val="000000" w:themeColor="text1"/>
        </w:rPr>
        <w:t>发电倒顺开关，请将开关手把拉到水平位），关闭所有的分路开关和用电负荷开关（如断开油机、空调、稳压器、冰柜等设备开关）。如配有专门的发电切断开关，请切断该开关。</w:t>
      </w:r>
    </w:p>
    <w:p w14:paraId="032544CF" w14:textId="77777777" w:rsidR="0008163B" w:rsidRPr="00DF6AD7" w:rsidRDefault="0008163B" w:rsidP="002D4F05">
      <w:pPr>
        <w:widowControl w:val="0"/>
        <w:numPr>
          <w:ilvl w:val="0"/>
          <w:numId w:val="105"/>
        </w:numPr>
        <w:spacing w:before="120" w:after="120" w:line="440" w:lineRule="exact"/>
        <w:jc w:val="both"/>
        <w:rPr>
          <w:i/>
          <w:color w:val="000000" w:themeColor="text1"/>
        </w:rPr>
      </w:pPr>
      <w:r w:rsidRPr="00DF6AD7">
        <w:rPr>
          <w:rFonts w:hint="eastAsia"/>
          <w:i/>
          <w:color w:val="000000" w:themeColor="text1"/>
        </w:rPr>
        <w:t>开启蓄电池开关。</w:t>
      </w:r>
    </w:p>
    <w:p w14:paraId="47CD5EE3" w14:textId="77777777" w:rsidR="0008163B" w:rsidRPr="00DF6AD7" w:rsidRDefault="0008163B" w:rsidP="002D4F05">
      <w:pPr>
        <w:widowControl w:val="0"/>
        <w:numPr>
          <w:ilvl w:val="0"/>
          <w:numId w:val="105"/>
        </w:numPr>
        <w:spacing w:before="120" w:after="120" w:line="440" w:lineRule="exact"/>
        <w:jc w:val="both"/>
        <w:rPr>
          <w:i/>
          <w:color w:val="000000" w:themeColor="text1"/>
        </w:rPr>
      </w:pPr>
      <w:r w:rsidRPr="00DF6AD7">
        <w:rPr>
          <w:rFonts w:hint="eastAsia"/>
          <w:i/>
          <w:color w:val="000000" w:themeColor="text1"/>
        </w:rPr>
        <w:t>将动力机油门调速器调至“低速”位置，油量不宜过大或过小。开启动力机电源钥匙，压下减压阀的同时按下启动按钮，动力机便启动工作。</w:t>
      </w:r>
    </w:p>
    <w:p w14:paraId="2CBE1252" w14:textId="77777777" w:rsidR="0008163B" w:rsidRPr="00DF6AD7" w:rsidRDefault="0008163B" w:rsidP="002D4F05">
      <w:pPr>
        <w:widowControl w:val="0"/>
        <w:numPr>
          <w:ilvl w:val="0"/>
          <w:numId w:val="105"/>
        </w:numPr>
        <w:spacing w:before="120" w:after="120" w:line="440" w:lineRule="exact"/>
        <w:jc w:val="both"/>
        <w:rPr>
          <w:i/>
          <w:color w:val="000000" w:themeColor="text1"/>
        </w:rPr>
      </w:pPr>
      <w:r w:rsidRPr="00DF6AD7">
        <w:rPr>
          <w:rFonts w:hint="eastAsia"/>
          <w:i/>
          <w:color w:val="000000" w:themeColor="text1"/>
        </w:rPr>
        <w:t>开始运行时，应低速运行半分钟，然后在慢慢加大油门，同时观察发电机变配箱面板上的频率表（</w:t>
      </w:r>
      <w:r w:rsidRPr="00DF6AD7">
        <w:rPr>
          <w:i/>
          <w:color w:val="000000" w:themeColor="text1"/>
        </w:rPr>
        <w:t>HZ</w:t>
      </w:r>
      <w:r w:rsidRPr="00DF6AD7">
        <w:rPr>
          <w:rFonts w:hint="eastAsia"/>
          <w:i/>
          <w:color w:val="000000" w:themeColor="text1"/>
        </w:rPr>
        <w:t>）指针，当频率表指针逐渐指向</w:t>
      </w:r>
      <w:r w:rsidRPr="00DF6AD7">
        <w:rPr>
          <w:i/>
          <w:color w:val="000000" w:themeColor="text1"/>
        </w:rPr>
        <w:t>50HZ</w:t>
      </w:r>
      <w:r w:rsidRPr="00DF6AD7">
        <w:rPr>
          <w:rFonts w:hint="eastAsia"/>
          <w:i/>
          <w:color w:val="000000" w:themeColor="text1"/>
        </w:rPr>
        <w:t>，电压达到</w:t>
      </w:r>
      <w:r w:rsidRPr="00DF6AD7">
        <w:rPr>
          <w:i/>
          <w:color w:val="000000" w:themeColor="text1"/>
        </w:rPr>
        <w:t>380</w:t>
      </w:r>
      <w:r w:rsidRPr="00DF6AD7">
        <w:rPr>
          <w:rFonts w:hint="eastAsia"/>
          <w:i/>
          <w:color w:val="000000" w:themeColor="text1"/>
        </w:rPr>
        <w:t>伏到</w:t>
      </w:r>
      <w:r w:rsidRPr="00DF6AD7">
        <w:rPr>
          <w:i/>
          <w:color w:val="000000" w:themeColor="text1"/>
        </w:rPr>
        <w:t>400</w:t>
      </w:r>
      <w:r w:rsidRPr="00DF6AD7">
        <w:rPr>
          <w:rFonts w:hint="eastAsia"/>
          <w:i/>
          <w:color w:val="000000" w:themeColor="text1"/>
        </w:rPr>
        <w:t>伏左右，停止加油门。</w:t>
      </w:r>
    </w:p>
    <w:p w14:paraId="12D194D4" w14:textId="77777777" w:rsidR="0008163B" w:rsidRPr="00DF6AD7" w:rsidRDefault="0008163B" w:rsidP="002D4F05">
      <w:pPr>
        <w:widowControl w:val="0"/>
        <w:numPr>
          <w:ilvl w:val="0"/>
          <w:numId w:val="105"/>
        </w:numPr>
        <w:spacing w:before="120" w:after="120" w:line="440" w:lineRule="exact"/>
        <w:jc w:val="both"/>
        <w:rPr>
          <w:i/>
          <w:color w:val="000000" w:themeColor="text1"/>
        </w:rPr>
      </w:pPr>
      <w:r w:rsidRPr="00DF6AD7">
        <w:rPr>
          <w:rFonts w:hint="eastAsia"/>
          <w:i/>
          <w:color w:val="000000" w:themeColor="text1"/>
        </w:rPr>
        <w:t>柴油机高速运行时，检查冷却水是否通畅、机器运转是否正常。</w:t>
      </w:r>
    </w:p>
    <w:p w14:paraId="0D4755F8" w14:textId="77777777" w:rsidR="0008163B" w:rsidRPr="006A32EB" w:rsidRDefault="0008163B" w:rsidP="0008163B">
      <w:pPr>
        <w:rPr>
          <w:b/>
          <w:i/>
          <w:color w:val="000000" w:themeColor="text1"/>
        </w:rPr>
      </w:pPr>
      <w:r w:rsidRPr="006A32EB">
        <w:rPr>
          <w:rFonts w:hint="eastAsia"/>
          <w:b/>
          <w:i/>
          <w:color w:val="000000" w:themeColor="text1"/>
        </w:rPr>
        <w:t>供电操作指引（确认一切正常后，即可合闸供电）：</w:t>
      </w:r>
    </w:p>
    <w:p w14:paraId="04B9D37A" w14:textId="77777777" w:rsidR="0008163B" w:rsidRPr="00DF6AD7" w:rsidRDefault="0008163B" w:rsidP="002D4F05">
      <w:pPr>
        <w:widowControl w:val="0"/>
        <w:numPr>
          <w:ilvl w:val="0"/>
          <w:numId w:val="106"/>
        </w:numPr>
        <w:spacing w:before="120" w:after="120" w:line="440" w:lineRule="exact"/>
        <w:jc w:val="both"/>
        <w:rPr>
          <w:i/>
          <w:color w:val="000000" w:themeColor="text1"/>
        </w:rPr>
      </w:pPr>
      <w:r w:rsidRPr="00DF6AD7">
        <w:rPr>
          <w:rFonts w:hint="eastAsia"/>
          <w:i/>
          <w:color w:val="000000" w:themeColor="text1"/>
        </w:rPr>
        <w:t>发电输送到配电柜：如发电机上配置专门的发电机输电开关，请将该开关合上，将发电输送到配电柜。</w:t>
      </w:r>
    </w:p>
    <w:p w14:paraId="67F2B4A0" w14:textId="77777777" w:rsidR="0008163B" w:rsidRPr="00DF6AD7" w:rsidRDefault="0008163B" w:rsidP="002D4F05">
      <w:pPr>
        <w:widowControl w:val="0"/>
        <w:numPr>
          <w:ilvl w:val="0"/>
          <w:numId w:val="106"/>
        </w:numPr>
        <w:spacing w:before="120" w:after="120" w:line="440" w:lineRule="exact"/>
        <w:jc w:val="both"/>
        <w:rPr>
          <w:i/>
          <w:color w:val="000000" w:themeColor="text1"/>
        </w:rPr>
      </w:pPr>
      <w:r w:rsidRPr="00DF6AD7">
        <w:rPr>
          <w:rFonts w:hint="eastAsia"/>
          <w:i/>
          <w:color w:val="000000" w:themeColor="text1"/>
        </w:rPr>
        <w:t>合上油站电源总控开关：将油站电源总控开关倒向发电方向。逐步开启分路开关和其它负荷开关，同时观察电压表和频率表情况。如电压表和频率表减低到额定范围，（电压表低于</w:t>
      </w:r>
      <w:r w:rsidRPr="00DF6AD7">
        <w:rPr>
          <w:i/>
          <w:color w:val="000000" w:themeColor="text1"/>
        </w:rPr>
        <w:t>380</w:t>
      </w:r>
      <w:r w:rsidRPr="00DF6AD7">
        <w:rPr>
          <w:rFonts w:hint="eastAsia"/>
          <w:i/>
          <w:color w:val="000000" w:themeColor="text1"/>
        </w:rPr>
        <w:t>伏、频率表低于</w:t>
      </w:r>
      <w:r w:rsidRPr="00DF6AD7">
        <w:rPr>
          <w:i/>
          <w:color w:val="000000" w:themeColor="text1"/>
        </w:rPr>
        <w:t>50</w:t>
      </w:r>
      <w:r w:rsidRPr="00DF6AD7">
        <w:rPr>
          <w:rFonts w:hint="eastAsia"/>
          <w:i/>
          <w:color w:val="000000" w:themeColor="text1"/>
        </w:rPr>
        <w:t>赫兹），可关闭部分用电负荷或适当加大动力机油门。</w:t>
      </w:r>
    </w:p>
    <w:p w14:paraId="65085F00" w14:textId="77777777" w:rsidR="0008163B" w:rsidRPr="00DF6AD7" w:rsidRDefault="0008163B" w:rsidP="002D4F05">
      <w:pPr>
        <w:widowControl w:val="0"/>
        <w:numPr>
          <w:ilvl w:val="0"/>
          <w:numId w:val="106"/>
        </w:numPr>
        <w:spacing w:before="120" w:after="120" w:line="440" w:lineRule="exact"/>
        <w:jc w:val="both"/>
        <w:rPr>
          <w:i/>
          <w:color w:val="000000" w:themeColor="text1"/>
        </w:rPr>
      </w:pPr>
      <w:r w:rsidRPr="00DF6AD7">
        <w:rPr>
          <w:rFonts w:hint="eastAsia"/>
          <w:i/>
          <w:color w:val="000000" w:themeColor="text1"/>
        </w:rPr>
        <w:t>发电过程维护：随时检查发电机运行情况（如水温、油温及柴油情况，机器有无异响、松动，传动皮带是否松动或异味），如有异常请随时停止动力机。</w:t>
      </w:r>
    </w:p>
    <w:p w14:paraId="0D316D07" w14:textId="77777777" w:rsidR="0008163B" w:rsidRPr="00DF6AD7" w:rsidRDefault="0008163B" w:rsidP="002D4F05">
      <w:pPr>
        <w:widowControl w:val="0"/>
        <w:numPr>
          <w:ilvl w:val="0"/>
          <w:numId w:val="106"/>
        </w:numPr>
        <w:spacing w:before="120" w:after="120" w:line="440" w:lineRule="exact"/>
        <w:jc w:val="both"/>
        <w:rPr>
          <w:i/>
          <w:color w:val="000000" w:themeColor="text1"/>
        </w:rPr>
      </w:pPr>
      <w:r w:rsidRPr="00DF6AD7">
        <w:rPr>
          <w:rFonts w:hint="eastAsia"/>
          <w:i/>
          <w:color w:val="000000" w:themeColor="text1"/>
        </w:rPr>
        <w:t>观察市电情况：随时查看配电柜市电电压表指针（或专门的市电指示灯），如果指针恢复并达到</w:t>
      </w:r>
      <w:r w:rsidRPr="00DF6AD7">
        <w:rPr>
          <w:i/>
          <w:color w:val="000000" w:themeColor="text1"/>
        </w:rPr>
        <w:t>380-400V</w:t>
      </w:r>
      <w:r w:rsidRPr="00DF6AD7">
        <w:rPr>
          <w:rFonts w:hint="eastAsia"/>
          <w:i/>
          <w:color w:val="000000" w:themeColor="text1"/>
        </w:rPr>
        <w:t>时，证明市电已经恢复，请执行市电恢复和发电机停止程序。</w:t>
      </w:r>
    </w:p>
    <w:p w14:paraId="3C3059D8" w14:textId="77777777" w:rsidR="0008163B" w:rsidRPr="00DF6AD7" w:rsidRDefault="0008163B" w:rsidP="0008163B">
      <w:pPr>
        <w:rPr>
          <w:b/>
          <w:i/>
          <w:color w:val="000000" w:themeColor="text1"/>
        </w:rPr>
      </w:pPr>
      <w:r w:rsidRPr="00DF6AD7">
        <w:rPr>
          <w:rFonts w:hint="eastAsia"/>
          <w:b/>
          <w:i/>
          <w:color w:val="000000" w:themeColor="text1"/>
        </w:rPr>
        <w:t>停机操作规程：</w:t>
      </w:r>
    </w:p>
    <w:p w14:paraId="25F38511" w14:textId="77777777" w:rsidR="0008163B" w:rsidRPr="00DF6AD7" w:rsidRDefault="0008163B" w:rsidP="002D4F05">
      <w:pPr>
        <w:widowControl w:val="0"/>
        <w:numPr>
          <w:ilvl w:val="0"/>
          <w:numId w:val="107"/>
        </w:numPr>
        <w:spacing w:before="120" w:after="120" w:line="440" w:lineRule="exact"/>
        <w:jc w:val="both"/>
        <w:rPr>
          <w:i/>
          <w:color w:val="000000" w:themeColor="text1"/>
        </w:rPr>
      </w:pPr>
      <w:r w:rsidRPr="00DF6AD7">
        <w:rPr>
          <w:rFonts w:hint="eastAsia"/>
          <w:i/>
          <w:color w:val="000000" w:themeColor="text1"/>
        </w:rPr>
        <w:t>恢复市电输送：关闭分路开关和其他负荷开关；如有其他市电断路开关请合上断路器开关，再将配电箱电源总控开关倒向市电方向（与市电连接）。再逐步开启分路开关和其他负荷开关，确保油站正常营运。</w:t>
      </w:r>
    </w:p>
    <w:p w14:paraId="0A44AF9A" w14:textId="77777777" w:rsidR="0008163B" w:rsidRPr="00DF6AD7" w:rsidRDefault="0008163B" w:rsidP="002D4F05">
      <w:pPr>
        <w:widowControl w:val="0"/>
        <w:numPr>
          <w:ilvl w:val="0"/>
          <w:numId w:val="107"/>
        </w:numPr>
        <w:spacing w:before="120" w:after="120" w:line="440" w:lineRule="exact"/>
        <w:jc w:val="both"/>
        <w:rPr>
          <w:i/>
          <w:color w:val="000000" w:themeColor="text1"/>
        </w:rPr>
      </w:pPr>
      <w:r w:rsidRPr="00DF6AD7">
        <w:rPr>
          <w:rFonts w:hint="eastAsia"/>
          <w:i/>
          <w:color w:val="000000" w:themeColor="text1"/>
        </w:rPr>
        <w:lastRenderedPageBreak/>
        <w:t>关闭发电机：断开发电机发电输送开关，逐渐关闭发电机油门直至动力机停止。断开蓄电池连接线（如有开关直接断开蓄电池开关）。</w:t>
      </w:r>
    </w:p>
    <w:p w14:paraId="081152EF" w14:textId="77777777" w:rsidR="0008163B" w:rsidRPr="00DF6AD7" w:rsidRDefault="0008163B" w:rsidP="002D4F05">
      <w:pPr>
        <w:widowControl w:val="0"/>
        <w:numPr>
          <w:ilvl w:val="0"/>
          <w:numId w:val="107"/>
        </w:numPr>
        <w:spacing w:before="120" w:after="120" w:line="440" w:lineRule="exact"/>
        <w:jc w:val="both"/>
        <w:rPr>
          <w:i/>
          <w:color w:val="000000" w:themeColor="text1"/>
        </w:rPr>
      </w:pPr>
      <w:r w:rsidRPr="00DF6AD7">
        <w:rPr>
          <w:rFonts w:hint="eastAsia"/>
          <w:i/>
          <w:color w:val="000000" w:themeColor="text1"/>
        </w:rPr>
        <w:t>记录并整理发电现场：完成相关发电记录并清理发电房，为下次操作提供记录依据和整洁环境。</w:t>
      </w:r>
    </w:p>
    <w:p w14:paraId="1BA73FD7" w14:textId="77777777" w:rsidR="0008163B" w:rsidRPr="00DF6AD7" w:rsidRDefault="0008163B" w:rsidP="0008163B">
      <w:pPr>
        <w:rPr>
          <w:b/>
          <w:i/>
          <w:color w:val="000000" w:themeColor="text1"/>
        </w:rPr>
      </w:pPr>
      <w:r w:rsidRPr="00DF6AD7">
        <w:rPr>
          <w:rFonts w:hint="eastAsia"/>
          <w:b/>
          <w:i/>
          <w:color w:val="000000" w:themeColor="text1"/>
        </w:rPr>
        <w:t>注意事项：</w:t>
      </w:r>
    </w:p>
    <w:p w14:paraId="7A48EA9A"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针对使用摇柄的动力机，注意摇柄上不得沾有油污，同时在操作时操作人员必须戴上棉手套，紧握摇柄，以防摇柄脱手飞出伤人。摇动手柄时，如动力机反转，应立即将手柄顺势退出。</w:t>
      </w:r>
    </w:p>
    <w:p w14:paraId="5A5D0B6E"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发电房应保持干燥，清洁，通风散热良好，发电机周围无易燃物堆积。</w:t>
      </w:r>
    </w:p>
    <w:p w14:paraId="3E8C73F8"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启动后柴油机或发电机是否有异响，异常振动等不正常现象，若发现不正常现象</w:t>
      </w:r>
      <w:r w:rsidRPr="00DF6AD7">
        <w:rPr>
          <w:i/>
          <w:color w:val="000000" w:themeColor="text1"/>
        </w:rPr>
        <w:t>,</w:t>
      </w:r>
      <w:r w:rsidRPr="00DF6AD7">
        <w:rPr>
          <w:rFonts w:hint="eastAsia"/>
          <w:i/>
          <w:color w:val="000000" w:themeColor="text1"/>
        </w:rPr>
        <w:t>应立即停机检查。</w:t>
      </w:r>
    </w:p>
    <w:p w14:paraId="2D49D859"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启动控制箱电压转换开关，如发现三相电压不平衡大于</w:t>
      </w:r>
      <w:r w:rsidRPr="00DF6AD7">
        <w:rPr>
          <w:i/>
          <w:color w:val="000000" w:themeColor="text1"/>
        </w:rPr>
        <w:t>20%</w:t>
      </w:r>
      <w:r w:rsidRPr="00DF6AD7">
        <w:rPr>
          <w:rFonts w:hint="eastAsia"/>
          <w:i/>
          <w:color w:val="000000" w:themeColor="text1"/>
        </w:rPr>
        <w:t>时，应停机对发电机进行检查。</w:t>
      </w:r>
    </w:p>
    <w:p w14:paraId="04FD8D5A"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发电机长时间工作（超过</w:t>
      </w:r>
      <w:r w:rsidRPr="00DF6AD7">
        <w:rPr>
          <w:i/>
          <w:color w:val="000000" w:themeColor="text1"/>
        </w:rPr>
        <w:t>3</w:t>
      </w:r>
      <w:r w:rsidRPr="00DF6AD7">
        <w:rPr>
          <w:rFonts w:hint="eastAsia"/>
          <w:i/>
          <w:color w:val="000000" w:themeColor="text1"/>
        </w:rPr>
        <w:t>小时），应停机检查冷却水。检查冷却水时，应注意使用相应的防护工具，如防烫伤手套等，当水量不够时请补充冷却水。当水温接近沸腾时，应停机检查和降温，不要用冷水强行降温。</w:t>
      </w:r>
    </w:p>
    <w:p w14:paraId="0E245FF5"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注意润滑系统及冷却系统工作是否正常，有无渗漏现象；</w:t>
      </w:r>
    </w:p>
    <w:p w14:paraId="2481FE91"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随时检查油箱柴油存量，及时补充燃油；</w:t>
      </w:r>
    </w:p>
    <w:p w14:paraId="2A0FBBDF"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在供电正常的情况下，每周对发电机试机不少于一次。</w:t>
      </w:r>
    </w:p>
    <w:p w14:paraId="38A72085"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每次运行不少于</w:t>
      </w:r>
      <w:r w:rsidRPr="00DF6AD7">
        <w:rPr>
          <w:i/>
          <w:color w:val="000000" w:themeColor="text1"/>
        </w:rPr>
        <w:t>20</w:t>
      </w:r>
      <w:r w:rsidRPr="00DF6AD7">
        <w:rPr>
          <w:rFonts w:hint="eastAsia"/>
          <w:i/>
          <w:color w:val="000000" w:themeColor="text1"/>
        </w:rPr>
        <w:t>分钟。</w:t>
      </w:r>
    </w:p>
    <w:p w14:paraId="7E97653B"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随时检查发电机蓄电池电量情况，当电量不足时应及时充电。</w:t>
      </w:r>
    </w:p>
    <w:p w14:paraId="11137D40"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整个发电过程中，操作人员必须使用耳罩以保护听力。</w:t>
      </w:r>
    </w:p>
    <w:p w14:paraId="33B8BA9F"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操作配电柜合闸时，为防止触电，必须戴绝缘手套。</w:t>
      </w:r>
    </w:p>
    <w:p w14:paraId="50DC2C58"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配电柜操作区域应在地面配置绝缘地垫。</w:t>
      </w:r>
    </w:p>
    <w:p w14:paraId="299E09DB" w14:textId="77777777" w:rsidR="0008163B" w:rsidRPr="00DF6AD7" w:rsidRDefault="0008163B" w:rsidP="002D4F05">
      <w:pPr>
        <w:widowControl w:val="0"/>
        <w:numPr>
          <w:ilvl w:val="0"/>
          <w:numId w:val="108"/>
        </w:numPr>
        <w:spacing w:before="120" w:after="120" w:line="440" w:lineRule="exact"/>
        <w:jc w:val="both"/>
        <w:rPr>
          <w:i/>
          <w:color w:val="000000" w:themeColor="text1"/>
        </w:rPr>
      </w:pPr>
      <w:r w:rsidRPr="00DF6AD7">
        <w:rPr>
          <w:rFonts w:hint="eastAsia"/>
          <w:i/>
          <w:color w:val="000000" w:themeColor="text1"/>
        </w:rPr>
        <w:t>确保以上个人防护用品完好，清洁，随时可用。</w:t>
      </w:r>
    </w:p>
    <w:p w14:paraId="5CCBEF6B" w14:textId="77777777" w:rsidR="00AD4E25" w:rsidRPr="000725B3" w:rsidRDefault="00AD4E25" w:rsidP="00AD4E25">
      <w:pPr>
        <w:pStyle w:val="2"/>
      </w:pPr>
      <w:bookmarkStart w:id="95" w:name="_Toc520709990"/>
      <w:r>
        <w:rPr>
          <w:rFonts w:hint="eastAsia"/>
        </w:rPr>
        <w:t>洗车机</w:t>
      </w:r>
      <w:r>
        <w:t>操作规程</w:t>
      </w:r>
      <w:bookmarkEnd w:id="95"/>
    </w:p>
    <w:p w14:paraId="05BAC86F" w14:textId="49E5B701" w:rsidR="00956EA3" w:rsidRPr="006A32EB" w:rsidRDefault="00F70867" w:rsidP="006A32EB">
      <w:pPr>
        <w:widowControl w:val="0"/>
        <w:spacing w:before="120" w:after="120" w:line="440" w:lineRule="exact"/>
        <w:ind w:left="480"/>
        <w:jc w:val="both"/>
        <w:rPr>
          <w:color w:val="000000" w:themeColor="text1"/>
        </w:rPr>
      </w:pPr>
      <w:r>
        <w:rPr>
          <w:rFonts w:hint="eastAsia"/>
          <w:color w:val="000000" w:themeColor="text1"/>
        </w:rPr>
        <w:t>如本公司有洗车服务，请</w:t>
      </w:r>
      <w:r w:rsidRPr="00274F0F">
        <w:rPr>
          <w:color w:val="000000" w:themeColor="text1"/>
        </w:rPr>
        <w:t>补充</w:t>
      </w:r>
      <w:r>
        <w:rPr>
          <w:rFonts w:hint="eastAsia"/>
          <w:color w:val="000000" w:themeColor="text1"/>
        </w:rPr>
        <w:t>洗车相关操作流程及管理要求。</w:t>
      </w:r>
      <w:bookmarkStart w:id="96" w:name="_GoBack"/>
      <w:bookmarkEnd w:id="96"/>
    </w:p>
    <w:sectPr w:rsidR="00956EA3" w:rsidRPr="006A32EB" w:rsidSect="0096365D">
      <w:headerReference w:type="default" r:id="rId45"/>
      <w:pgSz w:w="11906" w:h="16838" w:code="9"/>
      <w:pgMar w:top="1418" w:right="1418" w:bottom="1134" w:left="1418" w:header="851" w:footer="851" w:gutter="0"/>
      <w:cols w:space="720"/>
      <w:docGrid w:type="linesAndChar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43AB55" w14:textId="77777777" w:rsidR="005842B0" w:rsidRDefault="005842B0">
      <w:r>
        <w:separator/>
      </w:r>
    </w:p>
  </w:endnote>
  <w:endnote w:type="continuationSeparator" w:id="0">
    <w:p w14:paraId="2D807A69" w14:textId="77777777" w:rsidR="005842B0" w:rsidRDefault="00584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楷体_GB2312">
    <w:altName w:val="楷体"/>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EE48B" w14:textId="77777777" w:rsidR="00605C9E" w:rsidRDefault="00605C9E">
    <w:pPr>
      <w:pStyle w:val="a8"/>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94897D" w14:textId="77777777" w:rsidR="005842B0" w:rsidRDefault="005842B0">
      <w:r>
        <w:separator/>
      </w:r>
    </w:p>
  </w:footnote>
  <w:footnote w:type="continuationSeparator" w:id="0">
    <w:p w14:paraId="19B4E5FD" w14:textId="77777777" w:rsidR="005842B0" w:rsidRDefault="005842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565603" w14:textId="10368CBA" w:rsidR="00605C9E" w:rsidRDefault="00605C9E" w:rsidP="00BC23EC">
    <w:pPr>
      <w:pStyle w:val="ac"/>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0EDA9" w14:textId="4E1318A3" w:rsidR="00605C9E" w:rsidRPr="00B3248B" w:rsidRDefault="00605C9E" w:rsidP="008F1D2D">
    <w:pPr>
      <w:pStyle w:val="ac"/>
      <w:jc w:val="center"/>
    </w:pPr>
    <w:r>
      <w:fldChar w:fldCharType="begin"/>
    </w:r>
    <w:r>
      <w:instrText xml:space="preserve"> STYLEREF  "</w:instrText>
    </w:r>
    <w:r>
      <w:instrText>标题</w:instrText>
    </w:r>
    <w:r>
      <w:instrText xml:space="preserve"> 1"  \* MERGEFORMAT </w:instrText>
    </w:r>
    <w:r>
      <w:fldChar w:fldCharType="separate"/>
    </w:r>
    <w:r w:rsidR="008E2C46">
      <w:rPr>
        <w:rFonts w:hint="eastAsia"/>
        <w:b/>
        <w:bCs/>
        <w:noProof/>
      </w:rPr>
      <w:t>错误</w:t>
    </w:r>
    <w:r w:rsidR="008E2C46">
      <w:rPr>
        <w:rFonts w:hint="eastAsia"/>
        <w:b/>
        <w:bCs/>
        <w:noProof/>
      </w:rPr>
      <w:t>!</w:t>
    </w:r>
    <w:r w:rsidR="008E2C46">
      <w:rPr>
        <w:rFonts w:hint="eastAsia"/>
        <w:b/>
        <w:bCs/>
        <w:noProof/>
      </w:rPr>
      <w:t>文档中没有指定样式的文字。</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6C298"/>
    <w:multiLevelType w:val="singleLevel"/>
    <w:tmpl w:val="7A1C01BA"/>
    <w:lvl w:ilvl="0">
      <w:start w:val="1"/>
      <w:numFmt w:val="decimal"/>
      <w:lvlText w:val="%1)"/>
      <w:lvlJc w:val="left"/>
      <w:pPr>
        <w:ind w:left="425" w:hanging="425"/>
      </w:pPr>
      <w:rPr>
        <w:rFonts w:ascii="Times New Roman" w:hAnsi="Times New Roman" w:cs="Times New Roman" w:hint="default"/>
      </w:rPr>
    </w:lvl>
  </w:abstractNum>
  <w:abstractNum w:abstractNumId="1" w15:restartNumberingAfterBreak="0">
    <w:nsid w:val="012F22B4"/>
    <w:multiLevelType w:val="multilevel"/>
    <w:tmpl w:val="9ADC7062"/>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2" w15:restartNumberingAfterBreak="0">
    <w:nsid w:val="01F8290E"/>
    <w:multiLevelType w:val="multilevel"/>
    <w:tmpl w:val="37DAEEBE"/>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3" w15:restartNumberingAfterBreak="0">
    <w:nsid w:val="02C0410E"/>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4" w15:restartNumberingAfterBreak="0">
    <w:nsid w:val="0362027A"/>
    <w:multiLevelType w:val="hybridMultilevel"/>
    <w:tmpl w:val="71B0D9BE"/>
    <w:lvl w:ilvl="0" w:tplc="F2C4D0BA">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5" w15:restartNumberingAfterBreak="0">
    <w:nsid w:val="03977574"/>
    <w:multiLevelType w:val="hybridMultilevel"/>
    <w:tmpl w:val="57D4BACC"/>
    <w:lvl w:ilvl="0" w:tplc="04090019">
      <w:start w:val="1"/>
      <w:numFmt w:val="upperLetter"/>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48646EC"/>
    <w:multiLevelType w:val="hybridMultilevel"/>
    <w:tmpl w:val="C4C0A784"/>
    <w:lvl w:ilvl="0" w:tplc="EF728DD4">
      <w:start w:val="1"/>
      <w:numFmt w:val="upperLetter"/>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4B77E2A"/>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8" w15:restartNumberingAfterBreak="0">
    <w:nsid w:val="056B078A"/>
    <w:multiLevelType w:val="hybridMultilevel"/>
    <w:tmpl w:val="8E500C0E"/>
    <w:lvl w:ilvl="0" w:tplc="E95AA3EE">
      <w:start w:val="1"/>
      <w:numFmt w:val="decimal"/>
      <w:lvlText w:val="%1)"/>
      <w:lvlJc w:val="left"/>
      <w:pPr>
        <w:ind w:left="840" w:hanging="420"/>
      </w:pPr>
      <w:rPr>
        <w:sz w:val="24"/>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07493E34"/>
    <w:multiLevelType w:val="hybridMultilevel"/>
    <w:tmpl w:val="23E463F6"/>
    <w:lvl w:ilvl="0" w:tplc="35B83092">
      <w:start w:val="1"/>
      <w:numFmt w:val="decimal"/>
      <w:lvlText w:val="%1."/>
      <w:lvlJc w:val="left"/>
      <w:pPr>
        <w:ind w:left="900" w:hanging="420"/>
      </w:pPr>
      <w:rPr>
        <w:sz w:val="24"/>
      </w:r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07EF7D55"/>
    <w:multiLevelType w:val="hybridMultilevel"/>
    <w:tmpl w:val="EEA2808A"/>
    <w:lvl w:ilvl="0" w:tplc="0409000F">
      <w:start w:val="1"/>
      <w:numFmt w:val="decimal"/>
      <w:lvlText w:val="%1."/>
      <w:lvlJc w:val="left"/>
      <w:pPr>
        <w:ind w:left="840" w:hanging="420"/>
      </w:pPr>
    </w:lvl>
    <w:lvl w:ilvl="1" w:tplc="0409000F">
      <w:start w:val="1"/>
      <w:numFmt w:val="decimal"/>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08C4778E"/>
    <w:multiLevelType w:val="multilevel"/>
    <w:tmpl w:val="756E8140"/>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2" w15:restartNumberingAfterBreak="0">
    <w:nsid w:val="09E427CD"/>
    <w:multiLevelType w:val="hybridMultilevel"/>
    <w:tmpl w:val="5C5CD11E"/>
    <w:lvl w:ilvl="0" w:tplc="04090019">
      <w:start w:val="1"/>
      <w:numFmt w:val="upperLetter"/>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A2A2B28"/>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4" w15:restartNumberingAfterBreak="0">
    <w:nsid w:val="0B706B1D"/>
    <w:multiLevelType w:val="hybridMultilevel"/>
    <w:tmpl w:val="B84A70D8"/>
    <w:lvl w:ilvl="0" w:tplc="0409000F">
      <w:start w:val="1"/>
      <w:numFmt w:val="decimal"/>
      <w:lvlText w:val="%1."/>
      <w:lvlJc w:val="left"/>
      <w:pPr>
        <w:ind w:left="420" w:hanging="420"/>
      </w:p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5" w15:restartNumberingAfterBreak="0">
    <w:nsid w:val="0CE85CA4"/>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6" w15:restartNumberingAfterBreak="0">
    <w:nsid w:val="0D327942"/>
    <w:multiLevelType w:val="hybridMultilevel"/>
    <w:tmpl w:val="90E2A5CA"/>
    <w:lvl w:ilvl="0" w:tplc="04090019">
      <w:start w:val="1"/>
      <w:numFmt w:val="lowerLetter"/>
      <w:lvlText w:val="%1)"/>
      <w:lvlJc w:val="left"/>
      <w:pPr>
        <w:ind w:left="1128" w:hanging="420"/>
      </w:p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17" w15:restartNumberingAfterBreak="0">
    <w:nsid w:val="0DD2697E"/>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8" w15:restartNumberingAfterBreak="0">
    <w:nsid w:val="0DE37B2A"/>
    <w:multiLevelType w:val="multilevel"/>
    <w:tmpl w:val="42FE7F60"/>
    <w:lvl w:ilvl="0">
      <w:start w:val="1"/>
      <w:numFmt w:val="decimal"/>
      <w:lvlText w:val="%1."/>
      <w:lvlJc w:val="left"/>
      <w:pPr>
        <w:tabs>
          <w:tab w:val="num" w:pos="1260"/>
        </w:tabs>
        <w:ind w:left="1260" w:hanging="420"/>
      </w:pPr>
      <w:rPr>
        <w:rFonts w:cs="Times New Roman" w:hint="eastAsia"/>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9" w15:restartNumberingAfterBreak="0">
    <w:nsid w:val="0E1C0A24"/>
    <w:multiLevelType w:val="hybridMultilevel"/>
    <w:tmpl w:val="6ADC1BAA"/>
    <w:lvl w:ilvl="0" w:tplc="04090011">
      <w:start w:val="1"/>
      <w:numFmt w:val="decimal"/>
      <w:lvlText w:val="%1)"/>
      <w:lvlJc w:val="left"/>
      <w:pPr>
        <w:ind w:left="1322" w:hanging="420"/>
      </w:p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20" w15:restartNumberingAfterBreak="0">
    <w:nsid w:val="0F821A7F"/>
    <w:multiLevelType w:val="multilevel"/>
    <w:tmpl w:val="24B248BE"/>
    <w:lvl w:ilvl="0">
      <w:start w:val="1"/>
      <w:numFmt w:val="decimal"/>
      <w:lvlText w:val="%1."/>
      <w:lvlJc w:val="left"/>
      <w:pPr>
        <w:tabs>
          <w:tab w:val="num" w:pos="1260"/>
        </w:tabs>
        <w:ind w:left="1260" w:hanging="420"/>
      </w:pPr>
      <w:rPr>
        <w:rFonts w:cs="Times New Roman"/>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21" w15:restartNumberingAfterBreak="0">
    <w:nsid w:val="0FCD66D0"/>
    <w:multiLevelType w:val="hybridMultilevel"/>
    <w:tmpl w:val="15F6F4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25E59D1"/>
    <w:multiLevelType w:val="hybridMultilevel"/>
    <w:tmpl w:val="D458BCC6"/>
    <w:lvl w:ilvl="0" w:tplc="04090019">
      <w:start w:val="1"/>
      <w:numFmt w:val="upperLetter"/>
      <w:lvlText w:val="%1."/>
      <w:lvlJc w:val="left"/>
      <w:pPr>
        <w:ind w:left="278" w:hanging="420"/>
      </w:pPr>
      <w:rPr>
        <w:rFonts w:cs="Times New Roman" w:hint="eastAsia"/>
      </w:rPr>
    </w:lvl>
    <w:lvl w:ilvl="1" w:tplc="04090019" w:tentative="1">
      <w:start w:val="1"/>
      <w:numFmt w:val="lowerLetter"/>
      <w:lvlText w:val="%2)"/>
      <w:lvlJc w:val="left"/>
      <w:pPr>
        <w:ind w:left="698" w:hanging="420"/>
      </w:pPr>
    </w:lvl>
    <w:lvl w:ilvl="2" w:tplc="0409001B" w:tentative="1">
      <w:start w:val="1"/>
      <w:numFmt w:val="lowerRoman"/>
      <w:lvlText w:val="%3."/>
      <w:lvlJc w:val="right"/>
      <w:pPr>
        <w:ind w:left="1118" w:hanging="420"/>
      </w:pPr>
    </w:lvl>
    <w:lvl w:ilvl="3" w:tplc="0409000F" w:tentative="1">
      <w:start w:val="1"/>
      <w:numFmt w:val="decimal"/>
      <w:lvlText w:val="%4."/>
      <w:lvlJc w:val="left"/>
      <w:pPr>
        <w:ind w:left="1538" w:hanging="420"/>
      </w:pPr>
    </w:lvl>
    <w:lvl w:ilvl="4" w:tplc="04090019" w:tentative="1">
      <w:start w:val="1"/>
      <w:numFmt w:val="lowerLetter"/>
      <w:lvlText w:val="%5)"/>
      <w:lvlJc w:val="left"/>
      <w:pPr>
        <w:ind w:left="1958" w:hanging="420"/>
      </w:pPr>
    </w:lvl>
    <w:lvl w:ilvl="5" w:tplc="0409001B" w:tentative="1">
      <w:start w:val="1"/>
      <w:numFmt w:val="lowerRoman"/>
      <w:lvlText w:val="%6."/>
      <w:lvlJc w:val="right"/>
      <w:pPr>
        <w:ind w:left="2378" w:hanging="420"/>
      </w:pPr>
    </w:lvl>
    <w:lvl w:ilvl="6" w:tplc="0409000F" w:tentative="1">
      <w:start w:val="1"/>
      <w:numFmt w:val="decimal"/>
      <w:lvlText w:val="%7."/>
      <w:lvlJc w:val="left"/>
      <w:pPr>
        <w:ind w:left="2798" w:hanging="420"/>
      </w:pPr>
    </w:lvl>
    <w:lvl w:ilvl="7" w:tplc="04090019" w:tentative="1">
      <w:start w:val="1"/>
      <w:numFmt w:val="lowerLetter"/>
      <w:lvlText w:val="%8)"/>
      <w:lvlJc w:val="left"/>
      <w:pPr>
        <w:ind w:left="3218" w:hanging="420"/>
      </w:pPr>
    </w:lvl>
    <w:lvl w:ilvl="8" w:tplc="0409001B" w:tentative="1">
      <w:start w:val="1"/>
      <w:numFmt w:val="lowerRoman"/>
      <w:lvlText w:val="%9."/>
      <w:lvlJc w:val="right"/>
      <w:pPr>
        <w:ind w:left="3638" w:hanging="420"/>
      </w:pPr>
    </w:lvl>
  </w:abstractNum>
  <w:abstractNum w:abstractNumId="23" w15:restartNumberingAfterBreak="0">
    <w:nsid w:val="133B6C07"/>
    <w:multiLevelType w:val="hybridMultilevel"/>
    <w:tmpl w:val="06680A1C"/>
    <w:lvl w:ilvl="0" w:tplc="4028C1FE">
      <w:start w:val="1"/>
      <w:numFmt w:val="upperLetter"/>
      <w:lvlText w:val="%1."/>
      <w:lvlJc w:val="left"/>
      <w:pPr>
        <w:ind w:left="278" w:hanging="420"/>
      </w:pPr>
      <w:rPr>
        <w:rFonts w:ascii="Times New Roman" w:hAnsi="Times New Roman" w:cs="Times New Roman" w:hint="default"/>
      </w:rPr>
    </w:lvl>
    <w:lvl w:ilvl="1" w:tplc="04090019" w:tentative="1">
      <w:start w:val="1"/>
      <w:numFmt w:val="lowerLetter"/>
      <w:lvlText w:val="%2)"/>
      <w:lvlJc w:val="left"/>
      <w:pPr>
        <w:ind w:left="698" w:hanging="420"/>
      </w:pPr>
    </w:lvl>
    <w:lvl w:ilvl="2" w:tplc="0409001B" w:tentative="1">
      <w:start w:val="1"/>
      <w:numFmt w:val="lowerRoman"/>
      <w:lvlText w:val="%3."/>
      <w:lvlJc w:val="right"/>
      <w:pPr>
        <w:ind w:left="1118" w:hanging="420"/>
      </w:pPr>
    </w:lvl>
    <w:lvl w:ilvl="3" w:tplc="0409000F" w:tentative="1">
      <w:start w:val="1"/>
      <w:numFmt w:val="decimal"/>
      <w:lvlText w:val="%4."/>
      <w:lvlJc w:val="left"/>
      <w:pPr>
        <w:ind w:left="1538" w:hanging="420"/>
      </w:pPr>
    </w:lvl>
    <w:lvl w:ilvl="4" w:tplc="04090019" w:tentative="1">
      <w:start w:val="1"/>
      <w:numFmt w:val="lowerLetter"/>
      <w:lvlText w:val="%5)"/>
      <w:lvlJc w:val="left"/>
      <w:pPr>
        <w:ind w:left="1958" w:hanging="420"/>
      </w:pPr>
    </w:lvl>
    <w:lvl w:ilvl="5" w:tplc="0409001B" w:tentative="1">
      <w:start w:val="1"/>
      <w:numFmt w:val="lowerRoman"/>
      <w:lvlText w:val="%6."/>
      <w:lvlJc w:val="right"/>
      <w:pPr>
        <w:ind w:left="2378" w:hanging="420"/>
      </w:pPr>
    </w:lvl>
    <w:lvl w:ilvl="6" w:tplc="0409000F" w:tentative="1">
      <w:start w:val="1"/>
      <w:numFmt w:val="decimal"/>
      <w:lvlText w:val="%7."/>
      <w:lvlJc w:val="left"/>
      <w:pPr>
        <w:ind w:left="2798" w:hanging="420"/>
      </w:pPr>
    </w:lvl>
    <w:lvl w:ilvl="7" w:tplc="04090019" w:tentative="1">
      <w:start w:val="1"/>
      <w:numFmt w:val="lowerLetter"/>
      <w:lvlText w:val="%8)"/>
      <w:lvlJc w:val="left"/>
      <w:pPr>
        <w:ind w:left="3218" w:hanging="420"/>
      </w:pPr>
    </w:lvl>
    <w:lvl w:ilvl="8" w:tplc="0409001B" w:tentative="1">
      <w:start w:val="1"/>
      <w:numFmt w:val="lowerRoman"/>
      <w:lvlText w:val="%9."/>
      <w:lvlJc w:val="right"/>
      <w:pPr>
        <w:ind w:left="3638" w:hanging="420"/>
      </w:pPr>
    </w:lvl>
  </w:abstractNum>
  <w:abstractNum w:abstractNumId="24" w15:restartNumberingAfterBreak="0">
    <w:nsid w:val="13A858E3"/>
    <w:multiLevelType w:val="hybridMultilevel"/>
    <w:tmpl w:val="7A741F20"/>
    <w:lvl w:ilvl="0" w:tplc="47340A6C">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25" w15:restartNumberingAfterBreak="0">
    <w:nsid w:val="13FF5330"/>
    <w:multiLevelType w:val="hybridMultilevel"/>
    <w:tmpl w:val="39A269A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15:restartNumberingAfterBreak="0">
    <w:nsid w:val="150F187E"/>
    <w:multiLevelType w:val="hybridMultilevel"/>
    <w:tmpl w:val="7D28CAA4"/>
    <w:lvl w:ilvl="0" w:tplc="8700823E">
      <w:start w:val="1"/>
      <w:numFmt w:val="upperLetter"/>
      <w:lvlText w:val="%1."/>
      <w:lvlJc w:val="left"/>
      <w:pPr>
        <w:ind w:left="278" w:hanging="420"/>
      </w:pPr>
      <w:rPr>
        <w:rFonts w:ascii="Times New Roman" w:hAnsi="Times New Roman" w:cs="Times New Roman" w:hint="default"/>
      </w:rPr>
    </w:lvl>
    <w:lvl w:ilvl="1" w:tplc="04090019" w:tentative="1">
      <w:start w:val="1"/>
      <w:numFmt w:val="lowerLetter"/>
      <w:lvlText w:val="%2)"/>
      <w:lvlJc w:val="left"/>
      <w:pPr>
        <w:ind w:left="698" w:hanging="420"/>
      </w:pPr>
    </w:lvl>
    <w:lvl w:ilvl="2" w:tplc="0409001B" w:tentative="1">
      <w:start w:val="1"/>
      <w:numFmt w:val="lowerRoman"/>
      <w:lvlText w:val="%3."/>
      <w:lvlJc w:val="right"/>
      <w:pPr>
        <w:ind w:left="1118" w:hanging="420"/>
      </w:pPr>
    </w:lvl>
    <w:lvl w:ilvl="3" w:tplc="0409000F" w:tentative="1">
      <w:start w:val="1"/>
      <w:numFmt w:val="decimal"/>
      <w:lvlText w:val="%4."/>
      <w:lvlJc w:val="left"/>
      <w:pPr>
        <w:ind w:left="1538" w:hanging="420"/>
      </w:pPr>
    </w:lvl>
    <w:lvl w:ilvl="4" w:tplc="04090019" w:tentative="1">
      <w:start w:val="1"/>
      <w:numFmt w:val="lowerLetter"/>
      <w:lvlText w:val="%5)"/>
      <w:lvlJc w:val="left"/>
      <w:pPr>
        <w:ind w:left="1958" w:hanging="420"/>
      </w:pPr>
    </w:lvl>
    <w:lvl w:ilvl="5" w:tplc="0409001B" w:tentative="1">
      <w:start w:val="1"/>
      <w:numFmt w:val="lowerRoman"/>
      <w:lvlText w:val="%6."/>
      <w:lvlJc w:val="right"/>
      <w:pPr>
        <w:ind w:left="2378" w:hanging="420"/>
      </w:pPr>
    </w:lvl>
    <w:lvl w:ilvl="6" w:tplc="0409000F" w:tentative="1">
      <w:start w:val="1"/>
      <w:numFmt w:val="decimal"/>
      <w:lvlText w:val="%7."/>
      <w:lvlJc w:val="left"/>
      <w:pPr>
        <w:ind w:left="2798" w:hanging="420"/>
      </w:pPr>
    </w:lvl>
    <w:lvl w:ilvl="7" w:tplc="04090019" w:tentative="1">
      <w:start w:val="1"/>
      <w:numFmt w:val="lowerLetter"/>
      <w:lvlText w:val="%8)"/>
      <w:lvlJc w:val="left"/>
      <w:pPr>
        <w:ind w:left="3218" w:hanging="420"/>
      </w:pPr>
    </w:lvl>
    <w:lvl w:ilvl="8" w:tplc="0409001B" w:tentative="1">
      <w:start w:val="1"/>
      <w:numFmt w:val="lowerRoman"/>
      <w:lvlText w:val="%9."/>
      <w:lvlJc w:val="right"/>
      <w:pPr>
        <w:ind w:left="3638" w:hanging="420"/>
      </w:pPr>
    </w:lvl>
  </w:abstractNum>
  <w:abstractNum w:abstractNumId="27" w15:restartNumberingAfterBreak="0">
    <w:nsid w:val="156210A3"/>
    <w:multiLevelType w:val="hybridMultilevel"/>
    <w:tmpl w:val="E75A0010"/>
    <w:lvl w:ilvl="0" w:tplc="04090015">
      <w:start w:val="1"/>
      <w:numFmt w:val="upperLetter"/>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157D1226"/>
    <w:multiLevelType w:val="multilevel"/>
    <w:tmpl w:val="3452B374"/>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29" w15:restartNumberingAfterBreak="0">
    <w:nsid w:val="15A75920"/>
    <w:multiLevelType w:val="hybridMultilevel"/>
    <w:tmpl w:val="62E8F21C"/>
    <w:lvl w:ilvl="0" w:tplc="04090011">
      <w:start w:val="1"/>
      <w:numFmt w:val="decimal"/>
      <w:lvlText w:val="%1)"/>
      <w:lvlJc w:val="left"/>
      <w:pPr>
        <w:ind w:left="1980" w:hanging="420"/>
      </w:p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30" w15:restartNumberingAfterBreak="0">
    <w:nsid w:val="166F53DC"/>
    <w:multiLevelType w:val="hybridMultilevel"/>
    <w:tmpl w:val="D1B6B3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81644A4"/>
    <w:multiLevelType w:val="hybridMultilevel"/>
    <w:tmpl w:val="1000177C"/>
    <w:lvl w:ilvl="0" w:tplc="04090019">
      <w:start w:val="1"/>
      <w:numFmt w:val="upperLetter"/>
      <w:lvlText w:val="%1."/>
      <w:lvlJc w:val="left"/>
      <w:pPr>
        <w:ind w:left="480" w:hanging="420"/>
      </w:pPr>
      <w:rPr>
        <w:rFonts w:cs="Times New Roman" w:hint="eastAsia"/>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32" w15:restartNumberingAfterBreak="0">
    <w:nsid w:val="19877B58"/>
    <w:multiLevelType w:val="hybridMultilevel"/>
    <w:tmpl w:val="90E2A5CA"/>
    <w:lvl w:ilvl="0" w:tplc="04090019">
      <w:start w:val="1"/>
      <w:numFmt w:val="lowerLetter"/>
      <w:lvlText w:val="%1)"/>
      <w:lvlJc w:val="left"/>
      <w:pPr>
        <w:ind w:left="1128" w:hanging="420"/>
      </w:p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33" w15:restartNumberingAfterBreak="0">
    <w:nsid w:val="1AA01A08"/>
    <w:multiLevelType w:val="hybridMultilevel"/>
    <w:tmpl w:val="3DDA3944"/>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1AE3209C"/>
    <w:multiLevelType w:val="hybridMultilevel"/>
    <w:tmpl w:val="90E2A5CA"/>
    <w:lvl w:ilvl="0" w:tplc="04090019">
      <w:start w:val="1"/>
      <w:numFmt w:val="lowerLetter"/>
      <w:lvlText w:val="%1)"/>
      <w:lvlJc w:val="left"/>
      <w:pPr>
        <w:ind w:left="1128" w:hanging="420"/>
      </w:p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35" w15:restartNumberingAfterBreak="0">
    <w:nsid w:val="1BF111D0"/>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36" w15:restartNumberingAfterBreak="0">
    <w:nsid w:val="1CDC5AB5"/>
    <w:multiLevelType w:val="hybridMultilevel"/>
    <w:tmpl w:val="3FA044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1E7E6DD1"/>
    <w:multiLevelType w:val="multilevel"/>
    <w:tmpl w:val="ABE645C2"/>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38" w15:restartNumberingAfterBreak="0">
    <w:nsid w:val="204D64ED"/>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9" w15:restartNumberingAfterBreak="0">
    <w:nsid w:val="21520030"/>
    <w:multiLevelType w:val="multilevel"/>
    <w:tmpl w:val="92204E4C"/>
    <w:lvl w:ilvl="0">
      <w:start w:val="4"/>
      <w:numFmt w:val="decimal"/>
      <w:lvlText w:val="%1."/>
      <w:lvlJc w:val="left"/>
      <w:pPr>
        <w:ind w:left="420" w:hanging="420"/>
      </w:pPr>
      <w:rPr>
        <w:rFonts w:hint="eastAsia"/>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0" w15:restartNumberingAfterBreak="0">
    <w:nsid w:val="226703EF"/>
    <w:multiLevelType w:val="hybridMultilevel"/>
    <w:tmpl w:val="918E6D2E"/>
    <w:lvl w:ilvl="0" w:tplc="0409000F">
      <w:start w:val="1"/>
      <w:numFmt w:val="decimal"/>
      <w:lvlText w:val="%1."/>
      <w:lvlJc w:val="left"/>
      <w:pPr>
        <w:ind w:left="900" w:hanging="420"/>
      </w:pPr>
      <w:rPr>
        <w:rFonts w:hint="default"/>
      </w:rPr>
    </w:lvl>
    <w:lvl w:ilvl="1" w:tplc="04090003">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1" w15:restartNumberingAfterBreak="0">
    <w:nsid w:val="226F478A"/>
    <w:multiLevelType w:val="hybridMultilevel"/>
    <w:tmpl w:val="939AEEAA"/>
    <w:lvl w:ilvl="0" w:tplc="F354693A">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42" w15:restartNumberingAfterBreak="0">
    <w:nsid w:val="23AA60B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3" w15:restartNumberingAfterBreak="0">
    <w:nsid w:val="251F46BF"/>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4" w15:restartNumberingAfterBreak="0">
    <w:nsid w:val="272327CA"/>
    <w:multiLevelType w:val="hybridMultilevel"/>
    <w:tmpl w:val="73C48C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7FD4AC9"/>
    <w:multiLevelType w:val="hybridMultilevel"/>
    <w:tmpl w:val="289E7E8E"/>
    <w:lvl w:ilvl="0" w:tplc="B36265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2A287518"/>
    <w:multiLevelType w:val="hybridMultilevel"/>
    <w:tmpl w:val="175432CA"/>
    <w:lvl w:ilvl="0" w:tplc="EA880D72">
      <w:start w:val="1"/>
      <w:numFmt w:val="decimal"/>
      <w:lvlText w:val="%1)"/>
      <w:lvlJc w:val="left"/>
      <w:pPr>
        <w:ind w:left="840" w:hanging="420"/>
      </w:pPr>
      <w:rPr>
        <w:sz w:val="24"/>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7" w15:restartNumberingAfterBreak="0">
    <w:nsid w:val="2B0470F7"/>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48" w15:restartNumberingAfterBreak="0">
    <w:nsid w:val="2B6329F9"/>
    <w:multiLevelType w:val="multilevel"/>
    <w:tmpl w:val="8BA0FE1E"/>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49" w15:restartNumberingAfterBreak="0">
    <w:nsid w:val="2B727E20"/>
    <w:multiLevelType w:val="multilevel"/>
    <w:tmpl w:val="C4685356"/>
    <w:lvl w:ilvl="0">
      <w:start w:val="1"/>
      <w:numFmt w:val="japaneseCounting"/>
      <w:lvlText w:val="第%1章"/>
      <w:lvlJc w:val="left"/>
      <w:pPr>
        <w:ind w:left="1395" w:hanging="139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rPr>
        <w:sz w:val="24"/>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rPr>
        <w:sz w:val="24"/>
      </w:r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2CB434AA"/>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51" w15:restartNumberingAfterBreak="0">
    <w:nsid w:val="2CDC2333"/>
    <w:multiLevelType w:val="hybridMultilevel"/>
    <w:tmpl w:val="3ACAA38E"/>
    <w:lvl w:ilvl="0" w:tplc="04090015">
      <w:start w:val="1"/>
      <w:numFmt w:val="upperLetter"/>
      <w:lvlText w:val="%1."/>
      <w:lvlJc w:val="left"/>
      <w:pPr>
        <w:ind w:left="701" w:hanging="420"/>
      </w:pPr>
    </w:lvl>
    <w:lvl w:ilvl="1" w:tplc="04090019" w:tentative="1">
      <w:start w:val="1"/>
      <w:numFmt w:val="lowerLetter"/>
      <w:lvlText w:val="%2)"/>
      <w:lvlJc w:val="left"/>
      <w:pPr>
        <w:ind w:left="1121" w:hanging="420"/>
      </w:pPr>
    </w:lvl>
    <w:lvl w:ilvl="2" w:tplc="0409001B" w:tentative="1">
      <w:start w:val="1"/>
      <w:numFmt w:val="lowerRoman"/>
      <w:lvlText w:val="%3."/>
      <w:lvlJc w:val="right"/>
      <w:pPr>
        <w:ind w:left="1541" w:hanging="420"/>
      </w:pPr>
    </w:lvl>
    <w:lvl w:ilvl="3" w:tplc="0409000F" w:tentative="1">
      <w:start w:val="1"/>
      <w:numFmt w:val="decimal"/>
      <w:lvlText w:val="%4."/>
      <w:lvlJc w:val="left"/>
      <w:pPr>
        <w:ind w:left="1961" w:hanging="420"/>
      </w:pPr>
    </w:lvl>
    <w:lvl w:ilvl="4" w:tplc="04090019" w:tentative="1">
      <w:start w:val="1"/>
      <w:numFmt w:val="lowerLetter"/>
      <w:lvlText w:val="%5)"/>
      <w:lvlJc w:val="left"/>
      <w:pPr>
        <w:ind w:left="2381" w:hanging="420"/>
      </w:pPr>
    </w:lvl>
    <w:lvl w:ilvl="5" w:tplc="0409001B" w:tentative="1">
      <w:start w:val="1"/>
      <w:numFmt w:val="lowerRoman"/>
      <w:lvlText w:val="%6."/>
      <w:lvlJc w:val="right"/>
      <w:pPr>
        <w:ind w:left="2801" w:hanging="420"/>
      </w:pPr>
    </w:lvl>
    <w:lvl w:ilvl="6" w:tplc="0409000F" w:tentative="1">
      <w:start w:val="1"/>
      <w:numFmt w:val="decimal"/>
      <w:lvlText w:val="%7."/>
      <w:lvlJc w:val="left"/>
      <w:pPr>
        <w:ind w:left="3221" w:hanging="420"/>
      </w:pPr>
    </w:lvl>
    <w:lvl w:ilvl="7" w:tplc="04090019" w:tentative="1">
      <w:start w:val="1"/>
      <w:numFmt w:val="lowerLetter"/>
      <w:lvlText w:val="%8)"/>
      <w:lvlJc w:val="left"/>
      <w:pPr>
        <w:ind w:left="3641" w:hanging="420"/>
      </w:pPr>
    </w:lvl>
    <w:lvl w:ilvl="8" w:tplc="0409001B" w:tentative="1">
      <w:start w:val="1"/>
      <w:numFmt w:val="lowerRoman"/>
      <w:lvlText w:val="%9."/>
      <w:lvlJc w:val="right"/>
      <w:pPr>
        <w:ind w:left="4061" w:hanging="420"/>
      </w:pPr>
    </w:lvl>
  </w:abstractNum>
  <w:abstractNum w:abstractNumId="52" w15:restartNumberingAfterBreak="0">
    <w:nsid w:val="2DF00799"/>
    <w:multiLevelType w:val="multilevel"/>
    <w:tmpl w:val="8E20F840"/>
    <w:lvl w:ilvl="0">
      <w:start w:val="1"/>
      <w:numFmt w:val="decimal"/>
      <w:lvlText w:val="%1."/>
      <w:lvlJc w:val="left"/>
      <w:pPr>
        <w:tabs>
          <w:tab w:val="num" w:pos="1260"/>
        </w:tabs>
        <w:ind w:left="1260" w:hanging="420"/>
      </w:pPr>
      <w:rPr>
        <w:rFonts w:cs="Times New Roman"/>
      </w:rPr>
    </w:lvl>
    <w:lvl w:ilvl="1">
      <w:start w:val="1"/>
      <w:numFmt w:val="decimal"/>
      <w:isLgl/>
      <w:lvlText w:val="%1.%2"/>
      <w:lvlJc w:val="left"/>
      <w:pPr>
        <w:ind w:left="120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53" w15:restartNumberingAfterBreak="0">
    <w:nsid w:val="317C1814"/>
    <w:multiLevelType w:val="hybridMultilevel"/>
    <w:tmpl w:val="AC384C90"/>
    <w:lvl w:ilvl="0" w:tplc="0409000F">
      <w:start w:val="1"/>
      <w:numFmt w:val="decimal"/>
      <w:lvlText w:val="%1."/>
      <w:lvlJc w:val="left"/>
      <w:pPr>
        <w:tabs>
          <w:tab w:val="num" w:pos="420"/>
        </w:tabs>
        <w:ind w:left="420" w:hanging="420"/>
      </w:pPr>
    </w:lvl>
    <w:lvl w:ilvl="1" w:tplc="04090019">
      <w:start w:val="1"/>
      <w:numFmt w:val="upperLetter"/>
      <w:lvlText w:val="%2."/>
      <w:lvlJc w:val="left"/>
      <w:pPr>
        <w:tabs>
          <w:tab w:val="num" w:pos="840"/>
        </w:tabs>
        <w:ind w:left="840" w:hanging="420"/>
      </w:pPr>
      <w:rPr>
        <w:rFonts w:cs="Times New Roman" w:hint="eastAsia"/>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54" w15:restartNumberingAfterBreak="0">
    <w:nsid w:val="319973E2"/>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55" w15:restartNumberingAfterBreak="0">
    <w:nsid w:val="33A91703"/>
    <w:multiLevelType w:val="multilevel"/>
    <w:tmpl w:val="D2244D98"/>
    <w:lvl w:ilvl="0">
      <w:start w:val="1"/>
      <w:numFmt w:val="decimal"/>
      <w:lvlText w:val="%1."/>
      <w:lvlJc w:val="left"/>
      <w:pPr>
        <w:ind w:left="900" w:hanging="420"/>
      </w:pPr>
    </w:lvl>
    <w:lvl w:ilvl="1">
      <w:start w:val="1"/>
      <w:numFmt w:val="decimal"/>
      <w:isLgl/>
      <w:lvlText w:val="%1.%2"/>
      <w:lvlJc w:val="left"/>
      <w:pPr>
        <w:ind w:left="84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6" w15:restartNumberingAfterBreak="0">
    <w:nsid w:val="33BD0D19"/>
    <w:multiLevelType w:val="hybridMultilevel"/>
    <w:tmpl w:val="6A3AC2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60F10F7"/>
    <w:multiLevelType w:val="hybridMultilevel"/>
    <w:tmpl w:val="EDC8AE80"/>
    <w:lvl w:ilvl="0" w:tplc="1E3AE5F4">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58" w15:restartNumberingAfterBreak="0">
    <w:nsid w:val="36E124C8"/>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59" w15:restartNumberingAfterBreak="0">
    <w:nsid w:val="37D80772"/>
    <w:multiLevelType w:val="hybridMultilevel"/>
    <w:tmpl w:val="E362A0F4"/>
    <w:lvl w:ilvl="0" w:tplc="ED80D610">
      <w:start w:val="1"/>
      <w:numFmt w:val="decimal"/>
      <w:lvlText w:val="%1)"/>
      <w:lvlJc w:val="left"/>
      <w:pPr>
        <w:ind w:left="1260" w:hanging="420"/>
      </w:pPr>
      <w:rPr>
        <w:rFonts w:hint="eastAsia"/>
        <w:b/>
      </w:rPr>
    </w:lvl>
    <w:lvl w:ilvl="1" w:tplc="5F26C002">
      <w:start w:val="1"/>
      <w:numFmt w:val="decimalEnclosedCircle"/>
      <w:lvlText w:val="%2"/>
      <w:lvlJc w:val="left"/>
      <w:pPr>
        <w:ind w:left="1680" w:hanging="420"/>
      </w:pPr>
      <w:rPr>
        <w:rFonts w:ascii="楷体_GB2312" w:eastAsia="楷体_GB2312" w:hAnsi="Times New Roman" w:cs="Times New Roman"/>
        <w:b w:val="0"/>
        <w:color w:val="000000" w:themeColor="text1"/>
      </w:r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0" w15:restartNumberingAfterBreak="0">
    <w:nsid w:val="38380255"/>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61" w15:restartNumberingAfterBreak="0">
    <w:nsid w:val="387A4FAF"/>
    <w:multiLevelType w:val="hybridMultilevel"/>
    <w:tmpl w:val="D1B6B3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388F0A92"/>
    <w:multiLevelType w:val="hybridMultilevel"/>
    <w:tmpl w:val="E0C6BD10"/>
    <w:lvl w:ilvl="0" w:tplc="04090019">
      <w:start w:val="1"/>
      <w:numFmt w:val="upperLetter"/>
      <w:lvlText w:val="%1."/>
      <w:lvlJc w:val="left"/>
      <w:pPr>
        <w:ind w:left="420" w:hanging="420"/>
      </w:pPr>
      <w:rPr>
        <w:rFonts w:cs="Times New Roman" w:hint="eastAsia"/>
      </w:r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3" w15:restartNumberingAfterBreak="0">
    <w:nsid w:val="396D3CE4"/>
    <w:multiLevelType w:val="hybridMultilevel"/>
    <w:tmpl w:val="A4200E8C"/>
    <w:lvl w:ilvl="0" w:tplc="04090019">
      <w:start w:val="1"/>
      <w:numFmt w:val="lowerLetter"/>
      <w:lvlText w:val="%1)"/>
      <w:lvlJc w:val="left"/>
      <w:pPr>
        <w:ind w:left="1412" w:hanging="420"/>
      </w:pPr>
      <w:rPr>
        <w:rFonts w:hint="default"/>
      </w:r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64" w15:restartNumberingAfterBreak="0">
    <w:nsid w:val="3A643FEA"/>
    <w:multiLevelType w:val="hybridMultilevel"/>
    <w:tmpl w:val="90E2A5CA"/>
    <w:lvl w:ilvl="0" w:tplc="04090019">
      <w:start w:val="1"/>
      <w:numFmt w:val="lowerLetter"/>
      <w:lvlText w:val="%1)"/>
      <w:lvlJc w:val="left"/>
      <w:pPr>
        <w:ind w:left="1128" w:hanging="420"/>
      </w:p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65" w15:restartNumberingAfterBreak="0">
    <w:nsid w:val="3B44578D"/>
    <w:multiLevelType w:val="hybridMultilevel"/>
    <w:tmpl w:val="39A269A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6" w15:restartNumberingAfterBreak="0">
    <w:nsid w:val="3D052B11"/>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67" w15:restartNumberingAfterBreak="0">
    <w:nsid w:val="3D17637D"/>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68" w15:restartNumberingAfterBreak="0">
    <w:nsid w:val="3E686DCD"/>
    <w:multiLevelType w:val="hybridMultilevel"/>
    <w:tmpl w:val="5E181842"/>
    <w:lvl w:ilvl="0" w:tplc="0298CCEC">
      <w:start w:val="1"/>
      <w:numFmt w:val="upperLetter"/>
      <w:lvlText w:val="%1."/>
      <w:lvlJc w:val="left"/>
      <w:pPr>
        <w:ind w:left="902" w:hanging="420"/>
      </w:pPr>
      <w:rPr>
        <w:rFonts w:ascii="Times New Roman" w:hAnsi="Times New Roman" w:cs="Times New Roman" w:hint="default"/>
        <w:b w:val="0"/>
        <w:sz w:val="24"/>
        <w:szCs w:val="24"/>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69" w15:restartNumberingAfterBreak="0">
    <w:nsid w:val="3E8D73B2"/>
    <w:multiLevelType w:val="hybridMultilevel"/>
    <w:tmpl w:val="05C6D138"/>
    <w:lvl w:ilvl="0" w:tplc="04090019">
      <w:start w:val="1"/>
      <w:numFmt w:val="lowerLetter"/>
      <w:lvlText w:val="%1)"/>
      <w:lvlJc w:val="left"/>
      <w:pPr>
        <w:ind w:left="420" w:hanging="420"/>
      </w:pPr>
    </w:lvl>
    <w:lvl w:ilvl="1" w:tplc="D7CEA78C">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3FE91929"/>
    <w:multiLevelType w:val="hybridMultilevel"/>
    <w:tmpl w:val="90E2A5CA"/>
    <w:lvl w:ilvl="0" w:tplc="04090019">
      <w:start w:val="1"/>
      <w:numFmt w:val="lowerLetter"/>
      <w:lvlText w:val="%1)"/>
      <w:lvlJc w:val="left"/>
      <w:pPr>
        <w:ind w:left="1128" w:hanging="420"/>
      </w:pPr>
    </w:lvl>
    <w:lvl w:ilvl="1" w:tplc="04090019" w:tentative="1">
      <w:start w:val="1"/>
      <w:numFmt w:val="lowerLetter"/>
      <w:lvlText w:val="%2)"/>
      <w:lvlJc w:val="left"/>
      <w:pPr>
        <w:ind w:left="1548" w:hanging="420"/>
      </w:pPr>
    </w:lvl>
    <w:lvl w:ilvl="2" w:tplc="0409001B" w:tentative="1">
      <w:start w:val="1"/>
      <w:numFmt w:val="lowerRoman"/>
      <w:lvlText w:val="%3."/>
      <w:lvlJc w:val="right"/>
      <w:pPr>
        <w:ind w:left="1968" w:hanging="420"/>
      </w:pPr>
    </w:lvl>
    <w:lvl w:ilvl="3" w:tplc="0409000F" w:tentative="1">
      <w:start w:val="1"/>
      <w:numFmt w:val="decimal"/>
      <w:lvlText w:val="%4."/>
      <w:lvlJc w:val="left"/>
      <w:pPr>
        <w:ind w:left="2388" w:hanging="420"/>
      </w:pPr>
    </w:lvl>
    <w:lvl w:ilvl="4" w:tplc="04090019" w:tentative="1">
      <w:start w:val="1"/>
      <w:numFmt w:val="lowerLetter"/>
      <w:lvlText w:val="%5)"/>
      <w:lvlJc w:val="left"/>
      <w:pPr>
        <w:ind w:left="2808" w:hanging="420"/>
      </w:pPr>
    </w:lvl>
    <w:lvl w:ilvl="5" w:tplc="0409001B" w:tentative="1">
      <w:start w:val="1"/>
      <w:numFmt w:val="lowerRoman"/>
      <w:lvlText w:val="%6."/>
      <w:lvlJc w:val="right"/>
      <w:pPr>
        <w:ind w:left="3228" w:hanging="420"/>
      </w:pPr>
    </w:lvl>
    <w:lvl w:ilvl="6" w:tplc="0409000F" w:tentative="1">
      <w:start w:val="1"/>
      <w:numFmt w:val="decimal"/>
      <w:lvlText w:val="%7."/>
      <w:lvlJc w:val="left"/>
      <w:pPr>
        <w:ind w:left="3648" w:hanging="420"/>
      </w:pPr>
    </w:lvl>
    <w:lvl w:ilvl="7" w:tplc="04090019" w:tentative="1">
      <w:start w:val="1"/>
      <w:numFmt w:val="lowerLetter"/>
      <w:lvlText w:val="%8)"/>
      <w:lvlJc w:val="left"/>
      <w:pPr>
        <w:ind w:left="4068" w:hanging="420"/>
      </w:pPr>
    </w:lvl>
    <w:lvl w:ilvl="8" w:tplc="0409001B" w:tentative="1">
      <w:start w:val="1"/>
      <w:numFmt w:val="lowerRoman"/>
      <w:lvlText w:val="%9."/>
      <w:lvlJc w:val="right"/>
      <w:pPr>
        <w:ind w:left="4488" w:hanging="420"/>
      </w:pPr>
    </w:lvl>
  </w:abstractNum>
  <w:abstractNum w:abstractNumId="71" w15:restartNumberingAfterBreak="0">
    <w:nsid w:val="40B811B1"/>
    <w:multiLevelType w:val="multilevel"/>
    <w:tmpl w:val="E20EE85A"/>
    <w:lvl w:ilvl="0">
      <w:start w:val="4"/>
      <w:numFmt w:val="decimal"/>
      <w:lvlText w:val="%1."/>
      <w:lvlJc w:val="left"/>
      <w:pPr>
        <w:ind w:left="420" w:hanging="42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40BD4F31"/>
    <w:multiLevelType w:val="hybridMultilevel"/>
    <w:tmpl w:val="92D8CF06"/>
    <w:lvl w:ilvl="0" w:tplc="0409000F">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73" w15:restartNumberingAfterBreak="0">
    <w:nsid w:val="4157618C"/>
    <w:multiLevelType w:val="hybridMultilevel"/>
    <w:tmpl w:val="6C486ABE"/>
    <w:lvl w:ilvl="0" w:tplc="9B76A12E">
      <w:start w:val="1"/>
      <w:numFmt w:val="decimal"/>
      <w:lvlText w:val="%1)"/>
      <w:lvlJc w:val="left"/>
      <w:pPr>
        <w:ind w:left="1980" w:hanging="420"/>
      </w:pPr>
      <w:rPr>
        <w:b/>
      </w:r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74" w15:restartNumberingAfterBreak="0">
    <w:nsid w:val="41B912F5"/>
    <w:multiLevelType w:val="hybridMultilevel"/>
    <w:tmpl w:val="081C657E"/>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5" w15:restartNumberingAfterBreak="0">
    <w:nsid w:val="436F3EC4"/>
    <w:multiLevelType w:val="hybridMultilevel"/>
    <w:tmpl w:val="276495F6"/>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6" w15:restartNumberingAfterBreak="0">
    <w:nsid w:val="439F7F65"/>
    <w:multiLevelType w:val="hybridMultilevel"/>
    <w:tmpl w:val="D1B6B3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44DE4A3E"/>
    <w:multiLevelType w:val="multilevel"/>
    <w:tmpl w:val="7FD47DFE"/>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78" w15:restartNumberingAfterBreak="0">
    <w:nsid w:val="468C3152"/>
    <w:multiLevelType w:val="hybridMultilevel"/>
    <w:tmpl w:val="AA0614BC"/>
    <w:lvl w:ilvl="0" w:tplc="04090019">
      <w:start w:val="1"/>
      <w:numFmt w:val="lowerLetter"/>
      <w:lvlText w:val="%1)"/>
      <w:lvlJc w:val="left"/>
      <w:pPr>
        <w:ind w:left="2100" w:hanging="420"/>
      </w:p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79" w15:restartNumberingAfterBreak="0">
    <w:nsid w:val="470B4166"/>
    <w:multiLevelType w:val="hybridMultilevel"/>
    <w:tmpl w:val="3C8882B8"/>
    <w:lvl w:ilvl="0" w:tplc="0409000D">
      <w:start w:val="1"/>
      <w:numFmt w:val="bullet"/>
      <w:lvlText w:val=""/>
      <w:lvlJc w:val="left"/>
      <w:pPr>
        <w:ind w:left="900" w:hanging="420"/>
      </w:pPr>
      <w:rPr>
        <w:rFonts w:ascii="Wingdings" w:hAnsi="Wingdings" w:hint="default"/>
      </w:rPr>
    </w:lvl>
    <w:lvl w:ilvl="1" w:tplc="04090003">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0" w15:restartNumberingAfterBreak="0">
    <w:nsid w:val="4711291E"/>
    <w:multiLevelType w:val="hybridMultilevel"/>
    <w:tmpl w:val="4BD0DA02"/>
    <w:lvl w:ilvl="0" w:tplc="0AD61998">
      <w:start w:val="1"/>
      <w:numFmt w:val="decimal"/>
      <w:lvlText w:val="%1."/>
      <w:lvlJc w:val="left"/>
      <w:pPr>
        <w:ind w:left="900" w:hanging="420"/>
      </w:pPr>
      <w:rPr>
        <w:sz w:val="24"/>
      </w:r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D17E7044">
      <w:start w:val="1"/>
      <w:numFmt w:val="decimal"/>
      <w:lvlText w:val="（%5）"/>
      <w:lvlJc w:val="left"/>
      <w:pPr>
        <w:ind w:left="2880" w:hanging="720"/>
      </w:pPr>
      <w:rPr>
        <w:rFonts w:hint="default"/>
      </w:r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1" w15:restartNumberingAfterBreak="0">
    <w:nsid w:val="483E293E"/>
    <w:multiLevelType w:val="hybridMultilevel"/>
    <w:tmpl w:val="B89CB8D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49726097"/>
    <w:multiLevelType w:val="hybridMultilevel"/>
    <w:tmpl w:val="21344E7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4A334B1B"/>
    <w:multiLevelType w:val="hybridMultilevel"/>
    <w:tmpl w:val="AA0614BC"/>
    <w:lvl w:ilvl="0" w:tplc="04090019">
      <w:start w:val="1"/>
      <w:numFmt w:val="lowerLetter"/>
      <w:lvlText w:val="%1)"/>
      <w:lvlJc w:val="left"/>
      <w:pPr>
        <w:ind w:left="2100" w:hanging="420"/>
      </w:p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84" w15:restartNumberingAfterBreak="0">
    <w:nsid w:val="4BB80BC6"/>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85" w15:restartNumberingAfterBreak="0">
    <w:nsid w:val="4BC90FEC"/>
    <w:multiLevelType w:val="hybridMultilevel"/>
    <w:tmpl w:val="2C225EA0"/>
    <w:lvl w:ilvl="0" w:tplc="04090019">
      <w:start w:val="1"/>
      <w:numFmt w:val="upperLetter"/>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4D462DA0"/>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87" w15:restartNumberingAfterBreak="0">
    <w:nsid w:val="4ED620F3"/>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88" w15:restartNumberingAfterBreak="0">
    <w:nsid w:val="4F1B11E2"/>
    <w:multiLevelType w:val="hybridMultilevel"/>
    <w:tmpl w:val="9E4439FC"/>
    <w:lvl w:ilvl="0" w:tplc="0409000F">
      <w:start w:val="1"/>
      <w:numFmt w:val="decimal"/>
      <w:lvlText w:val="%1."/>
      <w:lvlJc w:val="left"/>
      <w:pPr>
        <w:tabs>
          <w:tab w:val="num" w:pos="1260"/>
        </w:tabs>
        <w:ind w:left="1260" w:hanging="420"/>
      </w:pPr>
      <w:rPr>
        <w:rFonts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89" w15:restartNumberingAfterBreak="0">
    <w:nsid w:val="504C35E5"/>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90" w15:restartNumberingAfterBreak="0">
    <w:nsid w:val="53522A5F"/>
    <w:multiLevelType w:val="hybridMultilevel"/>
    <w:tmpl w:val="9344032E"/>
    <w:lvl w:ilvl="0" w:tplc="E9061C0E">
      <w:start w:val="1"/>
      <w:numFmt w:val="upperLetter"/>
      <w:lvlText w:val="%1."/>
      <w:lvlJc w:val="left"/>
      <w:pPr>
        <w:ind w:left="480" w:hanging="420"/>
      </w:pPr>
      <w:rPr>
        <w:rFonts w:cs="Times New Roman" w:hint="eastAsia"/>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91" w15:restartNumberingAfterBreak="0">
    <w:nsid w:val="54020C97"/>
    <w:multiLevelType w:val="hybridMultilevel"/>
    <w:tmpl w:val="079EBCFC"/>
    <w:lvl w:ilvl="0" w:tplc="0409000F">
      <w:start w:val="1"/>
      <w:numFmt w:val="decimal"/>
      <w:lvlText w:val="%1."/>
      <w:lvlJc w:val="left"/>
      <w:pPr>
        <w:tabs>
          <w:tab w:val="num" w:pos="1260"/>
        </w:tabs>
        <w:ind w:left="1260" w:hanging="420"/>
      </w:pPr>
      <w:rPr>
        <w:rFonts w:hint="eastAsia"/>
      </w:rPr>
    </w:lvl>
    <w:lvl w:ilvl="1" w:tplc="04090003" w:tentative="1">
      <w:start w:val="1"/>
      <w:numFmt w:val="lowerLetter"/>
      <w:lvlText w:val="%2)"/>
      <w:lvlJc w:val="left"/>
      <w:pPr>
        <w:tabs>
          <w:tab w:val="num" w:pos="840"/>
        </w:tabs>
        <w:ind w:left="840" w:hanging="420"/>
      </w:pPr>
      <w:rPr>
        <w:rFonts w:cs="Times New Roman"/>
      </w:rPr>
    </w:lvl>
    <w:lvl w:ilvl="2" w:tplc="04090005" w:tentative="1">
      <w:start w:val="1"/>
      <w:numFmt w:val="lowerRoman"/>
      <w:lvlText w:val="%3."/>
      <w:lvlJc w:val="righ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lowerLetter"/>
      <w:lvlText w:val="%5)"/>
      <w:lvlJc w:val="left"/>
      <w:pPr>
        <w:tabs>
          <w:tab w:val="num" w:pos="2100"/>
        </w:tabs>
        <w:ind w:left="2100" w:hanging="420"/>
      </w:pPr>
      <w:rPr>
        <w:rFonts w:cs="Times New Roman"/>
      </w:rPr>
    </w:lvl>
    <w:lvl w:ilvl="5" w:tplc="04090005" w:tentative="1">
      <w:start w:val="1"/>
      <w:numFmt w:val="lowerRoman"/>
      <w:lvlText w:val="%6."/>
      <w:lvlJc w:val="righ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lowerLetter"/>
      <w:lvlText w:val="%8)"/>
      <w:lvlJc w:val="left"/>
      <w:pPr>
        <w:tabs>
          <w:tab w:val="num" w:pos="3360"/>
        </w:tabs>
        <w:ind w:left="3360" w:hanging="420"/>
      </w:pPr>
      <w:rPr>
        <w:rFonts w:cs="Times New Roman"/>
      </w:rPr>
    </w:lvl>
    <w:lvl w:ilvl="8" w:tplc="04090005" w:tentative="1">
      <w:start w:val="1"/>
      <w:numFmt w:val="lowerRoman"/>
      <w:lvlText w:val="%9."/>
      <w:lvlJc w:val="right"/>
      <w:pPr>
        <w:tabs>
          <w:tab w:val="num" w:pos="3780"/>
        </w:tabs>
        <w:ind w:left="3780" w:hanging="420"/>
      </w:pPr>
      <w:rPr>
        <w:rFonts w:cs="Times New Roman"/>
      </w:rPr>
    </w:lvl>
  </w:abstractNum>
  <w:abstractNum w:abstractNumId="92" w15:restartNumberingAfterBreak="0">
    <w:nsid w:val="55ED1C47"/>
    <w:multiLevelType w:val="hybridMultilevel"/>
    <w:tmpl w:val="31D64686"/>
    <w:lvl w:ilvl="0" w:tplc="22880D54">
      <w:start w:val="1"/>
      <w:numFmt w:val="decimal"/>
      <w:lvlText w:val="%1."/>
      <w:lvlJc w:val="left"/>
      <w:pPr>
        <w:tabs>
          <w:tab w:val="num" w:pos="720"/>
        </w:tabs>
        <w:ind w:left="720" w:hanging="360"/>
      </w:pPr>
      <w:rPr>
        <w:rFonts w:hint="default"/>
      </w:rPr>
    </w:lvl>
    <w:lvl w:ilvl="1" w:tplc="E1727758">
      <w:start w:val="1"/>
      <w:numFmt w:val="decimalEnclosedCircle"/>
      <w:lvlText w:val="%2"/>
      <w:lvlJc w:val="left"/>
      <w:pPr>
        <w:tabs>
          <w:tab w:val="num" w:pos="1440"/>
        </w:tabs>
        <w:ind w:left="1440" w:hanging="360"/>
      </w:pPr>
    </w:lvl>
    <w:lvl w:ilvl="2" w:tplc="FDC4E2AA" w:tentative="1">
      <w:start w:val="1"/>
      <w:numFmt w:val="decimalEnclosedCircle"/>
      <w:lvlText w:val="%3"/>
      <w:lvlJc w:val="left"/>
      <w:pPr>
        <w:tabs>
          <w:tab w:val="num" w:pos="2160"/>
        </w:tabs>
        <w:ind w:left="2160" w:hanging="360"/>
      </w:pPr>
    </w:lvl>
    <w:lvl w:ilvl="3" w:tplc="4A086EF6" w:tentative="1">
      <w:start w:val="1"/>
      <w:numFmt w:val="decimalEnclosedCircle"/>
      <w:lvlText w:val="%4"/>
      <w:lvlJc w:val="left"/>
      <w:pPr>
        <w:tabs>
          <w:tab w:val="num" w:pos="2880"/>
        </w:tabs>
        <w:ind w:left="2880" w:hanging="360"/>
      </w:pPr>
    </w:lvl>
    <w:lvl w:ilvl="4" w:tplc="5FC80944" w:tentative="1">
      <w:start w:val="1"/>
      <w:numFmt w:val="decimalEnclosedCircle"/>
      <w:lvlText w:val="%5"/>
      <w:lvlJc w:val="left"/>
      <w:pPr>
        <w:tabs>
          <w:tab w:val="num" w:pos="3600"/>
        </w:tabs>
        <w:ind w:left="3600" w:hanging="360"/>
      </w:pPr>
    </w:lvl>
    <w:lvl w:ilvl="5" w:tplc="F6720E08" w:tentative="1">
      <w:start w:val="1"/>
      <w:numFmt w:val="decimalEnclosedCircle"/>
      <w:lvlText w:val="%6"/>
      <w:lvlJc w:val="left"/>
      <w:pPr>
        <w:tabs>
          <w:tab w:val="num" w:pos="4320"/>
        </w:tabs>
        <w:ind w:left="4320" w:hanging="360"/>
      </w:pPr>
    </w:lvl>
    <w:lvl w:ilvl="6" w:tplc="842E4F54" w:tentative="1">
      <w:start w:val="1"/>
      <w:numFmt w:val="decimalEnclosedCircle"/>
      <w:lvlText w:val="%7"/>
      <w:lvlJc w:val="left"/>
      <w:pPr>
        <w:tabs>
          <w:tab w:val="num" w:pos="5040"/>
        </w:tabs>
        <w:ind w:left="5040" w:hanging="360"/>
      </w:pPr>
    </w:lvl>
    <w:lvl w:ilvl="7" w:tplc="D05C0E44" w:tentative="1">
      <w:start w:val="1"/>
      <w:numFmt w:val="decimalEnclosedCircle"/>
      <w:lvlText w:val="%8"/>
      <w:lvlJc w:val="left"/>
      <w:pPr>
        <w:tabs>
          <w:tab w:val="num" w:pos="5760"/>
        </w:tabs>
        <w:ind w:left="5760" w:hanging="360"/>
      </w:pPr>
    </w:lvl>
    <w:lvl w:ilvl="8" w:tplc="BE043186" w:tentative="1">
      <w:start w:val="1"/>
      <w:numFmt w:val="decimalEnclosedCircle"/>
      <w:lvlText w:val="%9"/>
      <w:lvlJc w:val="left"/>
      <w:pPr>
        <w:tabs>
          <w:tab w:val="num" w:pos="6480"/>
        </w:tabs>
        <w:ind w:left="6480" w:hanging="360"/>
      </w:pPr>
    </w:lvl>
  </w:abstractNum>
  <w:abstractNum w:abstractNumId="93" w15:restartNumberingAfterBreak="0">
    <w:nsid w:val="566B1524"/>
    <w:multiLevelType w:val="multilevel"/>
    <w:tmpl w:val="148EE90C"/>
    <w:lvl w:ilvl="0">
      <w:start w:val="1"/>
      <w:numFmt w:val="decimal"/>
      <w:lvlText w:val="%1"/>
      <w:lvlJc w:val="left"/>
      <w:pPr>
        <w:ind w:left="425" w:hanging="425"/>
      </w:pPr>
    </w:lvl>
    <w:lvl w:ilvl="1">
      <w:start w:val="1"/>
      <w:numFmt w:val="decimal"/>
      <w:lvlText w:val="%1.%2"/>
      <w:lvlJc w:val="left"/>
      <w:pPr>
        <w:ind w:left="567" w:hanging="567"/>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lvl>
    <w:lvl w:ilvl="3">
      <w:start w:val="1"/>
      <w:numFmt w:val="decimal"/>
      <w:lvlText w:val="%1.%2.%3.%4"/>
      <w:lvlJc w:val="left"/>
      <w:pPr>
        <w:ind w:left="1984" w:hanging="708"/>
      </w:pPr>
      <w:rPr>
        <w:rFonts w:ascii="Times New Roman" w:hAnsi="Times New Roman" w:cs="Times New Roman" w:hint="default"/>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4" w15:restartNumberingAfterBreak="0">
    <w:nsid w:val="59816C40"/>
    <w:multiLevelType w:val="multilevel"/>
    <w:tmpl w:val="3F0C4070"/>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95" w15:restartNumberingAfterBreak="0">
    <w:nsid w:val="5E1177B9"/>
    <w:multiLevelType w:val="hybridMultilevel"/>
    <w:tmpl w:val="B010EBAC"/>
    <w:lvl w:ilvl="0" w:tplc="B39C1924">
      <w:start w:val="1"/>
      <w:numFmt w:val="decimal"/>
      <w:lvlText w:val="%1."/>
      <w:lvlJc w:val="left"/>
      <w:pPr>
        <w:ind w:left="840" w:hanging="420"/>
      </w:pPr>
      <w:rPr>
        <w:rFonts w:ascii="Times New Roman" w:hAnsi="Times New Roman" w:cs="Times New Roman" w:hint="default"/>
        <w:sz w:val="24"/>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6" w15:restartNumberingAfterBreak="0">
    <w:nsid w:val="5FC54FDA"/>
    <w:multiLevelType w:val="hybridMultilevel"/>
    <w:tmpl w:val="5890DD58"/>
    <w:lvl w:ilvl="0" w:tplc="0409000F">
      <w:start w:val="1"/>
      <w:numFmt w:val="decimal"/>
      <w:lvlText w:val="%1."/>
      <w:lvlJc w:val="left"/>
      <w:pPr>
        <w:tabs>
          <w:tab w:val="num" w:pos="1260"/>
        </w:tabs>
        <w:ind w:left="1260" w:hanging="420"/>
      </w:pPr>
      <w:rPr>
        <w:rFonts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97" w15:restartNumberingAfterBreak="0">
    <w:nsid w:val="5FFA5300"/>
    <w:multiLevelType w:val="hybridMultilevel"/>
    <w:tmpl w:val="EA74022E"/>
    <w:lvl w:ilvl="0" w:tplc="04090019">
      <w:start w:val="1"/>
      <w:numFmt w:val="upperLetter"/>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2F23193"/>
    <w:multiLevelType w:val="hybridMultilevel"/>
    <w:tmpl w:val="CC0C9DDE"/>
    <w:lvl w:ilvl="0" w:tplc="0409000F">
      <w:start w:val="1"/>
      <w:numFmt w:val="decimal"/>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99" w15:restartNumberingAfterBreak="0">
    <w:nsid w:val="6473544C"/>
    <w:multiLevelType w:val="hybridMultilevel"/>
    <w:tmpl w:val="A454BCAA"/>
    <w:lvl w:ilvl="0" w:tplc="0409000D">
      <w:start w:val="1"/>
      <w:numFmt w:val="bullet"/>
      <w:lvlText w:val=""/>
      <w:lvlJc w:val="left"/>
      <w:pPr>
        <w:tabs>
          <w:tab w:val="num" w:pos="846"/>
        </w:tabs>
        <w:ind w:left="846" w:hanging="420"/>
      </w:pPr>
      <w:rPr>
        <w:rFonts w:ascii="Wingdings" w:hAnsi="Wingdings" w:hint="default"/>
      </w:rPr>
    </w:lvl>
    <w:lvl w:ilvl="1" w:tplc="0409000B">
      <w:start w:val="1"/>
      <w:numFmt w:val="bullet"/>
      <w:lvlText w:val=""/>
      <w:lvlJc w:val="left"/>
      <w:pPr>
        <w:tabs>
          <w:tab w:val="num" w:pos="1266"/>
        </w:tabs>
        <w:ind w:left="1266" w:hanging="420"/>
      </w:pPr>
      <w:rPr>
        <w:rFonts w:ascii="Wingdings" w:hAnsi="Wingdings" w:hint="default"/>
      </w:rPr>
    </w:lvl>
    <w:lvl w:ilvl="2" w:tplc="0409001B">
      <w:start w:val="1"/>
      <w:numFmt w:val="bullet"/>
      <w:lvlText w:val=""/>
      <w:lvlJc w:val="left"/>
      <w:pPr>
        <w:tabs>
          <w:tab w:val="num" w:pos="1686"/>
        </w:tabs>
        <w:ind w:left="1686" w:hanging="420"/>
      </w:pPr>
      <w:rPr>
        <w:rFonts w:ascii="Wingdings" w:hAnsi="Wingdings" w:hint="default"/>
      </w:rPr>
    </w:lvl>
    <w:lvl w:ilvl="3" w:tplc="0409000F">
      <w:start w:val="1"/>
      <w:numFmt w:val="bullet"/>
      <w:lvlText w:val=""/>
      <w:lvlJc w:val="left"/>
      <w:pPr>
        <w:tabs>
          <w:tab w:val="num" w:pos="2106"/>
        </w:tabs>
        <w:ind w:left="2106" w:hanging="420"/>
      </w:pPr>
      <w:rPr>
        <w:rFonts w:ascii="Wingdings" w:hAnsi="Wingdings" w:hint="default"/>
      </w:rPr>
    </w:lvl>
    <w:lvl w:ilvl="4" w:tplc="514C2932">
      <w:start w:val="1"/>
      <w:numFmt w:val="bullet"/>
      <w:lvlText w:val=""/>
      <w:lvlJc w:val="left"/>
      <w:pPr>
        <w:tabs>
          <w:tab w:val="num" w:pos="2526"/>
        </w:tabs>
        <w:ind w:left="2526" w:hanging="420"/>
      </w:pPr>
      <w:rPr>
        <w:rFonts w:ascii="Wingdings" w:hAnsi="Wingdings" w:hint="default"/>
      </w:rPr>
    </w:lvl>
    <w:lvl w:ilvl="5" w:tplc="0409001B" w:tentative="1">
      <w:start w:val="1"/>
      <w:numFmt w:val="bullet"/>
      <w:lvlText w:val=""/>
      <w:lvlJc w:val="left"/>
      <w:pPr>
        <w:tabs>
          <w:tab w:val="num" w:pos="2946"/>
        </w:tabs>
        <w:ind w:left="2946" w:hanging="420"/>
      </w:pPr>
      <w:rPr>
        <w:rFonts w:ascii="Wingdings" w:hAnsi="Wingdings" w:hint="default"/>
      </w:rPr>
    </w:lvl>
    <w:lvl w:ilvl="6" w:tplc="0409000F" w:tentative="1">
      <w:start w:val="1"/>
      <w:numFmt w:val="bullet"/>
      <w:lvlText w:val=""/>
      <w:lvlJc w:val="left"/>
      <w:pPr>
        <w:tabs>
          <w:tab w:val="num" w:pos="3366"/>
        </w:tabs>
        <w:ind w:left="3366" w:hanging="420"/>
      </w:pPr>
      <w:rPr>
        <w:rFonts w:ascii="Wingdings" w:hAnsi="Wingdings" w:hint="default"/>
      </w:rPr>
    </w:lvl>
    <w:lvl w:ilvl="7" w:tplc="04090019" w:tentative="1">
      <w:start w:val="1"/>
      <w:numFmt w:val="bullet"/>
      <w:lvlText w:val=""/>
      <w:lvlJc w:val="left"/>
      <w:pPr>
        <w:tabs>
          <w:tab w:val="num" w:pos="3786"/>
        </w:tabs>
        <w:ind w:left="3786" w:hanging="420"/>
      </w:pPr>
      <w:rPr>
        <w:rFonts w:ascii="Wingdings" w:hAnsi="Wingdings" w:hint="default"/>
      </w:rPr>
    </w:lvl>
    <w:lvl w:ilvl="8" w:tplc="0409001B" w:tentative="1">
      <w:start w:val="1"/>
      <w:numFmt w:val="bullet"/>
      <w:lvlText w:val=""/>
      <w:lvlJc w:val="left"/>
      <w:pPr>
        <w:tabs>
          <w:tab w:val="num" w:pos="4206"/>
        </w:tabs>
        <w:ind w:left="4206" w:hanging="420"/>
      </w:pPr>
      <w:rPr>
        <w:rFonts w:ascii="Wingdings" w:hAnsi="Wingdings" w:hint="default"/>
      </w:rPr>
    </w:lvl>
  </w:abstractNum>
  <w:abstractNum w:abstractNumId="100" w15:restartNumberingAfterBreak="0">
    <w:nsid w:val="64A6755E"/>
    <w:multiLevelType w:val="hybridMultilevel"/>
    <w:tmpl w:val="B81A4F2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1" w15:restartNumberingAfterBreak="0">
    <w:nsid w:val="65605296"/>
    <w:multiLevelType w:val="hybridMultilevel"/>
    <w:tmpl w:val="37FE6A2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680A1FAD"/>
    <w:multiLevelType w:val="hybridMultilevel"/>
    <w:tmpl w:val="D1B6B3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68722215"/>
    <w:multiLevelType w:val="multilevel"/>
    <w:tmpl w:val="107CAB54"/>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rPr>
        <w:rFonts w:ascii="Times New Roman" w:hAnsi="Times New Roman" w:cs="Times New Roman" w:hint="default"/>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4" w15:restartNumberingAfterBreak="0">
    <w:nsid w:val="6903653F"/>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5" w15:restartNumberingAfterBreak="0">
    <w:nsid w:val="69AF369C"/>
    <w:multiLevelType w:val="hybridMultilevel"/>
    <w:tmpl w:val="750A5EE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6" w15:restartNumberingAfterBreak="0">
    <w:nsid w:val="6B1D089B"/>
    <w:multiLevelType w:val="hybridMultilevel"/>
    <w:tmpl w:val="0DBC6BC4"/>
    <w:lvl w:ilvl="0" w:tplc="0409000F">
      <w:start w:val="1"/>
      <w:numFmt w:val="decimal"/>
      <w:lvlText w:val="%1."/>
      <w:lvlJc w:val="left"/>
      <w:pPr>
        <w:tabs>
          <w:tab w:val="num" w:pos="1260"/>
        </w:tabs>
        <w:ind w:left="1260" w:hanging="420"/>
      </w:pPr>
      <w:rPr>
        <w:rFonts w:hint="eastAsia"/>
      </w:rPr>
    </w:lvl>
    <w:lvl w:ilvl="1" w:tplc="A08229F4">
      <w:start w:val="1"/>
      <w:numFmt w:val="upperLetter"/>
      <w:lvlText w:val="%2."/>
      <w:lvlJc w:val="left"/>
      <w:pPr>
        <w:tabs>
          <w:tab w:val="num" w:pos="840"/>
        </w:tabs>
        <w:ind w:left="840" w:hanging="420"/>
      </w:pPr>
      <w:rPr>
        <w:rFonts w:cs="Times New Roman" w:hint="eastAsia"/>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07" w15:restartNumberingAfterBreak="0">
    <w:nsid w:val="6CE4455A"/>
    <w:multiLevelType w:val="multilevel"/>
    <w:tmpl w:val="B1047A08"/>
    <w:lvl w:ilvl="0">
      <w:start w:val="1"/>
      <w:numFmt w:val="decimal"/>
      <w:lvlText w:val="%1"/>
      <w:lvlJc w:val="left"/>
      <w:pPr>
        <w:ind w:left="425" w:hanging="425"/>
      </w:pPr>
    </w:lvl>
    <w:lvl w:ilvl="1">
      <w:start w:val="1"/>
      <w:numFmt w:val="decimal"/>
      <w:pStyle w:val="2"/>
      <w:lvlText w:val="%1.%2"/>
      <w:lvlJc w:val="left"/>
      <w:pPr>
        <w:ind w:left="567" w:hanging="567"/>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1418" w:hanging="567"/>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1984" w:hanging="708"/>
      </w:pPr>
      <w:rPr>
        <w:rFonts w:ascii="Times New Roman" w:hAnsi="Times New Roman" w:cs="Times New Roman" w:hint="default"/>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8" w15:restartNumberingAfterBreak="0">
    <w:nsid w:val="6D867069"/>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9" w15:restartNumberingAfterBreak="0">
    <w:nsid w:val="6EC72028"/>
    <w:multiLevelType w:val="hybridMultilevel"/>
    <w:tmpl w:val="14FAF942"/>
    <w:lvl w:ilvl="0" w:tplc="04090019">
      <w:start w:val="1"/>
      <w:numFmt w:val="upperLetter"/>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70151D42"/>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1" w15:restartNumberingAfterBreak="0">
    <w:nsid w:val="71080484"/>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12" w15:restartNumberingAfterBreak="0">
    <w:nsid w:val="73B52784"/>
    <w:multiLevelType w:val="hybridMultilevel"/>
    <w:tmpl w:val="637AC35A"/>
    <w:lvl w:ilvl="0" w:tplc="04090019">
      <w:start w:val="1"/>
      <w:numFmt w:val="upperLetter"/>
      <w:lvlText w:val="%1."/>
      <w:lvlJc w:val="left"/>
      <w:pPr>
        <w:tabs>
          <w:tab w:val="num" w:pos="1260"/>
        </w:tabs>
        <w:ind w:left="1260" w:hanging="420"/>
      </w:pPr>
      <w:rPr>
        <w:rFonts w:cs="Times New Roman" w:hint="eastAsia"/>
      </w:rPr>
    </w:lvl>
    <w:lvl w:ilvl="1" w:tplc="04090019">
      <w:start w:val="1"/>
      <w:numFmt w:val="upperLetter"/>
      <w:lvlText w:val="%2."/>
      <w:lvlJc w:val="left"/>
      <w:pPr>
        <w:tabs>
          <w:tab w:val="num" w:pos="1680"/>
        </w:tabs>
        <w:ind w:left="1680" w:hanging="420"/>
      </w:pPr>
      <w:rPr>
        <w:rFonts w:cs="Times New Roman" w:hint="eastAsia"/>
      </w:rPr>
    </w:lvl>
    <w:lvl w:ilvl="2" w:tplc="0409001B" w:tentative="1">
      <w:start w:val="1"/>
      <w:numFmt w:val="lowerRoman"/>
      <w:lvlText w:val="%3."/>
      <w:lvlJc w:val="right"/>
      <w:pPr>
        <w:tabs>
          <w:tab w:val="num" w:pos="2100"/>
        </w:tabs>
        <w:ind w:left="2100" w:hanging="420"/>
      </w:pPr>
      <w:rPr>
        <w:rFonts w:cs="Times New Roman"/>
      </w:rPr>
    </w:lvl>
    <w:lvl w:ilvl="3" w:tplc="0409000F" w:tentative="1">
      <w:start w:val="1"/>
      <w:numFmt w:val="decimal"/>
      <w:lvlText w:val="%4."/>
      <w:lvlJc w:val="left"/>
      <w:pPr>
        <w:tabs>
          <w:tab w:val="num" w:pos="2520"/>
        </w:tabs>
        <w:ind w:left="2520" w:hanging="420"/>
      </w:pPr>
      <w:rPr>
        <w:rFonts w:cs="Times New Roman"/>
      </w:rPr>
    </w:lvl>
    <w:lvl w:ilvl="4" w:tplc="04090019" w:tentative="1">
      <w:start w:val="1"/>
      <w:numFmt w:val="lowerLetter"/>
      <w:lvlText w:val="%5)"/>
      <w:lvlJc w:val="left"/>
      <w:pPr>
        <w:tabs>
          <w:tab w:val="num" w:pos="2940"/>
        </w:tabs>
        <w:ind w:left="2940" w:hanging="420"/>
      </w:pPr>
      <w:rPr>
        <w:rFonts w:cs="Times New Roman"/>
      </w:rPr>
    </w:lvl>
    <w:lvl w:ilvl="5" w:tplc="0409001B" w:tentative="1">
      <w:start w:val="1"/>
      <w:numFmt w:val="lowerRoman"/>
      <w:lvlText w:val="%6."/>
      <w:lvlJc w:val="right"/>
      <w:pPr>
        <w:tabs>
          <w:tab w:val="num" w:pos="3360"/>
        </w:tabs>
        <w:ind w:left="3360" w:hanging="420"/>
      </w:pPr>
      <w:rPr>
        <w:rFonts w:cs="Times New Roman"/>
      </w:rPr>
    </w:lvl>
    <w:lvl w:ilvl="6" w:tplc="0409000F" w:tentative="1">
      <w:start w:val="1"/>
      <w:numFmt w:val="decimal"/>
      <w:lvlText w:val="%7."/>
      <w:lvlJc w:val="left"/>
      <w:pPr>
        <w:tabs>
          <w:tab w:val="num" w:pos="3780"/>
        </w:tabs>
        <w:ind w:left="3780" w:hanging="420"/>
      </w:pPr>
      <w:rPr>
        <w:rFonts w:cs="Times New Roman"/>
      </w:rPr>
    </w:lvl>
    <w:lvl w:ilvl="7" w:tplc="04090019" w:tentative="1">
      <w:start w:val="1"/>
      <w:numFmt w:val="lowerLetter"/>
      <w:lvlText w:val="%8)"/>
      <w:lvlJc w:val="left"/>
      <w:pPr>
        <w:tabs>
          <w:tab w:val="num" w:pos="4200"/>
        </w:tabs>
        <w:ind w:left="4200" w:hanging="420"/>
      </w:pPr>
      <w:rPr>
        <w:rFonts w:cs="Times New Roman"/>
      </w:rPr>
    </w:lvl>
    <w:lvl w:ilvl="8" w:tplc="0409001B" w:tentative="1">
      <w:start w:val="1"/>
      <w:numFmt w:val="lowerRoman"/>
      <w:lvlText w:val="%9."/>
      <w:lvlJc w:val="right"/>
      <w:pPr>
        <w:tabs>
          <w:tab w:val="num" w:pos="4620"/>
        </w:tabs>
        <w:ind w:left="4620" w:hanging="420"/>
      </w:pPr>
      <w:rPr>
        <w:rFonts w:cs="Times New Roman"/>
      </w:rPr>
    </w:lvl>
  </w:abstractNum>
  <w:abstractNum w:abstractNumId="113" w15:restartNumberingAfterBreak="0">
    <w:nsid w:val="73C221AC"/>
    <w:multiLevelType w:val="hybridMultilevel"/>
    <w:tmpl w:val="918E6D2E"/>
    <w:lvl w:ilvl="0" w:tplc="0409000F">
      <w:start w:val="1"/>
      <w:numFmt w:val="decimal"/>
      <w:lvlText w:val="%1."/>
      <w:lvlJc w:val="left"/>
      <w:pPr>
        <w:ind w:left="900" w:hanging="420"/>
      </w:pPr>
      <w:rPr>
        <w:rFonts w:hint="default"/>
      </w:rPr>
    </w:lvl>
    <w:lvl w:ilvl="1" w:tplc="04090003">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4" w15:restartNumberingAfterBreak="0">
    <w:nsid w:val="75661D79"/>
    <w:multiLevelType w:val="hybridMultilevel"/>
    <w:tmpl w:val="3DDA3944"/>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76CC47CD"/>
    <w:multiLevelType w:val="multilevel"/>
    <w:tmpl w:val="24B248BE"/>
    <w:lvl w:ilvl="0">
      <w:start w:val="1"/>
      <w:numFmt w:val="decimal"/>
      <w:lvlText w:val="%1."/>
      <w:lvlJc w:val="left"/>
      <w:pPr>
        <w:tabs>
          <w:tab w:val="num" w:pos="1260"/>
        </w:tabs>
        <w:ind w:left="1260" w:hanging="420"/>
      </w:pPr>
      <w:rPr>
        <w:rFonts w:cs="Times New Roman"/>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16" w15:restartNumberingAfterBreak="0">
    <w:nsid w:val="76E33E85"/>
    <w:multiLevelType w:val="hybridMultilevel"/>
    <w:tmpl w:val="F230A626"/>
    <w:lvl w:ilvl="0" w:tplc="04090017">
      <w:start w:val="1"/>
      <w:numFmt w:val="chineseCountingThousand"/>
      <w:lvlText w:val="(%1)"/>
      <w:lvlJc w:val="left"/>
      <w:pPr>
        <w:ind w:left="1440" w:hanging="720"/>
      </w:pPr>
      <w:rPr>
        <w:rFonts w:hint="default"/>
      </w:rPr>
    </w:lvl>
    <w:lvl w:ilvl="1" w:tplc="D4B498B2">
      <w:start w:val="1"/>
      <w:numFmt w:val="decimalEnclosedCircle"/>
      <w:lvlText w:val="%2"/>
      <w:lvlJc w:val="left"/>
      <w:pPr>
        <w:ind w:left="1560" w:hanging="420"/>
      </w:pPr>
      <w:rPr>
        <w:rFonts w:ascii="楷体_GB2312" w:eastAsia="楷体_GB2312" w:hAnsi="Times New Roman" w:cs="Times New Roman"/>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7" w15:restartNumberingAfterBreak="0">
    <w:nsid w:val="778A3941"/>
    <w:multiLevelType w:val="multilevel"/>
    <w:tmpl w:val="51F2493C"/>
    <w:lvl w:ilvl="0">
      <w:start w:val="1"/>
      <w:numFmt w:val="decimal"/>
      <w:lvlText w:val="%1."/>
      <w:lvlJc w:val="left"/>
      <w:pPr>
        <w:tabs>
          <w:tab w:val="num" w:pos="1260"/>
        </w:tabs>
        <w:ind w:left="1260" w:hanging="420"/>
      </w:pPr>
      <w:rPr>
        <w:rFonts w:ascii="Times New Roman" w:hAnsi="Times New Roman" w:cs="Times New Roman" w:hint="default"/>
        <w:b w:val="0"/>
        <w:i w:val="0"/>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18" w15:restartNumberingAfterBreak="0">
    <w:nsid w:val="77DF7931"/>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19" w15:restartNumberingAfterBreak="0">
    <w:nsid w:val="77E7382A"/>
    <w:multiLevelType w:val="multilevel"/>
    <w:tmpl w:val="A790B56C"/>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20" w15:restartNumberingAfterBreak="0">
    <w:nsid w:val="79AD428D"/>
    <w:multiLevelType w:val="multilevel"/>
    <w:tmpl w:val="42FE7F60"/>
    <w:lvl w:ilvl="0">
      <w:start w:val="1"/>
      <w:numFmt w:val="decimal"/>
      <w:lvlText w:val="%1."/>
      <w:lvlJc w:val="left"/>
      <w:pPr>
        <w:tabs>
          <w:tab w:val="num" w:pos="1260"/>
        </w:tabs>
        <w:ind w:left="1260" w:hanging="420"/>
      </w:pPr>
      <w:rPr>
        <w:rFonts w:cs="Times New Roman" w:hint="eastAsia"/>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21" w15:restartNumberingAfterBreak="0">
    <w:nsid w:val="7C7E4BED"/>
    <w:multiLevelType w:val="multilevel"/>
    <w:tmpl w:val="C01EC0E2"/>
    <w:lvl w:ilvl="0">
      <w:start w:val="1"/>
      <w:numFmt w:val="decimal"/>
      <w:lvlText w:val="%1."/>
      <w:lvlJc w:val="left"/>
      <w:pPr>
        <w:tabs>
          <w:tab w:val="num" w:pos="1260"/>
        </w:tabs>
        <w:ind w:left="1260" w:hanging="420"/>
      </w:pPr>
      <w:rPr>
        <w:rFonts w:ascii="Times New Roman" w:hAnsi="Times New Roman" w:cs="Times New Roman" w:hint="default"/>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22" w15:restartNumberingAfterBreak="0">
    <w:nsid w:val="7C8F5E2E"/>
    <w:multiLevelType w:val="hybridMultilevel"/>
    <w:tmpl w:val="918E6D2E"/>
    <w:lvl w:ilvl="0" w:tplc="0409000F">
      <w:start w:val="1"/>
      <w:numFmt w:val="decimal"/>
      <w:lvlText w:val="%1."/>
      <w:lvlJc w:val="left"/>
      <w:pPr>
        <w:ind w:left="900" w:hanging="420"/>
      </w:pPr>
      <w:rPr>
        <w:rFonts w:hint="default"/>
      </w:rPr>
    </w:lvl>
    <w:lvl w:ilvl="1" w:tplc="04090003">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3" w15:restartNumberingAfterBreak="0">
    <w:nsid w:val="7CEA7B3F"/>
    <w:multiLevelType w:val="multilevel"/>
    <w:tmpl w:val="42FE7F60"/>
    <w:lvl w:ilvl="0">
      <w:start w:val="1"/>
      <w:numFmt w:val="decimal"/>
      <w:lvlText w:val="%1."/>
      <w:lvlJc w:val="left"/>
      <w:pPr>
        <w:tabs>
          <w:tab w:val="num" w:pos="1260"/>
        </w:tabs>
        <w:ind w:left="1260" w:hanging="420"/>
      </w:pPr>
      <w:rPr>
        <w:rFonts w:cs="Times New Roman" w:hint="eastAsia"/>
      </w:rPr>
    </w:lvl>
    <w:lvl w:ilvl="1">
      <w:start w:val="4"/>
      <w:numFmt w:val="decimal"/>
      <w:isLgl/>
      <w:lvlText w:val="%1.%2"/>
      <w:lvlJc w:val="left"/>
      <w:pPr>
        <w:ind w:left="1500" w:hanging="660"/>
      </w:pPr>
      <w:rPr>
        <w:rFonts w:hint="default"/>
      </w:rPr>
    </w:lvl>
    <w:lvl w:ilvl="2">
      <w:start w:val="1"/>
      <w:numFmt w:val="decimal"/>
      <w:isLgl/>
      <w:lvlText w:val="%1.%2.%3"/>
      <w:lvlJc w:val="left"/>
      <w:pPr>
        <w:ind w:left="1560" w:hanging="720"/>
      </w:pPr>
      <w:rPr>
        <w:rFonts w:hint="default"/>
      </w:rPr>
    </w:lvl>
    <w:lvl w:ilvl="3">
      <w:start w:val="2"/>
      <w:numFmt w:val="decimal"/>
      <w:isLgl/>
      <w:lvlText w:val="%1.%2.%3.%4"/>
      <w:lvlJc w:val="left"/>
      <w:pPr>
        <w:ind w:left="156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228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640" w:hanging="1800"/>
      </w:pPr>
      <w:rPr>
        <w:rFonts w:hint="default"/>
      </w:rPr>
    </w:lvl>
  </w:abstractNum>
  <w:abstractNum w:abstractNumId="124" w15:restartNumberingAfterBreak="0">
    <w:nsid w:val="7CFC35C8"/>
    <w:multiLevelType w:val="hybridMultilevel"/>
    <w:tmpl w:val="FD28853E"/>
    <w:lvl w:ilvl="0" w:tplc="068C9A3C">
      <w:start w:val="1"/>
      <w:numFmt w:val="decimal"/>
      <w:lvlText w:val="%1."/>
      <w:lvlJc w:val="left"/>
      <w:pPr>
        <w:ind w:left="900" w:hanging="420"/>
      </w:pPr>
      <w:rPr>
        <w:sz w:val="24"/>
      </w:r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5" w15:restartNumberingAfterBreak="0">
    <w:nsid w:val="7E880BC9"/>
    <w:multiLevelType w:val="hybridMultilevel"/>
    <w:tmpl w:val="A4889D0C"/>
    <w:lvl w:ilvl="0" w:tplc="D4B498B2">
      <w:start w:val="1"/>
      <w:numFmt w:val="decimalEnclosedCircle"/>
      <w:lvlText w:val="%1"/>
      <w:lvlJc w:val="left"/>
      <w:pPr>
        <w:ind w:left="846" w:hanging="420"/>
      </w:pPr>
      <w:rPr>
        <w:rFonts w:ascii="楷体_GB2312" w:eastAsia="楷体_GB2312" w:hAnsi="Times New Roman" w:cs="Times New Roman"/>
        <w:b w:val="0"/>
      </w:r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126" w15:restartNumberingAfterBreak="0">
    <w:nsid w:val="7EEB51AD"/>
    <w:multiLevelType w:val="hybridMultilevel"/>
    <w:tmpl w:val="C04CB5FA"/>
    <w:lvl w:ilvl="0" w:tplc="04090015">
      <w:start w:val="1"/>
      <w:numFmt w:val="upperLetter"/>
      <w:lvlText w:val="%1."/>
      <w:lvlJc w:val="left"/>
      <w:pPr>
        <w:ind w:left="420" w:hanging="420"/>
      </w:pPr>
    </w:lvl>
    <w:lvl w:ilvl="1" w:tplc="8ED6367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49"/>
  </w:num>
  <w:num w:numId="2">
    <w:abstractNumId w:val="99"/>
  </w:num>
  <w:num w:numId="3">
    <w:abstractNumId w:val="112"/>
  </w:num>
  <w:num w:numId="4">
    <w:abstractNumId w:val="106"/>
  </w:num>
  <w:num w:numId="5">
    <w:abstractNumId w:val="96"/>
  </w:num>
  <w:num w:numId="6">
    <w:abstractNumId w:val="88"/>
  </w:num>
  <w:num w:numId="7">
    <w:abstractNumId w:val="91"/>
  </w:num>
  <w:num w:numId="8">
    <w:abstractNumId w:val="14"/>
  </w:num>
  <w:num w:numId="9">
    <w:abstractNumId w:val="52"/>
  </w:num>
  <w:num w:numId="10">
    <w:abstractNumId w:val="20"/>
  </w:num>
  <w:num w:numId="11">
    <w:abstractNumId w:val="82"/>
  </w:num>
  <w:num w:numId="12">
    <w:abstractNumId w:val="101"/>
  </w:num>
  <w:num w:numId="13">
    <w:abstractNumId w:val="21"/>
  </w:num>
  <w:num w:numId="14">
    <w:abstractNumId w:val="97"/>
  </w:num>
  <w:num w:numId="15">
    <w:abstractNumId w:val="85"/>
  </w:num>
  <w:num w:numId="16">
    <w:abstractNumId w:val="12"/>
  </w:num>
  <w:num w:numId="17">
    <w:abstractNumId w:val="68"/>
  </w:num>
  <w:num w:numId="18">
    <w:abstractNumId w:val="22"/>
  </w:num>
  <w:num w:numId="19">
    <w:abstractNumId w:val="109"/>
  </w:num>
  <w:num w:numId="20">
    <w:abstractNumId w:val="31"/>
  </w:num>
  <w:num w:numId="21">
    <w:abstractNumId w:val="5"/>
  </w:num>
  <w:num w:numId="22">
    <w:abstractNumId w:val="33"/>
  </w:num>
  <w:num w:numId="23">
    <w:abstractNumId w:val="74"/>
  </w:num>
  <w:num w:numId="24">
    <w:abstractNumId w:val="79"/>
  </w:num>
  <w:num w:numId="25">
    <w:abstractNumId w:val="44"/>
  </w:num>
  <w:num w:numId="26">
    <w:abstractNumId w:val="98"/>
  </w:num>
  <w:num w:numId="27">
    <w:abstractNumId w:val="110"/>
  </w:num>
  <w:num w:numId="28">
    <w:abstractNumId w:val="104"/>
  </w:num>
  <w:num w:numId="29">
    <w:abstractNumId w:val="115"/>
  </w:num>
  <w:num w:numId="30">
    <w:abstractNumId w:val="7"/>
  </w:num>
  <w:num w:numId="31">
    <w:abstractNumId w:val="38"/>
  </w:num>
  <w:num w:numId="32">
    <w:abstractNumId w:val="108"/>
  </w:num>
  <w:num w:numId="33">
    <w:abstractNumId w:val="43"/>
  </w:num>
  <w:num w:numId="34">
    <w:abstractNumId w:val="105"/>
  </w:num>
  <w:num w:numId="35">
    <w:abstractNumId w:val="36"/>
  </w:num>
  <w:num w:numId="36">
    <w:abstractNumId w:val="56"/>
  </w:num>
  <w:num w:numId="37">
    <w:abstractNumId w:val="107"/>
  </w:num>
  <w:num w:numId="38">
    <w:abstractNumId w:val="93"/>
  </w:num>
  <w:num w:numId="39">
    <w:abstractNumId w:val="62"/>
  </w:num>
  <w:num w:numId="40">
    <w:abstractNumId w:val="126"/>
  </w:num>
  <w:num w:numId="41">
    <w:abstractNumId w:val="81"/>
  </w:num>
  <w:num w:numId="42">
    <w:abstractNumId w:val="103"/>
  </w:num>
  <w:num w:numId="43">
    <w:abstractNumId w:val="42"/>
  </w:num>
  <w:num w:numId="44">
    <w:abstractNumId w:val="122"/>
  </w:num>
  <w:num w:numId="45">
    <w:abstractNumId w:val="100"/>
  </w:num>
  <w:num w:numId="46">
    <w:abstractNumId w:val="30"/>
  </w:num>
  <w:num w:numId="47">
    <w:abstractNumId w:val="10"/>
  </w:num>
  <w:num w:numId="48">
    <w:abstractNumId w:val="53"/>
  </w:num>
  <w:num w:numId="49">
    <w:abstractNumId w:val="69"/>
  </w:num>
  <w:num w:numId="50">
    <w:abstractNumId w:val="61"/>
  </w:num>
  <w:num w:numId="51">
    <w:abstractNumId w:val="76"/>
  </w:num>
  <w:num w:numId="52">
    <w:abstractNumId w:val="19"/>
  </w:num>
  <w:num w:numId="53">
    <w:abstractNumId w:val="102"/>
  </w:num>
  <w:num w:numId="54">
    <w:abstractNumId w:val="55"/>
  </w:num>
  <w:num w:numId="55">
    <w:abstractNumId w:val="51"/>
  </w:num>
  <w:num w:numId="56">
    <w:abstractNumId w:val="27"/>
  </w:num>
  <w:num w:numId="57">
    <w:abstractNumId w:val="23"/>
  </w:num>
  <w:num w:numId="58">
    <w:abstractNumId w:val="90"/>
  </w:num>
  <w:num w:numId="59">
    <w:abstractNumId w:val="71"/>
  </w:num>
  <w:num w:numId="60">
    <w:abstractNumId w:val="39"/>
  </w:num>
  <w:num w:numId="61">
    <w:abstractNumId w:val="120"/>
  </w:num>
  <w:num w:numId="62">
    <w:abstractNumId w:val="18"/>
  </w:num>
  <w:num w:numId="63">
    <w:abstractNumId w:val="123"/>
  </w:num>
  <w:num w:numId="64">
    <w:abstractNumId w:val="48"/>
  </w:num>
  <w:num w:numId="65">
    <w:abstractNumId w:val="1"/>
  </w:num>
  <w:num w:numId="66">
    <w:abstractNumId w:val="2"/>
  </w:num>
  <w:num w:numId="67">
    <w:abstractNumId w:val="28"/>
  </w:num>
  <w:num w:numId="68">
    <w:abstractNumId w:val="94"/>
  </w:num>
  <w:num w:numId="69">
    <w:abstractNumId w:val="11"/>
  </w:num>
  <w:num w:numId="70">
    <w:abstractNumId w:val="121"/>
  </w:num>
  <w:num w:numId="71">
    <w:abstractNumId w:val="37"/>
  </w:num>
  <w:num w:numId="72">
    <w:abstractNumId w:val="77"/>
  </w:num>
  <w:num w:numId="73">
    <w:abstractNumId w:val="119"/>
  </w:num>
  <w:num w:numId="74">
    <w:abstractNumId w:val="58"/>
  </w:num>
  <w:num w:numId="75">
    <w:abstractNumId w:val="66"/>
  </w:num>
  <w:num w:numId="76">
    <w:abstractNumId w:val="50"/>
  </w:num>
  <w:num w:numId="77">
    <w:abstractNumId w:val="111"/>
  </w:num>
  <w:num w:numId="78">
    <w:abstractNumId w:val="75"/>
  </w:num>
  <w:num w:numId="79">
    <w:abstractNumId w:val="13"/>
  </w:num>
  <w:num w:numId="80">
    <w:abstractNumId w:val="15"/>
  </w:num>
  <w:num w:numId="81">
    <w:abstractNumId w:val="67"/>
  </w:num>
  <w:num w:numId="82">
    <w:abstractNumId w:val="35"/>
  </w:num>
  <w:num w:numId="83">
    <w:abstractNumId w:val="86"/>
  </w:num>
  <w:num w:numId="84">
    <w:abstractNumId w:val="118"/>
  </w:num>
  <w:num w:numId="85">
    <w:abstractNumId w:val="3"/>
  </w:num>
  <w:num w:numId="86">
    <w:abstractNumId w:val="6"/>
  </w:num>
  <w:num w:numId="87">
    <w:abstractNumId w:val="117"/>
  </w:num>
  <w:num w:numId="88">
    <w:abstractNumId w:val="89"/>
  </w:num>
  <w:num w:numId="89">
    <w:abstractNumId w:val="47"/>
  </w:num>
  <w:num w:numId="90">
    <w:abstractNumId w:val="60"/>
  </w:num>
  <w:num w:numId="91">
    <w:abstractNumId w:val="54"/>
  </w:num>
  <w:num w:numId="92">
    <w:abstractNumId w:val="84"/>
  </w:num>
  <w:num w:numId="93">
    <w:abstractNumId w:val="17"/>
  </w:num>
  <w:num w:numId="94">
    <w:abstractNumId w:val="87"/>
  </w:num>
  <w:num w:numId="95">
    <w:abstractNumId w:val="45"/>
  </w:num>
  <w:num w:numId="96">
    <w:abstractNumId w:val="78"/>
  </w:num>
  <w:num w:numId="97">
    <w:abstractNumId w:val="95"/>
  </w:num>
  <w:num w:numId="98">
    <w:abstractNumId w:val="9"/>
  </w:num>
  <w:num w:numId="99">
    <w:abstractNumId w:val="124"/>
  </w:num>
  <w:num w:numId="100">
    <w:abstractNumId w:val="80"/>
  </w:num>
  <w:num w:numId="101">
    <w:abstractNumId w:val="8"/>
  </w:num>
  <w:num w:numId="102">
    <w:abstractNumId w:val="46"/>
  </w:num>
  <w:num w:numId="103">
    <w:abstractNumId w:val="72"/>
  </w:num>
  <w:num w:numId="104">
    <w:abstractNumId w:val="4"/>
  </w:num>
  <w:num w:numId="105">
    <w:abstractNumId w:val="57"/>
  </w:num>
  <w:num w:numId="106">
    <w:abstractNumId w:val="92"/>
  </w:num>
  <w:num w:numId="107">
    <w:abstractNumId w:val="41"/>
  </w:num>
  <w:num w:numId="108">
    <w:abstractNumId w:val="24"/>
  </w:num>
  <w:num w:numId="109">
    <w:abstractNumId w:val="59"/>
  </w:num>
  <w:num w:numId="110">
    <w:abstractNumId w:val="125"/>
  </w:num>
  <w:num w:numId="111">
    <w:abstractNumId w:val="116"/>
  </w:num>
  <w:num w:numId="112">
    <w:abstractNumId w:val="29"/>
  </w:num>
  <w:num w:numId="113">
    <w:abstractNumId w:val="73"/>
  </w:num>
  <w:num w:numId="114">
    <w:abstractNumId w:val="25"/>
  </w:num>
  <w:num w:numId="115">
    <w:abstractNumId w:val="65"/>
  </w:num>
  <w:num w:numId="116">
    <w:abstractNumId w:val="34"/>
  </w:num>
  <w:num w:numId="117">
    <w:abstractNumId w:val="70"/>
  </w:num>
  <w:num w:numId="118">
    <w:abstractNumId w:val="32"/>
  </w:num>
  <w:num w:numId="119">
    <w:abstractNumId w:val="16"/>
  </w:num>
  <w:num w:numId="120">
    <w:abstractNumId w:val="64"/>
  </w:num>
  <w:num w:numId="121">
    <w:abstractNumId w:val="0"/>
  </w:num>
  <w:num w:numId="122">
    <w:abstractNumId w:val="40"/>
  </w:num>
  <w:num w:numId="123">
    <w:abstractNumId w:val="113"/>
  </w:num>
  <w:num w:numId="124">
    <w:abstractNumId w:val="114"/>
  </w:num>
  <w:num w:numId="125">
    <w:abstractNumId w:val="63"/>
  </w:num>
  <w:num w:numId="126">
    <w:abstractNumId w:val="26"/>
  </w:num>
  <w:num w:numId="127">
    <w:abstractNumId w:val="83"/>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63"/>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126"/>
    <w:rsid w:val="0000116E"/>
    <w:rsid w:val="00006304"/>
    <w:rsid w:val="000106CB"/>
    <w:rsid w:val="00011D64"/>
    <w:rsid w:val="00016C76"/>
    <w:rsid w:val="00020851"/>
    <w:rsid w:val="00022005"/>
    <w:rsid w:val="00022070"/>
    <w:rsid w:val="000233CC"/>
    <w:rsid w:val="000239B1"/>
    <w:rsid w:val="00023BF1"/>
    <w:rsid w:val="00024187"/>
    <w:rsid w:val="000318A6"/>
    <w:rsid w:val="0003312F"/>
    <w:rsid w:val="00041634"/>
    <w:rsid w:val="0004299D"/>
    <w:rsid w:val="000437EB"/>
    <w:rsid w:val="00047D52"/>
    <w:rsid w:val="00050B22"/>
    <w:rsid w:val="0005620B"/>
    <w:rsid w:val="00056A75"/>
    <w:rsid w:val="000605D7"/>
    <w:rsid w:val="0006161D"/>
    <w:rsid w:val="00063E35"/>
    <w:rsid w:val="00063EF7"/>
    <w:rsid w:val="00066B4F"/>
    <w:rsid w:val="00066C4E"/>
    <w:rsid w:val="00070BFE"/>
    <w:rsid w:val="00070CE1"/>
    <w:rsid w:val="00071EDC"/>
    <w:rsid w:val="00073B23"/>
    <w:rsid w:val="00076D49"/>
    <w:rsid w:val="00076FE7"/>
    <w:rsid w:val="0008163B"/>
    <w:rsid w:val="00085EB2"/>
    <w:rsid w:val="00085F94"/>
    <w:rsid w:val="00092327"/>
    <w:rsid w:val="00092825"/>
    <w:rsid w:val="000931D7"/>
    <w:rsid w:val="0009599F"/>
    <w:rsid w:val="000A020D"/>
    <w:rsid w:val="000A02E6"/>
    <w:rsid w:val="000A03B9"/>
    <w:rsid w:val="000A05C0"/>
    <w:rsid w:val="000A2A8F"/>
    <w:rsid w:val="000A2CCD"/>
    <w:rsid w:val="000A4344"/>
    <w:rsid w:val="000A4E9E"/>
    <w:rsid w:val="000A636B"/>
    <w:rsid w:val="000A7396"/>
    <w:rsid w:val="000A7AA2"/>
    <w:rsid w:val="000B27AE"/>
    <w:rsid w:val="000B5D55"/>
    <w:rsid w:val="000B64FF"/>
    <w:rsid w:val="000B716F"/>
    <w:rsid w:val="000B7CAB"/>
    <w:rsid w:val="000B7DFD"/>
    <w:rsid w:val="000C1150"/>
    <w:rsid w:val="000C2671"/>
    <w:rsid w:val="000C4D3F"/>
    <w:rsid w:val="000C6863"/>
    <w:rsid w:val="000D046F"/>
    <w:rsid w:val="000D2AB0"/>
    <w:rsid w:val="000D4EF3"/>
    <w:rsid w:val="000D70BD"/>
    <w:rsid w:val="000E3B76"/>
    <w:rsid w:val="000E4719"/>
    <w:rsid w:val="000F3917"/>
    <w:rsid w:val="000F60DF"/>
    <w:rsid w:val="00102654"/>
    <w:rsid w:val="00112620"/>
    <w:rsid w:val="00114A5B"/>
    <w:rsid w:val="00115927"/>
    <w:rsid w:val="00116393"/>
    <w:rsid w:val="00120098"/>
    <w:rsid w:val="00120AB3"/>
    <w:rsid w:val="00121A94"/>
    <w:rsid w:val="00122C77"/>
    <w:rsid w:val="00122E70"/>
    <w:rsid w:val="00123A68"/>
    <w:rsid w:val="00125DC2"/>
    <w:rsid w:val="00126AA0"/>
    <w:rsid w:val="00127CA2"/>
    <w:rsid w:val="0013044A"/>
    <w:rsid w:val="00130E77"/>
    <w:rsid w:val="001313C4"/>
    <w:rsid w:val="001322DB"/>
    <w:rsid w:val="00133433"/>
    <w:rsid w:val="001336F1"/>
    <w:rsid w:val="001437B4"/>
    <w:rsid w:val="00143D18"/>
    <w:rsid w:val="0014686C"/>
    <w:rsid w:val="001547E1"/>
    <w:rsid w:val="00155CE7"/>
    <w:rsid w:val="00160310"/>
    <w:rsid w:val="00160E7D"/>
    <w:rsid w:val="001619CA"/>
    <w:rsid w:val="00162833"/>
    <w:rsid w:val="0016416F"/>
    <w:rsid w:val="001667F8"/>
    <w:rsid w:val="00167AF7"/>
    <w:rsid w:val="00172176"/>
    <w:rsid w:val="00172596"/>
    <w:rsid w:val="00172A27"/>
    <w:rsid w:val="00173CE4"/>
    <w:rsid w:val="00176661"/>
    <w:rsid w:val="001766D0"/>
    <w:rsid w:val="00176BDB"/>
    <w:rsid w:val="00180319"/>
    <w:rsid w:val="001805B6"/>
    <w:rsid w:val="00181020"/>
    <w:rsid w:val="00182274"/>
    <w:rsid w:val="0018268B"/>
    <w:rsid w:val="00185826"/>
    <w:rsid w:val="00192F6A"/>
    <w:rsid w:val="00196852"/>
    <w:rsid w:val="001A0BBB"/>
    <w:rsid w:val="001A1903"/>
    <w:rsid w:val="001A24FD"/>
    <w:rsid w:val="001B0037"/>
    <w:rsid w:val="001B213F"/>
    <w:rsid w:val="001B48F5"/>
    <w:rsid w:val="001B783B"/>
    <w:rsid w:val="001C15F3"/>
    <w:rsid w:val="001C5F27"/>
    <w:rsid w:val="001C6CFB"/>
    <w:rsid w:val="001D4A9A"/>
    <w:rsid w:val="001D5588"/>
    <w:rsid w:val="001E0204"/>
    <w:rsid w:val="001E551A"/>
    <w:rsid w:val="001E766C"/>
    <w:rsid w:val="001E7736"/>
    <w:rsid w:val="001F040D"/>
    <w:rsid w:val="001F1F33"/>
    <w:rsid w:val="001F4967"/>
    <w:rsid w:val="001F51C7"/>
    <w:rsid w:val="001F57A7"/>
    <w:rsid w:val="001F7BF0"/>
    <w:rsid w:val="002017AF"/>
    <w:rsid w:val="0020295D"/>
    <w:rsid w:val="00204B83"/>
    <w:rsid w:val="002056FA"/>
    <w:rsid w:val="00210CCE"/>
    <w:rsid w:val="00212901"/>
    <w:rsid w:val="00212B63"/>
    <w:rsid w:val="002158A2"/>
    <w:rsid w:val="002165EA"/>
    <w:rsid w:val="00217471"/>
    <w:rsid w:val="00222C36"/>
    <w:rsid w:val="00225A4B"/>
    <w:rsid w:val="00225B3A"/>
    <w:rsid w:val="00230330"/>
    <w:rsid w:val="00232DC1"/>
    <w:rsid w:val="002340F5"/>
    <w:rsid w:val="00234416"/>
    <w:rsid w:val="002406F6"/>
    <w:rsid w:val="00241208"/>
    <w:rsid w:val="00243911"/>
    <w:rsid w:val="00255163"/>
    <w:rsid w:val="00255924"/>
    <w:rsid w:val="00256FA6"/>
    <w:rsid w:val="00257594"/>
    <w:rsid w:val="00257E26"/>
    <w:rsid w:val="00257E67"/>
    <w:rsid w:val="00257F4F"/>
    <w:rsid w:val="00263A3A"/>
    <w:rsid w:val="00263B01"/>
    <w:rsid w:val="002660B9"/>
    <w:rsid w:val="0027068E"/>
    <w:rsid w:val="00273E83"/>
    <w:rsid w:val="0027581C"/>
    <w:rsid w:val="002767BE"/>
    <w:rsid w:val="00276838"/>
    <w:rsid w:val="00283EED"/>
    <w:rsid w:val="002840B1"/>
    <w:rsid w:val="00284693"/>
    <w:rsid w:val="002912B6"/>
    <w:rsid w:val="002918E0"/>
    <w:rsid w:val="00293310"/>
    <w:rsid w:val="002934E2"/>
    <w:rsid w:val="00296848"/>
    <w:rsid w:val="0029745A"/>
    <w:rsid w:val="0029792B"/>
    <w:rsid w:val="002A37C1"/>
    <w:rsid w:val="002A5373"/>
    <w:rsid w:val="002A7964"/>
    <w:rsid w:val="002A7BC4"/>
    <w:rsid w:val="002B2F8B"/>
    <w:rsid w:val="002B33D8"/>
    <w:rsid w:val="002B6722"/>
    <w:rsid w:val="002B7AF6"/>
    <w:rsid w:val="002C04AD"/>
    <w:rsid w:val="002C0F01"/>
    <w:rsid w:val="002C1DF3"/>
    <w:rsid w:val="002C3A37"/>
    <w:rsid w:val="002C5332"/>
    <w:rsid w:val="002C6F1E"/>
    <w:rsid w:val="002C7FC2"/>
    <w:rsid w:val="002D48D9"/>
    <w:rsid w:val="002D4DDC"/>
    <w:rsid w:val="002D4F05"/>
    <w:rsid w:val="002D5E6A"/>
    <w:rsid w:val="002D673C"/>
    <w:rsid w:val="002D6FCE"/>
    <w:rsid w:val="002E0E7B"/>
    <w:rsid w:val="002E26B9"/>
    <w:rsid w:val="002E4602"/>
    <w:rsid w:val="002F37CF"/>
    <w:rsid w:val="002F3919"/>
    <w:rsid w:val="002F48A1"/>
    <w:rsid w:val="002F5DBA"/>
    <w:rsid w:val="002F69E6"/>
    <w:rsid w:val="002F7741"/>
    <w:rsid w:val="003036AA"/>
    <w:rsid w:val="003049D1"/>
    <w:rsid w:val="003050D5"/>
    <w:rsid w:val="00306CAE"/>
    <w:rsid w:val="00307C50"/>
    <w:rsid w:val="00313765"/>
    <w:rsid w:val="0032063D"/>
    <w:rsid w:val="003208E0"/>
    <w:rsid w:val="00320B0B"/>
    <w:rsid w:val="00320D33"/>
    <w:rsid w:val="003239FA"/>
    <w:rsid w:val="003244A0"/>
    <w:rsid w:val="003257FE"/>
    <w:rsid w:val="0032634F"/>
    <w:rsid w:val="003265FA"/>
    <w:rsid w:val="003267FB"/>
    <w:rsid w:val="00326995"/>
    <w:rsid w:val="00326EE1"/>
    <w:rsid w:val="003277BB"/>
    <w:rsid w:val="00331229"/>
    <w:rsid w:val="003318B8"/>
    <w:rsid w:val="00331A00"/>
    <w:rsid w:val="00331BB3"/>
    <w:rsid w:val="00344D93"/>
    <w:rsid w:val="00346504"/>
    <w:rsid w:val="00346F96"/>
    <w:rsid w:val="00353182"/>
    <w:rsid w:val="00355D8D"/>
    <w:rsid w:val="00356619"/>
    <w:rsid w:val="00360AE9"/>
    <w:rsid w:val="00361D71"/>
    <w:rsid w:val="00362007"/>
    <w:rsid w:val="00363B48"/>
    <w:rsid w:val="00367C86"/>
    <w:rsid w:val="0037004B"/>
    <w:rsid w:val="00370CC3"/>
    <w:rsid w:val="00372FDD"/>
    <w:rsid w:val="003773DF"/>
    <w:rsid w:val="00380BC9"/>
    <w:rsid w:val="00381284"/>
    <w:rsid w:val="003814EB"/>
    <w:rsid w:val="00381E54"/>
    <w:rsid w:val="00383255"/>
    <w:rsid w:val="003833F5"/>
    <w:rsid w:val="00384DF1"/>
    <w:rsid w:val="00386694"/>
    <w:rsid w:val="00390C1A"/>
    <w:rsid w:val="00391269"/>
    <w:rsid w:val="00391380"/>
    <w:rsid w:val="0039380B"/>
    <w:rsid w:val="00393C96"/>
    <w:rsid w:val="00393D43"/>
    <w:rsid w:val="0039475F"/>
    <w:rsid w:val="00394855"/>
    <w:rsid w:val="00397C69"/>
    <w:rsid w:val="003A07AD"/>
    <w:rsid w:val="003A3709"/>
    <w:rsid w:val="003A78B5"/>
    <w:rsid w:val="003A78C3"/>
    <w:rsid w:val="003B2082"/>
    <w:rsid w:val="003B3A9E"/>
    <w:rsid w:val="003B5B81"/>
    <w:rsid w:val="003B6DB8"/>
    <w:rsid w:val="003B7D96"/>
    <w:rsid w:val="003C1B87"/>
    <w:rsid w:val="003C30F6"/>
    <w:rsid w:val="003C3BBD"/>
    <w:rsid w:val="003C3F29"/>
    <w:rsid w:val="003D088F"/>
    <w:rsid w:val="003D418E"/>
    <w:rsid w:val="003D6B5C"/>
    <w:rsid w:val="003D7D4B"/>
    <w:rsid w:val="003E2427"/>
    <w:rsid w:val="003E4769"/>
    <w:rsid w:val="003E74C3"/>
    <w:rsid w:val="003F17DD"/>
    <w:rsid w:val="003F2791"/>
    <w:rsid w:val="003F3A42"/>
    <w:rsid w:val="003F3D13"/>
    <w:rsid w:val="003F4DCB"/>
    <w:rsid w:val="003F5C97"/>
    <w:rsid w:val="00403181"/>
    <w:rsid w:val="0040420F"/>
    <w:rsid w:val="0040461A"/>
    <w:rsid w:val="00406BB8"/>
    <w:rsid w:val="004074CB"/>
    <w:rsid w:val="004075FF"/>
    <w:rsid w:val="004107BB"/>
    <w:rsid w:val="004113F1"/>
    <w:rsid w:val="00411EB0"/>
    <w:rsid w:val="00413AE8"/>
    <w:rsid w:val="00414BBE"/>
    <w:rsid w:val="00415376"/>
    <w:rsid w:val="004167D8"/>
    <w:rsid w:val="00424F27"/>
    <w:rsid w:val="00425285"/>
    <w:rsid w:val="00426CEF"/>
    <w:rsid w:val="00427576"/>
    <w:rsid w:val="00433B9E"/>
    <w:rsid w:val="00435431"/>
    <w:rsid w:val="00440590"/>
    <w:rsid w:val="0044136F"/>
    <w:rsid w:val="0044198A"/>
    <w:rsid w:val="00441CD3"/>
    <w:rsid w:val="004429C6"/>
    <w:rsid w:val="00442D64"/>
    <w:rsid w:val="00442DE1"/>
    <w:rsid w:val="00445A55"/>
    <w:rsid w:val="00446377"/>
    <w:rsid w:val="00451C33"/>
    <w:rsid w:val="00452299"/>
    <w:rsid w:val="004524DE"/>
    <w:rsid w:val="004559CE"/>
    <w:rsid w:val="004572E2"/>
    <w:rsid w:val="0045762C"/>
    <w:rsid w:val="004630BA"/>
    <w:rsid w:val="0046482E"/>
    <w:rsid w:val="00464FEE"/>
    <w:rsid w:val="00465AD8"/>
    <w:rsid w:val="00472598"/>
    <w:rsid w:val="00475508"/>
    <w:rsid w:val="00475C99"/>
    <w:rsid w:val="00476582"/>
    <w:rsid w:val="00476741"/>
    <w:rsid w:val="00476C02"/>
    <w:rsid w:val="0048082C"/>
    <w:rsid w:val="00480E5B"/>
    <w:rsid w:val="00480F21"/>
    <w:rsid w:val="00483437"/>
    <w:rsid w:val="0048360F"/>
    <w:rsid w:val="0048441E"/>
    <w:rsid w:val="00484D6F"/>
    <w:rsid w:val="00485876"/>
    <w:rsid w:val="00491741"/>
    <w:rsid w:val="004944A8"/>
    <w:rsid w:val="004A437B"/>
    <w:rsid w:val="004A6776"/>
    <w:rsid w:val="004B26B6"/>
    <w:rsid w:val="004B61E2"/>
    <w:rsid w:val="004B6CBE"/>
    <w:rsid w:val="004C0D15"/>
    <w:rsid w:val="004C2BDB"/>
    <w:rsid w:val="004C2FE4"/>
    <w:rsid w:val="004C3063"/>
    <w:rsid w:val="004C32CB"/>
    <w:rsid w:val="004C7960"/>
    <w:rsid w:val="004D550B"/>
    <w:rsid w:val="004D5D13"/>
    <w:rsid w:val="004D6B48"/>
    <w:rsid w:val="004D73F9"/>
    <w:rsid w:val="004D7403"/>
    <w:rsid w:val="004E03B5"/>
    <w:rsid w:val="004E2171"/>
    <w:rsid w:val="004E2E5E"/>
    <w:rsid w:val="004F01A7"/>
    <w:rsid w:val="004F27D5"/>
    <w:rsid w:val="004F30DA"/>
    <w:rsid w:val="004F4576"/>
    <w:rsid w:val="004F5A4C"/>
    <w:rsid w:val="004F7C31"/>
    <w:rsid w:val="0050397D"/>
    <w:rsid w:val="0050422E"/>
    <w:rsid w:val="00504659"/>
    <w:rsid w:val="005069BC"/>
    <w:rsid w:val="00510312"/>
    <w:rsid w:val="00510D9B"/>
    <w:rsid w:val="00511C38"/>
    <w:rsid w:val="005140AA"/>
    <w:rsid w:val="00514985"/>
    <w:rsid w:val="005164B2"/>
    <w:rsid w:val="0051730C"/>
    <w:rsid w:val="00520252"/>
    <w:rsid w:val="00521CEB"/>
    <w:rsid w:val="00525C6D"/>
    <w:rsid w:val="005402D3"/>
    <w:rsid w:val="005438A5"/>
    <w:rsid w:val="0055132E"/>
    <w:rsid w:val="00552F0F"/>
    <w:rsid w:val="00553050"/>
    <w:rsid w:val="005541D2"/>
    <w:rsid w:val="00555B31"/>
    <w:rsid w:val="00563B15"/>
    <w:rsid w:val="00563C4B"/>
    <w:rsid w:val="005752AE"/>
    <w:rsid w:val="00577622"/>
    <w:rsid w:val="00583198"/>
    <w:rsid w:val="005842B0"/>
    <w:rsid w:val="0058594C"/>
    <w:rsid w:val="00585F55"/>
    <w:rsid w:val="005871D2"/>
    <w:rsid w:val="00587B88"/>
    <w:rsid w:val="005911F3"/>
    <w:rsid w:val="0059124F"/>
    <w:rsid w:val="00591844"/>
    <w:rsid w:val="005957FB"/>
    <w:rsid w:val="00595FC4"/>
    <w:rsid w:val="005965C9"/>
    <w:rsid w:val="005A0CD8"/>
    <w:rsid w:val="005A1D88"/>
    <w:rsid w:val="005A33FC"/>
    <w:rsid w:val="005A4173"/>
    <w:rsid w:val="005A4A3B"/>
    <w:rsid w:val="005A62B3"/>
    <w:rsid w:val="005A63DE"/>
    <w:rsid w:val="005A6E7E"/>
    <w:rsid w:val="005B15BD"/>
    <w:rsid w:val="005B2F88"/>
    <w:rsid w:val="005B352D"/>
    <w:rsid w:val="005B52EE"/>
    <w:rsid w:val="005C03D7"/>
    <w:rsid w:val="005C1829"/>
    <w:rsid w:val="005C2957"/>
    <w:rsid w:val="005C532F"/>
    <w:rsid w:val="005C6583"/>
    <w:rsid w:val="005C6FE3"/>
    <w:rsid w:val="005C7A26"/>
    <w:rsid w:val="005D04A4"/>
    <w:rsid w:val="005D0AE7"/>
    <w:rsid w:val="005D0B89"/>
    <w:rsid w:val="005D15C9"/>
    <w:rsid w:val="005D19AB"/>
    <w:rsid w:val="005D4164"/>
    <w:rsid w:val="005D5CC5"/>
    <w:rsid w:val="005D6431"/>
    <w:rsid w:val="005D7954"/>
    <w:rsid w:val="005D7D8F"/>
    <w:rsid w:val="005E02F5"/>
    <w:rsid w:val="005E5347"/>
    <w:rsid w:val="005E6F62"/>
    <w:rsid w:val="005E730E"/>
    <w:rsid w:val="005E7D5A"/>
    <w:rsid w:val="005F18F8"/>
    <w:rsid w:val="005F4FC6"/>
    <w:rsid w:val="005F5365"/>
    <w:rsid w:val="005F5A5F"/>
    <w:rsid w:val="005F7BC1"/>
    <w:rsid w:val="00600575"/>
    <w:rsid w:val="00601FDF"/>
    <w:rsid w:val="00605C9E"/>
    <w:rsid w:val="00606F89"/>
    <w:rsid w:val="00611333"/>
    <w:rsid w:val="00612572"/>
    <w:rsid w:val="0061338A"/>
    <w:rsid w:val="006141FF"/>
    <w:rsid w:val="006146E0"/>
    <w:rsid w:val="006151A7"/>
    <w:rsid w:val="006172F8"/>
    <w:rsid w:val="00617A0F"/>
    <w:rsid w:val="00620091"/>
    <w:rsid w:val="0062054E"/>
    <w:rsid w:val="00622991"/>
    <w:rsid w:val="00622BF1"/>
    <w:rsid w:val="0062309A"/>
    <w:rsid w:val="00623830"/>
    <w:rsid w:val="0062439C"/>
    <w:rsid w:val="00624A1E"/>
    <w:rsid w:val="00624E66"/>
    <w:rsid w:val="006267EF"/>
    <w:rsid w:val="00626F6C"/>
    <w:rsid w:val="00630A1C"/>
    <w:rsid w:val="00632096"/>
    <w:rsid w:val="006361B2"/>
    <w:rsid w:val="006368F4"/>
    <w:rsid w:val="00637350"/>
    <w:rsid w:val="00642D33"/>
    <w:rsid w:val="00644A86"/>
    <w:rsid w:val="00650BA9"/>
    <w:rsid w:val="006536FC"/>
    <w:rsid w:val="00656F26"/>
    <w:rsid w:val="00657B98"/>
    <w:rsid w:val="006621AB"/>
    <w:rsid w:val="006642EF"/>
    <w:rsid w:val="00664FF1"/>
    <w:rsid w:val="00671970"/>
    <w:rsid w:val="00672375"/>
    <w:rsid w:val="00672D02"/>
    <w:rsid w:val="00674AC1"/>
    <w:rsid w:val="00676CE1"/>
    <w:rsid w:val="00677221"/>
    <w:rsid w:val="006779CA"/>
    <w:rsid w:val="00680A61"/>
    <w:rsid w:val="00681871"/>
    <w:rsid w:val="00683304"/>
    <w:rsid w:val="00686717"/>
    <w:rsid w:val="00687437"/>
    <w:rsid w:val="0069064E"/>
    <w:rsid w:val="00690BBE"/>
    <w:rsid w:val="00695873"/>
    <w:rsid w:val="00695BC4"/>
    <w:rsid w:val="006963D0"/>
    <w:rsid w:val="00697533"/>
    <w:rsid w:val="006A0369"/>
    <w:rsid w:val="006A1535"/>
    <w:rsid w:val="006A2DCB"/>
    <w:rsid w:val="006A2E4D"/>
    <w:rsid w:val="006A32EB"/>
    <w:rsid w:val="006A3528"/>
    <w:rsid w:val="006A60A8"/>
    <w:rsid w:val="006A7A67"/>
    <w:rsid w:val="006A7FC1"/>
    <w:rsid w:val="006B0FFF"/>
    <w:rsid w:val="006B129F"/>
    <w:rsid w:val="006B33BE"/>
    <w:rsid w:val="006B47A9"/>
    <w:rsid w:val="006B553D"/>
    <w:rsid w:val="006B6DEA"/>
    <w:rsid w:val="006B7353"/>
    <w:rsid w:val="006C17A2"/>
    <w:rsid w:val="006C188A"/>
    <w:rsid w:val="006C1947"/>
    <w:rsid w:val="006C1986"/>
    <w:rsid w:val="006C404A"/>
    <w:rsid w:val="006C434D"/>
    <w:rsid w:val="006C545E"/>
    <w:rsid w:val="006C5646"/>
    <w:rsid w:val="006D0AB8"/>
    <w:rsid w:val="006D1688"/>
    <w:rsid w:val="006D185C"/>
    <w:rsid w:val="006D20CD"/>
    <w:rsid w:val="006D2168"/>
    <w:rsid w:val="006D244A"/>
    <w:rsid w:val="006D27AD"/>
    <w:rsid w:val="006D2DE2"/>
    <w:rsid w:val="006D362C"/>
    <w:rsid w:val="006D5117"/>
    <w:rsid w:val="006D5AD3"/>
    <w:rsid w:val="006D7547"/>
    <w:rsid w:val="006E03B9"/>
    <w:rsid w:val="006E15F6"/>
    <w:rsid w:val="006E18A6"/>
    <w:rsid w:val="006E2BE9"/>
    <w:rsid w:val="006E3292"/>
    <w:rsid w:val="006F08A9"/>
    <w:rsid w:val="006F1F78"/>
    <w:rsid w:val="006F658D"/>
    <w:rsid w:val="00702315"/>
    <w:rsid w:val="007046CB"/>
    <w:rsid w:val="007076D8"/>
    <w:rsid w:val="0071039F"/>
    <w:rsid w:val="00713D18"/>
    <w:rsid w:val="007151B1"/>
    <w:rsid w:val="007208FC"/>
    <w:rsid w:val="00720A5E"/>
    <w:rsid w:val="0072159A"/>
    <w:rsid w:val="007247B6"/>
    <w:rsid w:val="00726B66"/>
    <w:rsid w:val="007272D2"/>
    <w:rsid w:val="007322F3"/>
    <w:rsid w:val="00733E62"/>
    <w:rsid w:val="0073435E"/>
    <w:rsid w:val="007404CA"/>
    <w:rsid w:val="0074161C"/>
    <w:rsid w:val="00746553"/>
    <w:rsid w:val="007466BE"/>
    <w:rsid w:val="007517FD"/>
    <w:rsid w:val="00752F1F"/>
    <w:rsid w:val="007573A4"/>
    <w:rsid w:val="00761ED5"/>
    <w:rsid w:val="00762998"/>
    <w:rsid w:val="00762A8F"/>
    <w:rsid w:val="00762C40"/>
    <w:rsid w:val="007632B4"/>
    <w:rsid w:val="00763EF1"/>
    <w:rsid w:val="007675CA"/>
    <w:rsid w:val="0076763F"/>
    <w:rsid w:val="00767E1A"/>
    <w:rsid w:val="00767FA1"/>
    <w:rsid w:val="00773D46"/>
    <w:rsid w:val="007811B5"/>
    <w:rsid w:val="00784221"/>
    <w:rsid w:val="00784945"/>
    <w:rsid w:val="00784B8F"/>
    <w:rsid w:val="00786F71"/>
    <w:rsid w:val="00787F4E"/>
    <w:rsid w:val="00790F0A"/>
    <w:rsid w:val="007913D6"/>
    <w:rsid w:val="00792DFE"/>
    <w:rsid w:val="0079341B"/>
    <w:rsid w:val="007938DE"/>
    <w:rsid w:val="00795437"/>
    <w:rsid w:val="00795C79"/>
    <w:rsid w:val="00797884"/>
    <w:rsid w:val="007A16BE"/>
    <w:rsid w:val="007A1874"/>
    <w:rsid w:val="007A1E95"/>
    <w:rsid w:val="007A40F5"/>
    <w:rsid w:val="007A4906"/>
    <w:rsid w:val="007A4D40"/>
    <w:rsid w:val="007A61E6"/>
    <w:rsid w:val="007B1139"/>
    <w:rsid w:val="007B3166"/>
    <w:rsid w:val="007B6719"/>
    <w:rsid w:val="007B7774"/>
    <w:rsid w:val="007C03D9"/>
    <w:rsid w:val="007C2DC5"/>
    <w:rsid w:val="007C5571"/>
    <w:rsid w:val="007C6BD2"/>
    <w:rsid w:val="007C6E97"/>
    <w:rsid w:val="007C74ED"/>
    <w:rsid w:val="007C78BF"/>
    <w:rsid w:val="007D0706"/>
    <w:rsid w:val="007D238F"/>
    <w:rsid w:val="007D337F"/>
    <w:rsid w:val="007D54BF"/>
    <w:rsid w:val="007D6695"/>
    <w:rsid w:val="007E00D6"/>
    <w:rsid w:val="007E2BBE"/>
    <w:rsid w:val="007E3686"/>
    <w:rsid w:val="007E3A3D"/>
    <w:rsid w:val="007E6251"/>
    <w:rsid w:val="007F0C49"/>
    <w:rsid w:val="007F17B8"/>
    <w:rsid w:val="007F36B5"/>
    <w:rsid w:val="007F387D"/>
    <w:rsid w:val="007F448C"/>
    <w:rsid w:val="007F7170"/>
    <w:rsid w:val="007F7CCB"/>
    <w:rsid w:val="008007E8"/>
    <w:rsid w:val="00800AF2"/>
    <w:rsid w:val="008028B4"/>
    <w:rsid w:val="008038EB"/>
    <w:rsid w:val="008062DE"/>
    <w:rsid w:val="008108DF"/>
    <w:rsid w:val="00812FEC"/>
    <w:rsid w:val="008149D4"/>
    <w:rsid w:val="008157E0"/>
    <w:rsid w:val="00816F73"/>
    <w:rsid w:val="0081733A"/>
    <w:rsid w:val="00817D95"/>
    <w:rsid w:val="00826DD3"/>
    <w:rsid w:val="008273DA"/>
    <w:rsid w:val="0082770E"/>
    <w:rsid w:val="00832388"/>
    <w:rsid w:val="008409EC"/>
    <w:rsid w:val="0084280A"/>
    <w:rsid w:val="0084332D"/>
    <w:rsid w:val="008445C0"/>
    <w:rsid w:val="008461BE"/>
    <w:rsid w:val="00846C0E"/>
    <w:rsid w:val="0085451D"/>
    <w:rsid w:val="008557CC"/>
    <w:rsid w:val="008565B8"/>
    <w:rsid w:val="0085783F"/>
    <w:rsid w:val="00857B39"/>
    <w:rsid w:val="00861F23"/>
    <w:rsid w:val="00862E63"/>
    <w:rsid w:val="00863EF3"/>
    <w:rsid w:val="00864F3B"/>
    <w:rsid w:val="008713A0"/>
    <w:rsid w:val="0087206F"/>
    <w:rsid w:val="00883D24"/>
    <w:rsid w:val="00887EE7"/>
    <w:rsid w:val="00890417"/>
    <w:rsid w:val="00890AB4"/>
    <w:rsid w:val="008919B3"/>
    <w:rsid w:val="00892A23"/>
    <w:rsid w:val="008969B8"/>
    <w:rsid w:val="008A1369"/>
    <w:rsid w:val="008A1C52"/>
    <w:rsid w:val="008A26FA"/>
    <w:rsid w:val="008A3932"/>
    <w:rsid w:val="008A42BC"/>
    <w:rsid w:val="008A62E8"/>
    <w:rsid w:val="008A756A"/>
    <w:rsid w:val="008A787E"/>
    <w:rsid w:val="008A7C43"/>
    <w:rsid w:val="008B00FE"/>
    <w:rsid w:val="008B1773"/>
    <w:rsid w:val="008B24D6"/>
    <w:rsid w:val="008B2E39"/>
    <w:rsid w:val="008C3BF8"/>
    <w:rsid w:val="008D16FA"/>
    <w:rsid w:val="008E2065"/>
    <w:rsid w:val="008E2C46"/>
    <w:rsid w:val="008F0359"/>
    <w:rsid w:val="008F1794"/>
    <w:rsid w:val="008F1D2D"/>
    <w:rsid w:val="008F22B4"/>
    <w:rsid w:val="008F3987"/>
    <w:rsid w:val="008F726A"/>
    <w:rsid w:val="00901BB5"/>
    <w:rsid w:val="00902058"/>
    <w:rsid w:val="00902F48"/>
    <w:rsid w:val="00903116"/>
    <w:rsid w:val="0090384C"/>
    <w:rsid w:val="00904DBB"/>
    <w:rsid w:val="009072E2"/>
    <w:rsid w:val="0091040F"/>
    <w:rsid w:val="009104CA"/>
    <w:rsid w:val="009104FB"/>
    <w:rsid w:val="009131E9"/>
    <w:rsid w:val="00913BFD"/>
    <w:rsid w:val="00913DFF"/>
    <w:rsid w:val="009150E3"/>
    <w:rsid w:val="00915318"/>
    <w:rsid w:val="00917DB1"/>
    <w:rsid w:val="00921873"/>
    <w:rsid w:val="0092248E"/>
    <w:rsid w:val="009236F2"/>
    <w:rsid w:val="009250CD"/>
    <w:rsid w:val="0092604A"/>
    <w:rsid w:val="00930A12"/>
    <w:rsid w:val="00930E18"/>
    <w:rsid w:val="009312E9"/>
    <w:rsid w:val="009314E6"/>
    <w:rsid w:val="00942560"/>
    <w:rsid w:val="00944CB4"/>
    <w:rsid w:val="00947CB9"/>
    <w:rsid w:val="00951751"/>
    <w:rsid w:val="00952026"/>
    <w:rsid w:val="00952604"/>
    <w:rsid w:val="00954C3E"/>
    <w:rsid w:val="00955E1F"/>
    <w:rsid w:val="00956EA3"/>
    <w:rsid w:val="00956FDE"/>
    <w:rsid w:val="00957532"/>
    <w:rsid w:val="0096365D"/>
    <w:rsid w:val="00963B14"/>
    <w:rsid w:val="009643C5"/>
    <w:rsid w:val="009644C6"/>
    <w:rsid w:val="0096461F"/>
    <w:rsid w:val="00964FFF"/>
    <w:rsid w:val="00965F75"/>
    <w:rsid w:val="009679A5"/>
    <w:rsid w:val="00967FBE"/>
    <w:rsid w:val="00970427"/>
    <w:rsid w:val="00970C19"/>
    <w:rsid w:val="00970CEA"/>
    <w:rsid w:val="00970E12"/>
    <w:rsid w:val="009715D6"/>
    <w:rsid w:val="00974360"/>
    <w:rsid w:val="009746F7"/>
    <w:rsid w:val="00975A57"/>
    <w:rsid w:val="00977A31"/>
    <w:rsid w:val="00980055"/>
    <w:rsid w:val="009837A7"/>
    <w:rsid w:val="00984508"/>
    <w:rsid w:val="0098561E"/>
    <w:rsid w:val="00986B39"/>
    <w:rsid w:val="00992790"/>
    <w:rsid w:val="0099388D"/>
    <w:rsid w:val="00996CFE"/>
    <w:rsid w:val="009A3551"/>
    <w:rsid w:val="009B18ED"/>
    <w:rsid w:val="009B2815"/>
    <w:rsid w:val="009B5452"/>
    <w:rsid w:val="009B5D53"/>
    <w:rsid w:val="009C3B2A"/>
    <w:rsid w:val="009C3CF4"/>
    <w:rsid w:val="009C6754"/>
    <w:rsid w:val="009D0999"/>
    <w:rsid w:val="009D18DE"/>
    <w:rsid w:val="009D21D1"/>
    <w:rsid w:val="009D2794"/>
    <w:rsid w:val="009D4B52"/>
    <w:rsid w:val="009D6937"/>
    <w:rsid w:val="009D6A5D"/>
    <w:rsid w:val="009D70A0"/>
    <w:rsid w:val="009E0545"/>
    <w:rsid w:val="009E4950"/>
    <w:rsid w:val="009E5253"/>
    <w:rsid w:val="009E75CB"/>
    <w:rsid w:val="009F0C7A"/>
    <w:rsid w:val="009F4AB1"/>
    <w:rsid w:val="009F506C"/>
    <w:rsid w:val="009F649C"/>
    <w:rsid w:val="009F7D75"/>
    <w:rsid w:val="00A00092"/>
    <w:rsid w:val="00A00FC7"/>
    <w:rsid w:val="00A022BA"/>
    <w:rsid w:val="00A02AE0"/>
    <w:rsid w:val="00A02BF5"/>
    <w:rsid w:val="00A02D8B"/>
    <w:rsid w:val="00A03E12"/>
    <w:rsid w:val="00A051E8"/>
    <w:rsid w:val="00A138C4"/>
    <w:rsid w:val="00A16FAD"/>
    <w:rsid w:val="00A1737F"/>
    <w:rsid w:val="00A177A8"/>
    <w:rsid w:val="00A17842"/>
    <w:rsid w:val="00A20309"/>
    <w:rsid w:val="00A21724"/>
    <w:rsid w:val="00A21A8C"/>
    <w:rsid w:val="00A23ABD"/>
    <w:rsid w:val="00A2553B"/>
    <w:rsid w:val="00A301B8"/>
    <w:rsid w:val="00A30BB9"/>
    <w:rsid w:val="00A325C9"/>
    <w:rsid w:val="00A35317"/>
    <w:rsid w:val="00A36935"/>
    <w:rsid w:val="00A409D4"/>
    <w:rsid w:val="00A41A32"/>
    <w:rsid w:val="00A41A5D"/>
    <w:rsid w:val="00A41C52"/>
    <w:rsid w:val="00A42BB5"/>
    <w:rsid w:val="00A43CBE"/>
    <w:rsid w:val="00A45BE6"/>
    <w:rsid w:val="00A46159"/>
    <w:rsid w:val="00A47E90"/>
    <w:rsid w:val="00A50CAE"/>
    <w:rsid w:val="00A50F2C"/>
    <w:rsid w:val="00A50F32"/>
    <w:rsid w:val="00A52CCC"/>
    <w:rsid w:val="00A538E6"/>
    <w:rsid w:val="00A56574"/>
    <w:rsid w:val="00A56A4F"/>
    <w:rsid w:val="00A57466"/>
    <w:rsid w:val="00A60242"/>
    <w:rsid w:val="00A6113F"/>
    <w:rsid w:val="00A629DC"/>
    <w:rsid w:val="00A6381C"/>
    <w:rsid w:val="00A66D1C"/>
    <w:rsid w:val="00A67058"/>
    <w:rsid w:val="00A7081D"/>
    <w:rsid w:val="00A719F4"/>
    <w:rsid w:val="00A71AD8"/>
    <w:rsid w:val="00A7247C"/>
    <w:rsid w:val="00A73D95"/>
    <w:rsid w:val="00A75BA5"/>
    <w:rsid w:val="00A75E49"/>
    <w:rsid w:val="00A8080B"/>
    <w:rsid w:val="00A81319"/>
    <w:rsid w:val="00A8141F"/>
    <w:rsid w:val="00A833EE"/>
    <w:rsid w:val="00A86F02"/>
    <w:rsid w:val="00A90C21"/>
    <w:rsid w:val="00A91226"/>
    <w:rsid w:val="00A92221"/>
    <w:rsid w:val="00A92B1C"/>
    <w:rsid w:val="00A95DC7"/>
    <w:rsid w:val="00A96369"/>
    <w:rsid w:val="00A972FF"/>
    <w:rsid w:val="00A9788D"/>
    <w:rsid w:val="00AA1BBA"/>
    <w:rsid w:val="00AA2A95"/>
    <w:rsid w:val="00AA5324"/>
    <w:rsid w:val="00AA5C60"/>
    <w:rsid w:val="00AA71A4"/>
    <w:rsid w:val="00AB6C32"/>
    <w:rsid w:val="00AC2BA8"/>
    <w:rsid w:val="00AC3199"/>
    <w:rsid w:val="00AC46C9"/>
    <w:rsid w:val="00AD2BA6"/>
    <w:rsid w:val="00AD4E25"/>
    <w:rsid w:val="00AD6A0D"/>
    <w:rsid w:val="00AD6DF1"/>
    <w:rsid w:val="00AE1464"/>
    <w:rsid w:val="00AE3838"/>
    <w:rsid w:val="00AE424C"/>
    <w:rsid w:val="00AE4FF4"/>
    <w:rsid w:val="00AE58F2"/>
    <w:rsid w:val="00AF0363"/>
    <w:rsid w:val="00AF27F6"/>
    <w:rsid w:val="00AF31E7"/>
    <w:rsid w:val="00AF50E4"/>
    <w:rsid w:val="00AF56C4"/>
    <w:rsid w:val="00B00011"/>
    <w:rsid w:val="00B02BE6"/>
    <w:rsid w:val="00B057A6"/>
    <w:rsid w:val="00B103A7"/>
    <w:rsid w:val="00B103DE"/>
    <w:rsid w:val="00B17529"/>
    <w:rsid w:val="00B22D58"/>
    <w:rsid w:val="00B242B9"/>
    <w:rsid w:val="00B24A98"/>
    <w:rsid w:val="00B2580D"/>
    <w:rsid w:val="00B26B2D"/>
    <w:rsid w:val="00B315E0"/>
    <w:rsid w:val="00B3248B"/>
    <w:rsid w:val="00B3319C"/>
    <w:rsid w:val="00B335B3"/>
    <w:rsid w:val="00B34D5D"/>
    <w:rsid w:val="00B34ED6"/>
    <w:rsid w:val="00B40253"/>
    <w:rsid w:val="00B4134D"/>
    <w:rsid w:val="00B42B76"/>
    <w:rsid w:val="00B466B9"/>
    <w:rsid w:val="00B50000"/>
    <w:rsid w:val="00B517DB"/>
    <w:rsid w:val="00B541D4"/>
    <w:rsid w:val="00B54D54"/>
    <w:rsid w:val="00B55114"/>
    <w:rsid w:val="00B552A2"/>
    <w:rsid w:val="00B6071B"/>
    <w:rsid w:val="00B61F83"/>
    <w:rsid w:val="00B62FEC"/>
    <w:rsid w:val="00B64486"/>
    <w:rsid w:val="00B64D62"/>
    <w:rsid w:val="00B659C3"/>
    <w:rsid w:val="00B67DE4"/>
    <w:rsid w:val="00B707FF"/>
    <w:rsid w:val="00B76767"/>
    <w:rsid w:val="00B80852"/>
    <w:rsid w:val="00B81BD6"/>
    <w:rsid w:val="00B8306C"/>
    <w:rsid w:val="00B84CF0"/>
    <w:rsid w:val="00B85B59"/>
    <w:rsid w:val="00B864E9"/>
    <w:rsid w:val="00B869B5"/>
    <w:rsid w:val="00B910AD"/>
    <w:rsid w:val="00B9144C"/>
    <w:rsid w:val="00B927BC"/>
    <w:rsid w:val="00B94D47"/>
    <w:rsid w:val="00B96577"/>
    <w:rsid w:val="00B96E68"/>
    <w:rsid w:val="00B972D1"/>
    <w:rsid w:val="00B9751A"/>
    <w:rsid w:val="00B97A3A"/>
    <w:rsid w:val="00B97B1F"/>
    <w:rsid w:val="00BA0BDE"/>
    <w:rsid w:val="00BA24BE"/>
    <w:rsid w:val="00BA668F"/>
    <w:rsid w:val="00BA6F19"/>
    <w:rsid w:val="00BB00D9"/>
    <w:rsid w:val="00BB2DA1"/>
    <w:rsid w:val="00BB5978"/>
    <w:rsid w:val="00BC0103"/>
    <w:rsid w:val="00BC23EC"/>
    <w:rsid w:val="00BC4204"/>
    <w:rsid w:val="00BC6F45"/>
    <w:rsid w:val="00BD0094"/>
    <w:rsid w:val="00BD1407"/>
    <w:rsid w:val="00BD2351"/>
    <w:rsid w:val="00BD2490"/>
    <w:rsid w:val="00BD562F"/>
    <w:rsid w:val="00BD6469"/>
    <w:rsid w:val="00BD7D61"/>
    <w:rsid w:val="00BE27E1"/>
    <w:rsid w:val="00BE5F7D"/>
    <w:rsid w:val="00BE6D0E"/>
    <w:rsid w:val="00BF07DD"/>
    <w:rsid w:val="00BF2F0F"/>
    <w:rsid w:val="00BF6774"/>
    <w:rsid w:val="00BF7404"/>
    <w:rsid w:val="00C004CE"/>
    <w:rsid w:val="00C00867"/>
    <w:rsid w:val="00C0292B"/>
    <w:rsid w:val="00C036ED"/>
    <w:rsid w:val="00C04BF6"/>
    <w:rsid w:val="00C05EEA"/>
    <w:rsid w:val="00C11471"/>
    <w:rsid w:val="00C13735"/>
    <w:rsid w:val="00C15F28"/>
    <w:rsid w:val="00C16AF7"/>
    <w:rsid w:val="00C16C54"/>
    <w:rsid w:val="00C1776E"/>
    <w:rsid w:val="00C209B3"/>
    <w:rsid w:val="00C21CD4"/>
    <w:rsid w:val="00C22ADD"/>
    <w:rsid w:val="00C22DE7"/>
    <w:rsid w:val="00C23F8C"/>
    <w:rsid w:val="00C2442C"/>
    <w:rsid w:val="00C24930"/>
    <w:rsid w:val="00C2508F"/>
    <w:rsid w:val="00C260FE"/>
    <w:rsid w:val="00C26BEE"/>
    <w:rsid w:val="00C270F5"/>
    <w:rsid w:val="00C3478E"/>
    <w:rsid w:val="00C36094"/>
    <w:rsid w:val="00C37790"/>
    <w:rsid w:val="00C3794D"/>
    <w:rsid w:val="00C41DE8"/>
    <w:rsid w:val="00C449EF"/>
    <w:rsid w:val="00C4568E"/>
    <w:rsid w:val="00C469F4"/>
    <w:rsid w:val="00C46BDD"/>
    <w:rsid w:val="00C5184B"/>
    <w:rsid w:val="00C608CF"/>
    <w:rsid w:val="00C614FD"/>
    <w:rsid w:val="00C62C07"/>
    <w:rsid w:val="00C62CA2"/>
    <w:rsid w:val="00C71368"/>
    <w:rsid w:val="00C71529"/>
    <w:rsid w:val="00C742CB"/>
    <w:rsid w:val="00C74891"/>
    <w:rsid w:val="00C7586A"/>
    <w:rsid w:val="00C8326D"/>
    <w:rsid w:val="00C8440F"/>
    <w:rsid w:val="00C87BE9"/>
    <w:rsid w:val="00C87ED1"/>
    <w:rsid w:val="00C9258E"/>
    <w:rsid w:val="00C9368E"/>
    <w:rsid w:val="00C937E1"/>
    <w:rsid w:val="00C9696A"/>
    <w:rsid w:val="00C97211"/>
    <w:rsid w:val="00CA0B8B"/>
    <w:rsid w:val="00CA252A"/>
    <w:rsid w:val="00CA4FA7"/>
    <w:rsid w:val="00CA7192"/>
    <w:rsid w:val="00CB0339"/>
    <w:rsid w:val="00CB0388"/>
    <w:rsid w:val="00CB737B"/>
    <w:rsid w:val="00CB781D"/>
    <w:rsid w:val="00CC04A7"/>
    <w:rsid w:val="00CC2D7C"/>
    <w:rsid w:val="00CC33EB"/>
    <w:rsid w:val="00CC3AAB"/>
    <w:rsid w:val="00CC3C4E"/>
    <w:rsid w:val="00CC5DF4"/>
    <w:rsid w:val="00CD3874"/>
    <w:rsid w:val="00CD53AB"/>
    <w:rsid w:val="00CD6420"/>
    <w:rsid w:val="00CE2954"/>
    <w:rsid w:val="00CE732E"/>
    <w:rsid w:val="00CE79AD"/>
    <w:rsid w:val="00CF05AE"/>
    <w:rsid w:val="00CF1509"/>
    <w:rsid w:val="00CF17E1"/>
    <w:rsid w:val="00CF2465"/>
    <w:rsid w:val="00CF252F"/>
    <w:rsid w:val="00CF2825"/>
    <w:rsid w:val="00CF410C"/>
    <w:rsid w:val="00CF4D97"/>
    <w:rsid w:val="00CF5B61"/>
    <w:rsid w:val="00CF5E78"/>
    <w:rsid w:val="00D000FA"/>
    <w:rsid w:val="00D01514"/>
    <w:rsid w:val="00D01D1C"/>
    <w:rsid w:val="00D01F00"/>
    <w:rsid w:val="00D13362"/>
    <w:rsid w:val="00D13D08"/>
    <w:rsid w:val="00D176A2"/>
    <w:rsid w:val="00D20661"/>
    <w:rsid w:val="00D215B3"/>
    <w:rsid w:val="00D21AD3"/>
    <w:rsid w:val="00D242EE"/>
    <w:rsid w:val="00D24443"/>
    <w:rsid w:val="00D24C55"/>
    <w:rsid w:val="00D27E41"/>
    <w:rsid w:val="00D32892"/>
    <w:rsid w:val="00D33071"/>
    <w:rsid w:val="00D3318E"/>
    <w:rsid w:val="00D33A68"/>
    <w:rsid w:val="00D358A9"/>
    <w:rsid w:val="00D37715"/>
    <w:rsid w:val="00D404C2"/>
    <w:rsid w:val="00D432F3"/>
    <w:rsid w:val="00D47EA9"/>
    <w:rsid w:val="00D47ED4"/>
    <w:rsid w:val="00D53393"/>
    <w:rsid w:val="00D5529B"/>
    <w:rsid w:val="00D56242"/>
    <w:rsid w:val="00D5630C"/>
    <w:rsid w:val="00D57753"/>
    <w:rsid w:val="00D60B0D"/>
    <w:rsid w:val="00D6141A"/>
    <w:rsid w:val="00D62B68"/>
    <w:rsid w:val="00D64769"/>
    <w:rsid w:val="00D64C80"/>
    <w:rsid w:val="00D66E5D"/>
    <w:rsid w:val="00D704C0"/>
    <w:rsid w:val="00D710DA"/>
    <w:rsid w:val="00D7372F"/>
    <w:rsid w:val="00D75ACD"/>
    <w:rsid w:val="00D75BA1"/>
    <w:rsid w:val="00D75CF1"/>
    <w:rsid w:val="00D8056F"/>
    <w:rsid w:val="00D81740"/>
    <w:rsid w:val="00D8382A"/>
    <w:rsid w:val="00D84E70"/>
    <w:rsid w:val="00D86CFF"/>
    <w:rsid w:val="00D90347"/>
    <w:rsid w:val="00D907DA"/>
    <w:rsid w:val="00D962FF"/>
    <w:rsid w:val="00DA2C58"/>
    <w:rsid w:val="00DA4E26"/>
    <w:rsid w:val="00DA5C9B"/>
    <w:rsid w:val="00DA6582"/>
    <w:rsid w:val="00DA76E9"/>
    <w:rsid w:val="00DA7F90"/>
    <w:rsid w:val="00DA7FC2"/>
    <w:rsid w:val="00DB00D0"/>
    <w:rsid w:val="00DB09BB"/>
    <w:rsid w:val="00DB479B"/>
    <w:rsid w:val="00DB6D62"/>
    <w:rsid w:val="00DB7853"/>
    <w:rsid w:val="00DC5EBF"/>
    <w:rsid w:val="00DC5F39"/>
    <w:rsid w:val="00DC6792"/>
    <w:rsid w:val="00DC7D92"/>
    <w:rsid w:val="00DD072D"/>
    <w:rsid w:val="00DD2230"/>
    <w:rsid w:val="00DD3404"/>
    <w:rsid w:val="00DD4BEC"/>
    <w:rsid w:val="00DD74B1"/>
    <w:rsid w:val="00DE0AB4"/>
    <w:rsid w:val="00DE27A4"/>
    <w:rsid w:val="00DE35F3"/>
    <w:rsid w:val="00DE5BFF"/>
    <w:rsid w:val="00DE6791"/>
    <w:rsid w:val="00DF1D93"/>
    <w:rsid w:val="00DF3A7A"/>
    <w:rsid w:val="00DF4114"/>
    <w:rsid w:val="00DF5903"/>
    <w:rsid w:val="00E01496"/>
    <w:rsid w:val="00E01A31"/>
    <w:rsid w:val="00E0379F"/>
    <w:rsid w:val="00E04F9A"/>
    <w:rsid w:val="00E05BD5"/>
    <w:rsid w:val="00E07319"/>
    <w:rsid w:val="00E07F7B"/>
    <w:rsid w:val="00E1103F"/>
    <w:rsid w:val="00E11080"/>
    <w:rsid w:val="00E1235B"/>
    <w:rsid w:val="00E12D67"/>
    <w:rsid w:val="00E15342"/>
    <w:rsid w:val="00E167B8"/>
    <w:rsid w:val="00E16F54"/>
    <w:rsid w:val="00E21135"/>
    <w:rsid w:val="00E26A27"/>
    <w:rsid w:val="00E2757A"/>
    <w:rsid w:val="00E321B2"/>
    <w:rsid w:val="00E32FEE"/>
    <w:rsid w:val="00E35BAE"/>
    <w:rsid w:val="00E41E09"/>
    <w:rsid w:val="00E42342"/>
    <w:rsid w:val="00E42433"/>
    <w:rsid w:val="00E42F55"/>
    <w:rsid w:val="00E43C74"/>
    <w:rsid w:val="00E4402C"/>
    <w:rsid w:val="00E44366"/>
    <w:rsid w:val="00E45966"/>
    <w:rsid w:val="00E46DE5"/>
    <w:rsid w:val="00E51B35"/>
    <w:rsid w:val="00E53A48"/>
    <w:rsid w:val="00E5574E"/>
    <w:rsid w:val="00E56782"/>
    <w:rsid w:val="00E572DF"/>
    <w:rsid w:val="00E63218"/>
    <w:rsid w:val="00E64611"/>
    <w:rsid w:val="00E65686"/>
    <w:rsid w:val="00E665F3"/>
    <w:rsid w:val="00E666FB"/>
    <w:rsid w:val="00E67392"/>
    <w:rsid w:val="00E707C0"/>
    <w:rsid w:val="00E70CED"/>
    <w:rsid w:val="00E76777"/>
    <w:rsid w:val="00E772D9"/>
    <w:rsid w:val="00E7760A"/>
    <w:rsid w:val="00E8216C"/>
    <w:rsid w:val="00E85B6A"/>
    <w:rsid w:val="00E90B7A"/>
    <w:rsid w:val="00E9316A"/>
    <w:rsid w:val="00E93C4F"/>
    <w:rsid w:val="00E9511B"/>
    <w:rsid w:val="00E95EC4"/>
    <w:rsid w:val="00E9629D"/>
    <w:rsid w:val="00E969D8"/>
    <w:rsid w:val="00EA3545"/>
    <w:rsid w:val="00EB1367"/>
    <w:rsid w:val="00EB2C4B"/>
    <w:rsid w:val="00EB2E3F"/>
    <w:rsid w:val="00EB36C8"/>
    <w:rsid w:val="00EB5474"/>
    <w:rsid w:val="00EB72BE"/>
    <w:rsid w:val="00EB7941"/>
    <w:rsid w:val="00EC011A"/>
    <w:rsid w:val="00EC0581"/>
    <w:rsid w:val="00EC1DF4"/>
    <w:rsid w:val="00EC57E2"/>
    <w:rsid w:val="00EC703B"/>
    <w:rsid w:val="00ED53E6"/>
    <w:rsid w:val="00ED73A2"/>
    <w:rsid w:val="00EE1AE9"/>
    <w:rsid w:val="00EE270A"/>
    <w:rsid w:val="00EE4075"/>
    <w:rsid w:val="00EE55E0"/>
    <w:rsid w:val="00EE68DB"/>
    <w:rsid w:val="00EF1A6D"/>
    <w:rsid w:val="00EF25F1"/>
    <w:rsid w:val="00EF32BF"/>
    <w:rsid w:val="00EF403B"/>
    <w:rsid w:val="00EF44E3"/>
    <w:rsid w:val="00EF75E8"/>
    <w:rsid w:val="00EF7713"/>
    <w:rsid w:val="00F0589F"/>
    <w:rsid w:val="00F059D3"/>
    <w:rsid w:val="00F0650C"/>
    <w:rsid w:val="00F1069C"/>
    <w:rsid w:val="00F10D48"/>
    <w:rsid w:val="00F14CC9"/>
    <w:rsid w:val="00F20CFE"/>
    <w:rsid w:val="00F22D7B"/>
    <w:rsid w:val="00F2309B"/>
    <w:rsid w:val="00F25B7D"/>
    <w:rsid w:val="00F30B69"/>
    <w:rsid w:val="00F31031"/>
    <w:rsid w:val="00F31223"/>
    <w:rsid w:val="00F32665"/>
    <w:rsid w:val="00F33663"/>
    <w:rsid w:val="00F34528"/>
    <w:rsid w:val="00F3462C"/>
    <w:rsid w:val="00F36E12"/>
    <w:rsid w:val="00F4441A"/>
    <w:rsid w:val="00F44B65"/>
    <w:rsid w:val="00F45C17"/>
    <w:rsid w:val="00F50C7A"/>
    <w:rsid w:val="00F53756"/>
    <w:rsid w:val="00F566A4"/>
    <w:rsid w:val="00F56C48"/>
    <w:rsid w:val="00F577BD"/>
    <w:rsid w:val="00F647DC"/>
    <w:rsid w:val="00F655C5"/>
    <w:rsid w:val="00F660DA"/>
    <w:rsid w:val="00F67A21"/>
    <w:rsid w:val="00F70867"/>
    <w:rsid w:val="00F70903"/>
    <w:rsid w:val="00F73DD6"/>
    <w:rsid w:val="00F769DD"/>
    <w:rsid w:val="00F76FE2"/>
    <w:rsid w:val="00F826F0"/>
    <w:rsid w:val="00F83204"/>
    <w:rsid w:val="00F84737"/>
    <w:rsid w:val="00F8531E"/>
    <w:rsid w:val="00F85C15"/>
    <w:rsid w:val="00F872F9"/>
    <w:rsid w:val="00F924DF"/>
    <w:rsid w:val="00F9260D"/>
    <w:rsid w:val="00F93DB7"/>
    <w:rsid w:val="00FA1DB9"/>
    <w:rsid w:val="00FA1EA3"/>
    <w:rsid w:val="00FA202A"/>
    <w:rsid w:val="00FA464D"/>
    <w:rsid w:val="00FB0251"/>
    <w:rsid w:val="00FB0C67"/>
    <w:rsid w:val="00FB4A7C"/>
    <w:rsid w:val="00FB56BD"/>
    <w:rsid w:val="00FC4FE3"/>
    <w:rsid w:val="00FD08D7"/>
    <w:rsid w:val="00FD1C65"/>
    <w:rsid w:val="00FD222B"/>
    <w:rsid w:val="00FD3D0C"/>
    <w:rsid w:val="00FD438A"/>
    <w:rsid w:val="00FD47D9"/>
    <w:rsid w:val="00FD5FD4"/>
    <w:rsid w:val="00FD6AEF"/>
    <w:rsid w:val="00FD70B6"/>
    <w:rsid w:val="00FE01C2"/>
    <w:rsid w:val="00FE153E"/>
    <w:rsid w:val="00FE22FF"/>
    <w:rsid w:val="00FE30B2"/>
    <w:rsid w:val="00FE6F73"/>
    <w:rsid w:val="00FE7C46"/>
    <w:rsid w:val="00FF0630"/>
    <w:rsid w:val="00FF10C5"/>
    <w:rsid w:val="00FF1F56"/>
    <w:rsid w:val="00FF21AA"/>
    <w:rsid w:val="00FF2739"/>
    <w:rsid w:val="00FF396A"/>
    <w:rsid w:val="00FF426A"/>
    <w:rsid w:val="00FF5680"/>
    <w:rsid w:val="00FF75E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6CFC8658"/>
  <w15:docId w15:val="{94EE01CE-9D5B-4C71-A9F7-5416EFAA2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730E"/>
    <w:rPr>
      <w:kern w:val="2"/>
      <w:sz w:val="24"/>
      <w:szCs w:val="24"/>
    </w:rPr>
  </w:style>
  <w:style w:type="paragraph" w:styleId="1">
    <w:name w:val="heading 1"/>
    <w:basedOn w:val="a"/>
    <w:next w:val="a"/>
    <w:link w:val="10"/>
    <w:qFormat/>
    <w:rsid w:val="003F3D13"/>
    <w:pPr>
      <w:keepNext/>
      <w:keepLines/>
      <w:spacing w:before="240" w:after="240" w:line="440" w:lineRule="exact"/>
      <w:jc w:val="center"/>
      <w:outlineLvl w:val="0"/>
    </w:pPr>
    <w:rPr>
      <w:rFonts w:eastAsiaTheme="minorEastAsia"/>
      <w:b/>
      <w:bCs/>
      <w:kern w:val="0"/>
      <w:sz w:val="32"/>
    </w:rPr>
  </w:style>
  <w:style w:type="paragraph" w:styleId="2">
    <w:name w:val="heading 2"/>
    <w:basedOn w:val="a"/>
    <w:next w:val="a"/>
    <w:qFormat/>
    <w:rsid w:val="003F3D13"/>
    <w:pPr>
      <w:keepNext/>
      <w:keepLines/>
      <w:numPr>
        <w:ilvl w:val="1"/>
        <w:numId w:val="37"/>
      </w:numPr>
      <w:spacing w:before="120" w:after="120" w:line="440" w:lineRule="exact"/>
      <w:jc w:val="both"/>
      <w:outlineLvl w:val="1"/>
    </w:pPr>
    <w:rPr>
      <w:rFonts w:hAnsi="Arial"/>
      <w:b/>
      <w:bCs/>
      <w:kern w:val="0"/>
    </w:rPr>
  </w:style>
  <w:style w:type="paragraph" w:styleId="3">
    <w:name w:val="heading 3"/>
    <w:basedOn w:val="a"/>
    <w:next w:val="a"/>
    <w:link w:val="30"/>
    <w:qFormat/>
    <w:rsid w:val="003F3D13"/>
    <w:pPr>
      <w:keepNext/>
      <w:keepLines/>
      <w:numPr>
        <w:ilvl w:val="2"/>
        <w:numId w:val="37"/>
      </w:numPr>
      <w:spacing w:before="120" w:after="120" w:line="440" w:lineRule="exact"/>
      <w:ind w:left="567"/>
      <w:jc w:val="both"/>
      <w:outlineLvl w:val="2"/>
    </w:pPr>
    <w:rPr>
      <w:b/>
      <w:bCs/>
      <w:szCs w:val="32"/>
    </w:rPr>
  </w:style>
  <w:style w:type="paragraph" w:styleId="4">
    <w:name w:val="heading 4"/>
    <w:basedOn w:val="a"/>
    <w:next w:val="a"/>
    <w:qFormat/>
    <w:rsid w:val="001766D0"/>
    <w:pPr>
      <w:keepNext/>
      <w:keepLines/>
      <w:numPr>
        <w:ilvl w:val="3"/>
        <w:numId w:val="37"/>
      </w:numPr>
      <w:spacing w:before="120" w:after="120" w:line="440" w:lineRule="exact"/>
      <w:ind w:left="567" w:hanging="567"/>
      <w:outlineLvl w:val="3"/>
    </w:pPr>
    <w:rPr>
      <w:rFonts w:ascii="Arial" w:hAnsi="Arial"/>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5E730E"/>
    <w:rPr>
      <w:rFonts w:cs="Times New Roman"/>
    </w:rPr>
  </w:style>
  <w:style w:type="character" w:styleId="a4">
    <w:name w:val="Hyperlink"/>
    <w:basedOn w:val="a0"/>
    <w:uiPriority w:val="99"/>
    <w:rsid w:val="005E730E"/>
    <w:rPr>
      <w:rFonts w:cs="Times New Roman"/>
      <w:color w:val="0000FF"/>
      <w:u w:val="single"/>
    </w:rPr>
  </w:style>
  <w:style w:type="character" w:styleId="a5">
    <w:name w:val="annotation reference"/>
    <w:basedOn w:val="a0"/>
    <w:semiHidden/>
    <w:rsid w:val="005E730E"/>
    <w:rPr>
      <w:rFonts w:cs="Times New Roman"/>
      <w:sz w:val="21"/>
      <w:szCs w:val="21"/>
    </w:rPr>
  </w:style>
  <w:style w:type="character" w:styleId="a6">
    <w:name w:val="FollowedHyperlink"/>
    <w:basedOn w:val="a0"/>
    <w:uiPriority w:val="99"/>
    <w:rsid w:val="005E730E"/>
    <w:rPr>
      <w:rFonts w:cs="Times New Roman"/>
      <w:color w:val="800080"/>
      <w:u w:val="single"/>
    </w:rPr>
  </w:style>
  <w:style w:type="character" w:customStyle="1" w:styleId="10">
    <w:name w:val="标题 1 字符"/>
    <w:basedOn w:val="a0"/>
    <w:link w:val="1"/>
    <w:locked/>
    <w:rsid w:val="003F3D13"/>
    <w:rPr>
      <w:rFonts w:eastAsiaTheme="minorEastAsia"/>
      <w:b/>
      <w:bCs/>
      <w:sz w:val="32"/>
      <w:szCs w:val="24"/>
    </w:rPr>
  </w:style>
  <w:style w:type="character" w:customStyle="1" w:styleId="30">
    <w:name w:val="标题 3 字符"/>
    <w:basedOn w:val="a0"/>
    <w:link w:val="3"/>
    <w:locked/>
    <w:rsid w:val="003F3D13"/>
    <w:rPr>
      <w:b/>
      <w:bCs/>
      <w:kern w:val="2"/>
      <w:sz w:val="24"/>
      <w:szCs w:val="32"/>
    </w:rPr>
  </w:style>
  <w:style w:type="character" w:customStyle="1" w:styleId="a7">
    <w:name w:val="页脚 字符"/>
    <w:basedOn w:val="a0"/>
    <w:link w:val="a8"/>
    <w:rsid w:val="005E730E"/>
    <w:rPr>
      <w:rFonts w:eastAsia="宋体"/>
      <w:kern w:val="2"/>
      <w:sz w:val="18"/>
      <w:szCs w:val="18"/>
      <w:lang w:val="en-US" w:eastAsia="zh-CN" w:bidi="ar-SA"/>
    </w:rPr>
  </w:style>
  <w:style w:type="paragraph" w:styleId="a9">
    <w:name w:val="Document Map"/>
    <w:basedOn w:val="a"/>
    <w:semiHidden/>
    <w:rsid w:val="005E730E"/>
    <w:pPr>
      <w:shd w:val="clear" w:color="auto" w:fill="000080"/>
    </w:pPr>
  </w:style>
  <w:style w:type="paragraph" w:styleId="11">
    <w:name w:val="toc 1"/>
    <w:basedOn w:val="a"/>
    <w:next w:val="a"/>
    <w:uiPriority w:val="39"/>
    <w:rsid w:val="005E730E"/>
    <w:rPr>
      <w:rFonts w:ascii="Calibri" w:hAnsi="Calibri"/>
      <w:b/>
      <w:bCs/>
      <w:caps/>
      <w:sz w:val="20"/>
      <w:szCs w:val="20"/>
    </w:rPr>
  </w:style>
  <w:style w:type="paragraph" w:styleId="aa">
    <w:name w:val="annotation text"/>
    <w:basedOn w:val="a"/>
    <w:semiHidden/>
    <w:rsid w:val="005E730E"/>
    <w:pPr>
      <w:adjustRightInd w:val="0"/>
      <w:textAlignment w:val="baseline"/>
    </w:pPr>
    <w:rPr>
      <w:sz w:val="21"/>
      <w:szCs w:val="20"/>
    </w:rPr>
  </w:style>
  <w:style w:type="paragraph" w:styleId="8">
    <w:name w:val="toc 8"/>
    <w:basedOn w:val="a"/>
    <w:next w:val="a"/>
    <w:uiPriority w:val="39"/>
    <w:rsid w:val="005E730E"/>
    <w:pPr>
      <w:ind w:left="1680"/>
    </w:pPr>
    <w:rPr>
      <w:rFonts w:ascii="Calibri" w:hAnsi="Calibri"/>
      <w:sz w:val="18"/>
      <w:szCs w:val="18"/>
    </w:rPr>
  </w:style>
  <w:style w:type="paragraph" w:styleId="ab">
    <w:name w:val="Body Text Indent"/>
    <w:basedOn w:val="a"/>
    <w:rsid w:val="005E730E"/>
    <w:pPr>
      <w:ind w:leftChars="200" w:left="420"/>
    </w:pPr>
  </w:style>
  <w:style w:type="paragraph" w:styleId="40">
    <w:name w:val="toc 4"/>
    <w:basedOn w:val="a"/>
    <w:next w:val="a"/>
    <w:uiPriority w:val="39"/>
    <w:rsid w:val="005E730E"/>
    <w:pPr>
      <w:ind w:left="720"/>
    </w:pPr>
    <w:rPr>
      <w:rFonts w:ascii="Calibri" w:hAnsi="Calibri"/>
      <w:sz w:val="18"/>
      <w:szCs w:val="18"/>
    </w:rPr>
  </w:style>
  <w:style w:type="paragraph" w:styleId="ac">
    <w:name w:val="header"/>
    <w:basedOn w:val="a"/>
    <w:rsid w:val="009150E3"/>
    <w:pPr>
      <w:pBdr>
        <w:bottom w:val="single" w:sz="6" w:space="1" w:color="auto"/>
      </w:pBdr>
      <w:tabs>
        <w:tab w:val="center" w:pos="4153"/>
        <w:tab w:val="right" w:pos="8306"/>
      </w:tabs>
      <w:snapToGrid w:val="0"/>
    </w:pPr>
    <w:rPr>
      <w:sz w:val="18"/>
      <w:szCs w:val="18"/>
    </w:rPr>
  </w:style>
  <w:style w:type="paragraph" w:styleId="ad">
    <w:name w:val="Plain Text"/>
    <w:basedOn w:val="a"/>
    <w:rsid w:val="005E730E"/>
    <w:rPr>
      <w:rFonts w:ascii="宋体" w:hAnsi="Courier New"/>
      <w:sz w:val="21"/>
      <w:szCs w:val="20"/>
    </w:rPr>
  </w:style>
  <w:style w:type="paragraph" w:styleId="ae">
    <w:name w:val="annotation subject"/>
    <w:basedOn w:val="aa"/>
    <w:next w:val="aa"/>
    <w:semiHidden/>
    <w:rsid w:val="005E730E"/>
    <w:pPr>
      <w:adjustRightInd/>
      <w:spacing w:before="120" w:after="120"/>
      <w:textAlignment w:val="auto"/>
    </w:pPr>
    <w:rPr>
      <w:b/>
      <w:bCs/>
      <w:sz w:val="24"/>
      <w:szCs w:val="24"/>
    </w:rPr>
  </w:style>
  <w:style w:type="paragraph" w:styleId="7">
    <w:name w:val="toc 7"/>
    <w:basedOn w:val="a"/>
    <w:next w:val="a"/>
    <w:uiPriority w:val="39"/>
    <w:rsid w:val="005E730E"/>
    <w:pPr>
      <w:ind w:left="1440"/>
    </w:pPr>
    <w:rPr>
      <w:rFonts w:ascii="Calibri" w:hAnsi="Calibri"/>
      <w:sz w:val="18"/>
      <w:szCs w:val="18"/>
    </w:rPr>
  </w:style>
  <w:style w:type="paragraph" w:styleId="9">
    <w:name w:val="toc 9"/>
    <w:basedOn w:val="a"/>
    <w:next w:val="a"/>
    <w:uiPriority w:val="39"/>
    <w:rsid w:val="005E730E"/>
    <w:pPr>
      <w:ind w:left="1920"/>
    </w:pPr>
    <w:rPr>
      <w:rFonts w:ascii="Calibri" w:hAnsi="Calibri"/>
      <w:sz w:val="18"/>
      <w:szCs w:val="18"/>
    </w:rPr>
  </w:style>
  <w:style w:type="paragraph" w:styleId="5">
    <w:name w:val="toc 5"/>
    <w:basedOn w:val="a"/>
    <w:next w:val="a"/>
    <w:uiPriority w:val="39"/>
    <w:rsid w:val="005E730E"/>
    <w:pPr>
      <w:ind w:left="960"/>
    </w:pPr>
    <w:rPr>
      <w:rFonts w:ascii="Calibri" w:hAnsi="Calibri"/>
      <w:sz w:val="18"/>
      <w:szCs w:val="18"/>
    </w:rPr>
  </w:style>
  <w:style w:type="paragraph" w:styleId="20">
    <w:name w:val="Body Text 2"/>
    <w:basedOn w:val="a"/>
    <w:rsid w:val="005E730E"/>
    <w:pPr>
      <w:spacing w:line="360" w:lineRule="auto"/>
    </w:pPr>
    <w:rPr>
      <w:rFonts w:ascii="宋体" w:hAnsi="宋体"/>
      <w:sz w:val="28"/>
    </w:rPr>
  </w:style>
  <w:style w:type="paragraph" w:styleId="31">
    <w:name w:val="toc 3"/>
    <w:basedOn w:val="a"/>
    <w:next w:val="a"/>
    <w:uiPriority w:val="39"/>
    <w:rsid w:val="005E730E"/>
    <w:pPr>
      <w:ind w:left="480"/>
    </w:pPr>
    <w:rPr>
      <w:rFonts w:ascii="Calibri" w:hAnsi="Calibri"/>
      <w:i/>
      <w:iCs/>
      <w:sz w:val="20"/>
      <w:szCs w:val="20"/>
    </w:rPr>
  </w:style>
  <w:style w:type="paragraph" w:styleId="af">
    <w:name w:val="Balloon Text"/>
    <w:basedOn w:val="a"/>
    <w:semiHidden/>
    <w:rsid w:val="005E730E"/>
    <w:rPr>
      <w:sz w:val="18"/>
      <w:szCs w:val="18"/>
    </w:rPr>
  </w:style>
  <w:style w:type="paragraph" w:styleId="a8">
    <w:name w:val="footer"/>
    <w:basedOn w:val="a"/>
    <w:link w:val="a7"/>
    <w:rsid w:val="005E730E"/>
    <w:pPr>
      <w:tabs>
        <w:tab w:val="center" w:pos="4153"/>
        <w:tab w:val="right" w:pos="8306"/>
      </w:tabs>
      <w:snapToGrid w:val="0"/>
    </w:pPr>
    <w:rPr>
      <w:sz w:val="18"/>
      <w:szCs w:val="18"/>
    </w:rPr>
  </w:style>
  <w:style w:type="paragraph" w:styleId="6">
    <w:name w:val="toc 6"/>
    <w:basedOn w:val="a"/>
    <w:next w:val="a"/>
    <w:uiPriority w:val="39"/>
    <w:rsid w:val="005E730E"/>
    <w:pPr>
      <w:ind w:left="1200"/>
    </w:pPr>
    <w:rPr>
      <w:rFonts w:ascii="Calibri" w:hAnsi="Calibri"/>
      <w:sz w:val="18"/>
      <w:szCs w:val="18"/>
    </w:rPr>
  </w:style>
  <w:style w:type="paragraph" w:styleId="21">
    <w:name w:val="toc 2"/>
    <w:basedOn w:val="a"/>
    <w:next w:val="a"/>
    <w:uiPriority w:val="39"/>
    <w:rsid w:val="005E730E"/>
    <w:pPr>
      <w:tabs>
        <w:tab w:val="right" w:leader="dot" w:pos="9656"/>
      </w:tabs>
      <w:ind w:left="238"/>
    </w:pPr>
    <w:rPr>
      <w:rFonts w:ascii="Calibri" w:hAnsi="Calibri"/>
      <w:smallCaps/>
      <w:sz w:val="20"/>
      <w:szCs w:val="20"/>
    </w:rPr>
  </w:style>
  <w:style w:type="paragraph" w:customStyle="1" w:styleId="af0">
    <w:name w:val="正文带编号"/>
    <w:basedOn w:val="12"/>
    <w:rsid w:val="005E730E"/>
    <w:pPr>
      <w:tabs>
        <w:tab w:val="left" w:pos="960"/>
      </w:tabs>
      <w:ind w:leftChars="0" w:left="960" w:hanging="420"/>
    </w:pPr>
  </w:style>
  <w:style w:type="paragraph" w:customStyle="1" w:styleId="af1">
    <w:name w:val="小标题"/>
    <w:basedOn w:val="a"/>
    <w:rsid w:val="005E730E"/>
    <w:pPr>
      <w:tabs>
        <w:tab w:val="left" w:pos="1474"/>
      </w:tabs>
      <w:overflowPunct w:val="0"/>
      <w:autoSpaceDE w:val="0"/>
      <w:autoSpaceDN w:val="0"/>
      <w:adjustRightInd w:val="0"/>
      <w:spacing w:line="360" w:lineRule="exact"/>
      <w:textAlignment w:val="baseline"/>
    </w:pPr>
    <w:rPr>
      <w:rFonts w:ascii="宋体" w:hAnsi="宋体"/>
      <w:b/>
      <w:kern w:val="0"/>
      <w:szCs w:val="20"/>
    </w:rPr>
  </w:style>
  <w:style w:type="paragraph" w:customStyle="1" w:styleId="xl78">
    <w:name w:val="xl78"/>
    <w:basedOn w:val="a"/>
    <w:rsid w:val="005E730E"/>
    <w:pPr>
      <w:pBdr>
        <w:top w:val="dashed" w:sz="4" w:space="0" w:color="800000"/>
        <w:left w:val="dashed" w:sz="4" w:space="0" w:color="800000"/>
        <w:bottom w:val="single" w:sz="8"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9">
    <w:name w:val="xl79"/>
    <w:basedOn w:val="a"/>
    <w:rsid w:val="005E730E"/>
    <w:pPr>
      <w:pBdr>
        <w:top w:val="dashed" w:sz="4" w:space="0" w:color="800000"/>
        <w:left w:val="dashed" w:sz="4"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color w:val="000080"/>
      <w:kern w:val="0"/>
    </w:rPr>
  </w:style>
  <w:style w:type="paragraph" w:customStyle="1" w:styleId="xl80">
    <w:name w:val="xl80"/>
    <w:basedOn w:val="a"/>
    <w:rsid w:val="005E730E"/>
    <w:pPr>
      <w:pBdr>
        <w:top w:val="dashed" w:sz="4" w:space="0" w:color="800000"/>
        <w:left w:val="dashed" w:sz="4" w:space="0" w:color="800000"/>
        <w:bottom w:val="single" w:sz="8" w:space="0" w:color="800000"/>
        <w:right w:val="dashed" w:sz="4" w:space="0" w:color="800000"/>
      </w:pBdr>
      <w:shd w:val="clear" w:color="000000" w:fill="FFFFFF"/>
      <w:spacing w:before="100" w:beforeAutospacing="1" w:after="100" w:afterAutospacing="1"/>
      <w:jc w:val="center"/>
      <w:textAlignment w:val="center"/>
    </w:pPr>
    <w:rPr>
      <w:rFonts w:ascii="宋体" w:hAnsi="宋体" w:cs="宋体"/>
      <w:color w:val="000080"/>
      <w:kern w:val="0"/>
    </w:rPr>
  </w:style>
  <w:style w:type="paragraph" w:customStyle="1" w:styleId="12">
    <w:name w:val="段落1"/>
    <w:basedOn w:val="a"/>
    <w:rsid w:val="005E730E"/>
    <w:pPr>
      <w:overflowPunct w:val="0"/>
      <w:autoSpaceDE w:val="0"/>
      <w:autoSpaceDN w:val="0"/>
      <w:adjustRightInd w:val="0"/>
      <w:spacing w:line="360" w:lineRule="exact"/>
      <w:ind w:leftChars="200" w:left="200"/>
      <w:textAlignment w:val="baseline"/>
    </w:pPr>
    <w:rPr>
      <w:rFonts w:ascii="宋体" w:hAnsi="宋体"/>
      <w:kern w:val="0"/>
      <w:sz w:val="21"/>
      <w:szCs w:val="20"/>
    </w:rPr>
  </w:style>
  <w:style w:type="paragraph" w:customStyle="1" w:styleId="af2">
    <w:name w:val="样式①"/>
    <w:basedOn w:val="13"/>
    <w:rsid w:val="005E730E"/>
    <w:pPr>
      <w:ind w:left="600" w:hangingChars="100" w:hanging="240"/>
    </w:pPr>
  </w:style>
  <w:style w:type="paragraph" w:customStyle="1" w:styleId="xl81">
    <w:name w:val="xl81"/>
    <w:basedOn w:val="a"/>
    <w:rsid w:val="005E730E"/>
    <w:pPr>
      <w:pBdr>
        <w:top w:val="single" w:sz="8" w:space="0" w:color="800000"/>
        <w:left w:val="single" w:sz="8"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4">
    <w:name w:val="xl74"/>
    <w:basedOn w:val="a"/>
    <w:rsid w:val="005E730E"/>
    <w:pPr>
      <w:pBdr>
        <w:top w:val="dashed" w:sz="4"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af3">
    <w:name w:val="样式a"/>
    <w:basedOn w:val="af2"/>
    <w:rsid w:val="005E730E"/>
    <w:pPr>
      <w:ind w:leftChars="225" w:left="780"/>
    </w:pPr>
  </w:style>
  <w:style w:type="paragraph" w:customStyle="1" w:styleId="af4">
    <w:name w:val="样式（一）"/>
    <w:basedOn w:val="a"/>
    <w:rsid w:val="005E730E"/>
    <w:pPr>
      <w:spacing w:before="240" w:after="240"/>
    </w:pPr>
  </w:style>
  <w:style w:type="paragraph" w:customStyle="1" w:styleId="13">
    <w:name w:val="样式（1）"/>
    <w:basedOn w:val="a"/>
    <w:rsid w:val="005E730E"/>
    <w:pPr>
      <w:ind w:leftChars="150" w:left="360"/>
    </w:pPr>
    <w:rPr>
      <w:rFonts w:ascii="宋体" w:hAnsi="宋体"/>
    </w:rPr>
  </w:style>
  <w:style w:type="paragraph" w:customStyle="1" w:styleId="xl83">
    <w:name w:val="xl83"/>
    <w:basedOn w:val="a"/>
    <w:rsid w:val="005E730E"/>
    <w:pPr>
      <w:pBdr>
        <w:top w:val="dashed" w:sz="4" w:space="0" w:color="800000"/>
        <w:left w:val="single" w:sz="8" w:space="0" w:color="800000"/>
        <w:bottom w:val="single" w:sz="8"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90">
    <w:name w:val="xl90"/>
    <w:basedOn w:val="a"/>
    <w:rsid w:val="005E730E"/>
    <w:pPr>
      <w:pBdr>
        <w:top w:val="dashed" w:sz="4" w:space="0" w:color="800000"/>
        <w:left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91">
    <w:name w:val="xl91"/>
    <w:basedOn w:val="a"/>
    <w:rsid w:val="005E730E"/>
    <w:pPr>
      <w:pBdr>
        <w:left w:val="dashed" w:sz="4" w:space="0" w:color="800000"/>
        <w:bottom w:val="single" w:sz="8"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66">
    <w:name w:val="xl66"/>
    <w:basedOn w:val="a"/>
    <w:rsid w:val="005E730E"/>
    <w:pPr>
      <w:pBdr>
        <w:top w:val="dashed" w:sz="4" w:space="0" w:color="800000"/>
        <w:left w:val="dashed" w:sz="4" w:space="0" w:color="800000"/>
        <w:bottom w:val="single" w:sz="8" w:space="0" w:color="800000"/>
        <w:right w:val="dashed" w:sz="4" w:space="0" w:color="800000"/>
      </w:pBdr>
      <w:shd w:val="clear" w:color="000000" w:fill="FFFF99"/>
      <w:spacing w:before="100" w:beforeAutospacing="1" w:after="100" w:afterAutospacing="1"/>
      <w:jc w:val="center"/>
      <w:textAlignment w:val="center"/>
    </w:pPr>
    <w:rPr>
      <w:rFonts w:ascii="宋体" w:hAnsi="宋体" w:cs="宋体"/>
      <w:color w:val="000080"/>
      <w:kern w:val="0"/>
    </w:rPr>
  </w:style>
  <w:style w:type="paragraph" w:customStyle="1" w:styleId="xl71">
    <w:name w:val="xl71"/>
    <w:basedOn w:val="a"/>
    <w:rsid w:val="005E730E"/>
    <w:pPr>
      <w:shd w:val="clear" w:color="000000" w:fill="FFFFFF"/>
      <w:spacing w:before="100" w:beforeAutospacing="1" w:after="100" w:afterAutospacing="1"/>
      <w:textAlignment w:val="center"/>
    </w:pPr>
    <w:rPr>
      <w:rFonts w:ascii="宋体" w:hAnsi="宋体" w:cs="宋体"/>
      <w:b/>
      <w:bCs/>
      <w:color w:val="000080"/>
      <w:kern w:val="0"/>
    </w:rPr>
  </w:style>
  <w:style w:type="paragraph" w:customStyle="1" w:styleId="xl82">
    <w:name w:val="xl82"/>
    <w:basedOn w:val="a"/>
    <w:rsid w:val="005E730E"/>
    <w:pPr>
      <w:pBdr>
        <w:top w:val="dashed" w:sz="4" w:space="0" w:color="800000"/>
        <w:left w:val="single" w:sz="8"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5">
    <w:name w:val="xl75"/>
    <w:basedOn w:val="a"/>
    <w:rsid w:val="005E730E"/>
    <w:pPr>
      <w:pBdr>
        <w:top w:val="dashed" w:sz="4" w:space="0" w:color="800000"/>
        <w:bottom w:val="single" w:sz="8"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3">
    <w:name w:val="xl73"/>
    <w:basedOn w:val="a"/>
    <w:rsid w:val="005E730E"/>
    <w:pPr>
      <w:pBdr>
        <w:top w:val="single" w:sz="8" w:space="0" w:color="800000"/>
        <w:left w:val="dashed" w:sz="4" w:space="0" w:color="800000"/>
        <w:bottom w:val="dashed" w:sz="4" w:space="0" w:color="800000"/>
        <w:right w:val="dashed" w:sz="4" w:space="0" w:color="800000"/>
      </w:pBdr>
      <w:shd w:val="clear" w:color="000000" w:fill="C0C0C0"/>
      <w:spacing w:before="100" w:beforeAutospacing="1" w:after="100" w:afterAutospacing="1"/>
      <w:textAlignment w:val="center"/>
    </w:pPr>
    <w:rPr>
      <w:rFonts w:ascii="宋体" w:hAnsi="宋体" w:cs="宋体"/>
      <w:b/>
      <w:bCs/>
      <w:color w:val="000080"/>
      <w:kern w:val="0"/>
    </w:rPr>
  </w:style>
  <w:style w:type="paragraph" w:customStyle="1" w:styleId="font5">
    <w:name w:val="font5"/>
    <w:basedOn w:val="a"/>
    <w:rsid w:val="005E730E"/>
    <w:pPr>
      <w:spacing w:before="100" w:beforeAutospacing="1" w:after="100" w:afterAutospacing="1"/>
    </w:pPr>
    <w:rPr>
      <w:rFonts w:ascii="宋体" w:hAnsi="宋体" w:cs="宋体"/>
      <w:kern w:val="0"/>
      <w:sz w:val="18"/>
      <w:szCs w:val="18"/>
    </w:rPr>
  </w:style>
  <w:style w:type="paragraph" w:customStyle="1" w:styleId="xl76">
    <w:name w:val="xl76"/>
    <w:basedOn w:val="a"/>
    <w:rsid w:val="005E730E"/>
    <w:pPr>
      <w:shd w:val="clear" w:color="000000" w:fill="FFFFFF"/>
      <w:spacing w:before="100" w:beforeAutospacing="1" w:after="100" w:afterAutospacing="1"/>
      <w:jc w:val="center"/>
      <w:textAlignment w:val="center"/>
    </w:pPr>
    <w:rPr>
      <w:rFonts w:ascii="宋体" w:hAnsi="宋体" w:cs="宋体"/>
      <w:color w:val="000080"/>
      <w:kern w:val="0"/>
    </w:rPr>
  </w:style>
  <w:style w:type="paragraph" w:customStyle="1" w:styleId="xl77">
    <w:name w:val="xl77"/>
    <w:basedOn w:val="a"/>
    <w:rsid w:val="005E730E"/>
    <w:pPr>
      <w:pBdr>
        <w:top w:val="dashed" w:sz="4" w:space="0" w:color="800000"/>
        <w:left w:val="dashed" w:sz="4"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2">
    <w:name w:val="xl72"/>
    <w:basedOn w:val="a"/>
    <w:rsid w:val="005E730E"/>
    <w:pPr>
      <w:pBdr>
        <w:top w:val="single" w:sz="8"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88">
    <w:name w:val="xl88"/>
    <w:basedOn w:val="a"/>
    <w:rsid w:val="005E730E"/>
    <w:pPr>
      <w:pBdr>
        <w:left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70">
    <w:name w:val="xl70"/>
    <w:basedOn w:val="a"/>
    <w:rsid w:val="005E730E"/>
    <w:pPr>
      <w:pBdr>
        <w:top w:val="single" w:sz="8" w:space="0" w:color="800000"/>
        <w:left w:val="dashed" w:sz="4" w:space="0" w:color="800000"/>
        <w:bottom w:val="dashed" w:sz="4" w:space="0" w:color="800000"/>
        <w:right w:val="dashed" w:sz="4" w:space="0" w:color="800000"/>
      </w:pBdr>
      <w:shd w:val="clear" w:color="000000" w:fill="C0C0C0"/>
      <w:spacing w:before="100" w:beforeAutospacing="1" w:after="100" w:afterAutospacing="1"/>
      <w:jc w:val="center"/>
      <w:textAlignment w:val="center"/>
    </w:pPr>
    <w:rPr>
      <w:rFonts w:ascii="宋体" w:hAnsi="宋体" w:cs="宋体"/>
      <w:b/>
      <w:bCs/>
      <w:color w:val="000080"/>
      <w:kern w:val="0"/>
    </w:rPr>
  </w:style>
  <w:style w:type="paragraph" w:customStyle="1" w:styleId="xl89">
    <w:name w:val="xl89"/>
    <w:basedOn w:val="a"/>
    <w:rsid w:val="005E730E"/>
    <w:pPr>
      <w:pBdr>
        <w:left w:val="dashed" w:sz="4" w:space="0" w:color="800000"/>
        <w:bottom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customStyle="1" w:styleId="xl84">
    <w:name w:val="xl84"/>
    <w:basedOn w:val="a"/>
    <w:rsid w:val="005E730E"/>
    <w:pPr>
      <w:pBdr>
        <w:top w:val="single" w:sz="8" w:space="0" w:color="FFCC00"/>
        <w:left w:val="single" w:sz="8" w:space="0" w:color="FFCC00"/>
        <w:bottom w:val="single" w:sz="8" w:space="0" w:color="FFCC00"/>
      </w:pBdr>
      <w:shd w:val="clear" w:color="000000" w:fill="00FF00"/>
      <w:spacing w:before="100" w:beforeAutospacing="1" w:after="100" w:afterAutospacing="1"/>
      <w:textAlignment w:val="center"/>
    </w:pPr>
    <w:rPr>
      <w:rFonts w:ascii="宋体" w:hAnsi="宋体" w:cs="宋体"/>
      <w:b/>
      <w:bCs/>
      <w:color w:val="000080"/>
      <w:kern w:val="0"/>
    </w:rPr>
  </w:style>
  <w:style w:type="paragraph" w:customStyle="1" w:styleId="xl65">
    <w:name w:val="xl65"/>
    <w:basedOn w:val="a"/>
    <w:rsid w:val="005E730E"/>
    <w:pPr>
      <w:pBdr>
        <w:top w:val="dashed" w:sz="4" w:space="0" w:color="800000"/>
        <w:left w:val="dashed" w:sz="4" w:space="0" w:color="800000"/>
        <w:bottom w:val="dashed" w:sz="4" w:space="0" w:color="800000"/>
        <w:right w:val="dashed" w:sz="4" w:space="0" w:color="800000"/>
      </w:pBdr>
      <w:shd w:val="clear" w:color="000000" w:fill="FFFF99"/>
      <w:spacing w:before="100" w:beforeAutospacing="1" w:after="100" w:afterAutospacing="1"/>
      <w:jc w:val="center"/>
      <w:textAlignment w:val="center"/>
    </w:pPr>
    <w:rPr>
      <w:rFonts w:ascii="宋体" w:hAnsi="宋体" w:cs="宋体"/>
      <w:color w:val="000080"/>
      <w:kern w:val="0"/>
    </w:rPr>
  </w:style>
  <w:style w:type="paragraph" w:customStyle="1" w:styleId="xl67">
    <w:name w:val="xl67"/>
    <w:basedOn w:val="a"/>
    <w:rsid w:val="005E730E"/>
    <w:pPr>
      <w:pBdr>
        <w:top w:val="dashed" w:sz="4" w:space="0" w:color="800000"/>
        <w:left w:val="dashed" w:sz="4" w:space="0" w:color="800000"/>
        <w:bottom w:val="dashed" w:sz="4" w:space="0" w:color="800000"/>
        <w:right w:val="dashed" w:sz="4" w:space="0" w:color="800000"/>
      </w:pBdr>
      <w:shd w:val="clear" w:color="000000" w:fill="FFFF99"/>
      <w:spacing w:before="100" w:beforeAutospacing="1" w:after="100" w:afterAutospacing="1"/>
      <w:jc w:val="center"/>
      <w:textAlignment w:val="center"/>
    </w:pPr>
    <w:rPr>
      <w:rFonts w:ascii="宋体" w:hAnsi="宋体" w:cs="宋体"/>
      <w:color w:val="000080"/>
      <w:kern w:val="0"/>
    </w:rPr>
  </w:style>
  <w:style w:type="paragraph" w:customStyle="1" w:styleId="14">
    <w:name w:val="正文1"/>
    <w:basedOn w:val="a"/>
    <w:qFormat/>
    <w:rsid w:val="005E730E"/>
    <w:pPr>
      <w:tabs>
        <w:tab w:val="left" w:pos="780"/>
      </w:tabs>
      <w:overflowPunct w:val="0"/>
      <w:autoSpaceDE w:val="0"/>
      <w:autoSpaceDN w:val="0"/>
      <w:adjustRightInd w:val="0"/>
      <w:spacing w:line="360" w:lineRule="exact"/>
      <w:ind w:left="780" w:hanging="420"/>
      <w:textAlignment w:val="baseline"/>
    </w:pPr>
    <w:rPr>
      <w:rFonts w:ascii="宋体" w:hAnsi="宋体"/>
      <w:kern w:val="0"/>
      <w:sz w:val="21"/>
      <w:szCs w:val="20"/>
    </w:rPr>
  </w:style>
  <w:style w:type="paragraph" w:customStyle="1" w:styleId="xl85">
    <w:name w:val="xl85"/>
    <w:basedOn w:val="a"/>
    <w:rsid w:val="005E730E"/>
    <w:pPr>
      <w:pBdr>
        <w:top w:val="single" w:sz="8" w:space="0" w:color="FFCC00"/>
        <w:bottom w:val="single" w:sz="8" w:space="0" w:color="FFCC00"/>
      </w:pBdr>
      <w:shd w:val="clear" w:color="000000" w:fill="00FF00"/>
      <w:spacing w:before="100" w:beforeAutospacing="1" w:after="100" w:afterAutospacing="1"/>
      <w:textAlignment w:val="center"/>
    </w:pPr>
    <w:rPr>
      <w:rFonts w:ascii="宋体" w:hAnsi="宋体" w:cs="宋体"/>
      <w:b/>
      <w:bCs/>
      <w:color w:val="000080"/>
      <w:kern w:val="0"/>
    </w:rPr>
  </w:style>
  <w:style w:type="paragraph" w:customStyle="1" w:styleId="xl68">
    <w:name w:val="xl68"/>
    <w:basedOn w:val="a"/>
    <w:rsid w:val="005E730E"/>
    <w:pPr>
      <w:pBdr>
        <w:top w:val="dashed" w:sz="4" w:space="0" w:color="800000"/>
        <w:left w:val="dashed" w:sz="4" w:space="0" w:color="800000"/>
        <w:bottom w:val="single" w:sz="8" w:space="0" w:color="800000"/>
        <w:right w:val="dashed" w:sz="4" w:space="0" w:color="800000"/>
      </w:pBdr>
      <w:shd w:val="clear" w:color="000000" w:fill="FFFF99"/>
      <w:spacing w:before="100" w:beforeAutospacing="1" w:after="100" w:afterAutospacing="1"/>
      <w:jc w:val="center"/>
      <w:textAlignment w:val="center"/>
    </w:pPr>
    <w:rPr>
      <w:rFonts w:ascii="宋体" w:hAnsi="宋体" w:cs="宋体"/>
      <w:color w:val="000080"/>
      <w:kern w:val="0"/>
    </w:rPr>
  </w:style>
  <w:style w:type="paragraph" w:customStyle="1" w:styleId="xl69">
    <w:name w:val="xl69"/>
    <w:basedOn w:val="a"/>
    <w:rsid w:val="005E730E"/>
    <w:pPr>
      <w:shd w:val="clear" w:color="000000" w:fill="FFFFFF"/>
      <w:spacing w:before="100" w:beforeAutospacing="1" w:after="100" w:afterAutospacing="1"/>
      <w:jc w:val="center"/>
      <w:textAlignment w:val="center"/>
    </w:pPr>
    <w:rPr>
      <w:rFonts w:ascii="宋体" w:hAnsi="宋体" w:cs="宋体"/>
      <w:color w:val="000080"/>
      <w:kern w:val="0"/>
    </w:rPr>
  </w:style>
  <w:style w:type="paragraph" w:customStyle="1" w:styleId="xl86">
    <w:name w:val="xl86"/>
    <w:basedOn w:val="a"/>
    <w:rsid w:val="005E730E"/>
    <w:pPr>
      <w:pBdr>
        <w:top w:val="single" w:sz="8" w:space="0" w:color="FFCC00"/>
        <w:bottom w:val="single" w:sz="8" w:space="0" w:color="FFCC00"/>
        <w:right w:val="single" w:sz="8" w:space="0" w:color="FFCC00"/>
      </w:pBdr>
      <w:shd w:val="clear" w:color="000000" w:fill="00FF00"/>
      <w:spacing w:before="100" w:beforeAutospacing="1" w:after="100" w:afterAutospacing="1"/>
      <w:textAlignment w:val="center"/>
    </w:pPr>
    <w:rPr>
      <w:rFonts w:ascii="宋体" w:hAnsi="宋体" w:cs="宋体"/>
      <w:b/>
      <w:bCs/>
      <w:color w:val="000080"/>
      <w:kern w:val="0"/>
    </w:rPr>
  </w:style>
  <w:style w:type="paragraph" w:customStyle="1" w:styleId="xl87">
    <w:name w:val="xl87"/>
    <w:basedOn w:val="a"/>
    <w:rsid w:val="005E730E"/>
    <w:pPr>
      <w:pBdr>
        <w:top w:val="dashed" w:sz="4" w:space="0" w:color="800000"/>
        <w:left w:val="dashed" w:sz="4" w:space="0" w:color="800000"/>
        <w:right w:val="dashed" w:sz="4" w:space="0" w:color="800000"/>
      </w:pBdr>
      <w:shd w:val="clear" w:color="000000" w:fill="FFFFFF"/>
      <w:spacing w:before="100" w:beforeAutospacing="1" w:after="100" w:afterAutospacing="1"/>
      <w:jc w:val="center"/>
      <w:textAlignment w:val="center"/>
    </w:pPr>
    <w:rPr>
      <w:rFonts w:ascii="宋体" w:hAnsi="宋体" w:cs="宋体"/>
      <w:b/>
      <w:bCs/>
      <w:color w:val="000080"/>
      <w:kern w:val="0"/>
    </w:rPr>
  </w:style>
  <w:style w:type="paragraph" w:styleId="af5">
    <w:name w:val="List Paragraph"/>
    <w:basedOn w:val="a"/>
    <w:uiPriority w:val="34"/>
    <w:qFormat/>
    <w:rsid w:val="00D20661"/>
    <w:pPr>
      <w:ind w:firstLineChars="200" w:firstLine="420"/>
    </w:pPr>
    <w:rPr>
      <w:sz w:val="21"/>
    </w:rPr>
  </w:style>
  <w:style w:type="paragraph" w:customStyle="1" w:styleId="af6">
    <w:name w:val="ÕýÎÄ"/>
    <w:uiPriority w:val="99"/>
    <w:rsid w:val="00A6113F"/>
    <w:pPr>
      <w:widowControl w:val="0"/>
      <w:overflowPunct w:val="0"/>
      <w:autoSpaceDE w:val="0"/>
      <w:autoSpaceDN w:val="0"/>
      <w:adjustRightInd w:val="0"/>
      <w:jc w:val="both"/>
      <w:textAlignment w:val="baseline"/>
    </w:pPr>
    <w:rPr>
      <w:kern w:val="2"/>
      <w:sz w:val="21"/>
    </w:rPr>
  </w:style>
  <w:style w:type="paragraph" w:styleId="af7">
    <w:name w:val="Title"/>
    <w:basedOn w:val="a"/>
    <w:next w:val="a"/>
    <w:link w:val="af8"/>
    <w:qFormat/>
    <w:locked/>
    <w:rsid w:val="00361D71"/>
    <w:pPr>
      <w:spacing w:before="240" w:after="60"/>
      <w:jc w:val="center"/>
      <w:outlineLvl w:val="0"/>
    </w:pPr>
    <w:rPr>
      <w:rFonts w:asciiTheme="majorHAnsi" w:hAnsiTheme="majorHAnsi" w:cstheme="majorBidi"/>
      <w:b/>
      <w:bCs/>
      <w:sz w:val="32"/>
      <w:szCs w:val="32"/>
    </w:rPr>
  </w:style>
  <w:style w:type="character" w:customStyle="1" w:styleId="af8">
    <w:name w:val="标题 字符"/>
    <w:basedOn w:val="a0"/>
    <w:link w:val="af7"/>
    <w:rsid w:val="00361D71"/>
    <w:rPr>
      <w:rFonts w:asciiTheme="majorHAnsi" w:hAnsiTheme="majorHAnsi" w:cstheme="majorBidi"/>
      <w:b/>
      <w:bCs/>
      <w:kern w:val="2"/>
      <w:sz w:val="32"/>
      <w:szCs w:val="32"/>
    </w:rPr>
  </w:style>
  <w:style w:type="paragraph" w:styleId="TOC">
    <w:name w:val="TOC Heading"/>
    <w:basedOn w:val="1"/>
    <w:next w:val="a"/>
    <w:uiPriority w:val="39"/>
    <w:semiHidden/>
    <w:unhideWhenUsed/>
    <w:qFormat/>
    <w:rsid w:val="00414BBE"/>
    <w:pPr>
      <w:spacing w:before="480" w:after="0" w:line="276" w:lineRule="auto"/>
      <w:outlineLvl w:val="9"/>
    </w:pPr>
    <w:rPr>
      <w:rFonts w:asciiTheme="majorHAnsi" w:eastAsiaTheme="majorEastAsia" w:hAnsiTheme="majorHAnsi" w:cstheme="majorBidi"/>
      <w:color w:val="365F91" w:themeColor="accent1" w:themeShade="BF"/>
      <w:sz w:val="28"/>
      <w:szCs w:val="28"/>
    </w:rPr>
  </w:style>
  <w:style w:type="paragraph" w:styleId="af9">
    <w:name w:val="footnote text"/>
    <w:basedOn w:val="a"/>
    <w:link w:val="afa"/>
    <w:rsid w:val="00C87BE9"/>
    <w:pPr>
      <w:snapToGrid w:val="0"/>
    </w:pPr>
    <w:rPr>
      <w:sz w:val="18"/>
      <w:szCs w:val="18"/>
    </w:rPr>
  </w:style>
  <w:style w:type="character" w:customStyle="1" w:styleId="afa">
    <w:name w:val="脚注文本 字符"/>
    <w:basedOn w:val="a0"/>
    <w:link w:val="af9"/>
    <w:rsid w:val="00C87BE9"/>
    <w:rPr>
      <w:kern w:val="2"/>
      <w:sz w:val="18"/>
      <w:szCs w:val="18"/>
    </w:rPr>
  </w:style>
  <w:style w:type="character" w:styleId="afb">
    <w:name w:val="footnote reference"/>
    <w:basedOn w:val="a0"/>
    <w:rsid w:val="00C87BE9"/>
    <w:rPr>
      <w:vertAlign w:val="superscript"/>
    </w:rPr>
  </w:style>
  <w:style w:type="paragraph" w:styleId="afc">
    <w:name w:val="Revision"/>
    <w:hidden/>
    <w:uiPriority w:val="99"/>
    <w:semiHidden/>
    <w:rsid w:val="00970CEA"/>
    <w:rPr>
      <w:kern w:val="2"/>
      <w:sz w:val="24"/>
      <w:szCs w:val="24"/>
    </w:rPr>
  </w:style>
  <w:style w:type="character" w:customStyle="1" w:styleId="fontstyle01">
    <w:name w:val="fontstyle01"/>
    <w:basedOn w:val="a0"/>
    <w:rsid w:val="001B213F"/>
    <w:rPr>
      <w:rFonts w:ascii="宋体" w:eastAsia="宋体" w:hAnsi="宋体" w:hint="eastAsia"/>
      <w:b w:val="0"/>
      <w:bCs w:val="0"/>
      <w:i w:val="0"/>
      <w:iCs w:val="0"/>
      <w:color w:val="000000"/>
      <w:sz w:val="24"/>
      <w:szCs w:val="24"/>
    </w:rPr>
  </w:style>
  <w:style w:type="paragraph" w:styleId="afd">
    <w:name w:val="Normal (Web)"/>
    <w:basedOn w:val="a"/>
    <w:uiPriority w:val="99"/>
    <w:semiHidden/>
    <w:unhideWhenUsed/>
    <w:rsid w:val="00E56782"/>
    <w:pPr>
      <w:spacing w:before="100" w:beforeAutospacing="1" w:after="100" w:afterAutospacing="1"/>
    </w:pPr>
    <w:rPr>
      <w:rFonts w:ascii="宋体" w:hAnsi="宋体" w:cs="宋体"/>
      <w:kern w:val="0"/>
    </w:rPr>
  </w:style>
  <w:style w:type="paragraph" w:styleId="afe">
    <w:name w:val="Date"/>
    <w:basedOn w:val="a"/>
    <w:next w:val="a"/>
    <w:link w:val="aff"/>
    <w:rsid w:val="006F1F78"/>
    <w:pPr>
      <w:ind w:leftChars="2500" w:left="100"/>
    </w:pPr>
  </w:style>
  <w:style w:type="character" w:customStyle="1" w:styleId="aff">
    <w:name w:val="日期 字符"/>
    <w:basedOn w:val="a0"/>
    <w:link w:val="afe"/>
    <w:rsid w:val="006F1F78"/>
    <w:rPr>
      <w:kern w:val="2"/>
      <w:sz w:val="24"/>
      <w:szCs w:val="24"/>
    </w:rPr>
  </w:style>
  <w:style w:type="table" w:styleId="aff0">
    <w:name w:val="Table Grid"/>
    <w:basedOn w:val="a1"/>
    <w:uiPriority w:val="39"/>
    <w:rsid w:val="00BC0103"/>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133233">
      <w:bodyDiv w:val="1"/>
      <w:marLeft w:val="0"/>
      <w:marRight w:val="0"/>
      <w:marTop w:val="0"/>
      <w:marBottom w:val="0"/>
      <w:divBdr>
        <w:top w:val="none" w:sz="0" w:space="0" w:color="auto"/>
        <w:left w:val="none" w:sz="0" w:space="0" w:color="auto"/>
        <w:bottom w:val="none" w:sz="0" w:space="0" w:color="auto"/>
        <w:right w:val="none" w:sz="0" w:space="0" w:color="auto"/>
      </w:divBdr>
      <w:divsChild>
        <w:div w:id="1897742158">
          <w:marLeft w:val="547"/>
          <w:marRight w:val="0"/>
          <w:marTop w:val="86"/>
          <w:marBottom w:val="0"/>
          <w:divBdr>
            <w:top w:val="none" w:sz="0" w:space="0" w:color="auto"/>
            <w:left w:val="none" w:sz="0" w:space="0" w:color="auto"/>
            <w:bottom w:val="none" w:sz="0" w:space="0" w:color="auto"/>
            <w:right w:val="none" w:sz="0" w:space="0" w:color="auto"/>
          </w:divBdr>
        </w:div>
        <w:div w:id="2097168343">
          <w:marLeft w:val="547"/>
          <w:marRight w:val="0"/>
          <w:marTop w:val="86"/>
          <w:marBottom w:val="0"/>
          <w:divBdr>
            <w:top w:val="none" w:sz="0" w:space="0" w:color="auto"/>
            <w:left w:val="none" w:sz="0" w:space="0" w:color="auto"/>
            <w:bottom w:val="none" w:sz="0" w:space="0" w:color="auto"/>
            <w:right w:val="none" w:sz="0" w:space="0" w:color="auto"/>
          </w:divBdr>
        </w:div>
        <w:div w:id="154495795">
          <w:marLeft w:val="547"/>
          <w:marRight w:val="0"/>
          <w:marTop w:val="86"/>
          <w:marBottom w:val="0"/>
          <w:divBdr>
            <w:top w:val="none" w:sz="0" w:space="0" w:color="auto"/>
            <w:left w:val="none" w:sz="0" w:space="0" w:color="auto"/>
            <w:bottom w:val="none" w:sz="0" w:space="0" w:color="auto"/>
            <w:right w:val="none" w:sz="0" w:space="0" w:color="auto"/>
          </w:divBdr>
        </w:div>
        <w:div w:id="1871987840">
          <w:marLeft w:val="547"/>
          <w:marRight w:val="0"/>
          <w:marTop w:val="86"/>
          <w:marBottom w:val="0"/>
          <w:divBdr>
            <w:top w:val="none" w:sz="0" w:space="0" w:color="auto"/>
            <w:left w:val="none" w:sz="0" w:space="0" w:color="auto"/>
            <w:bottom w:val="none" w:sz="0" w:space="0" w:color="auto"/>
            <w:right w:val="none" w:sz="0" w:space="0" w:color="auto"/>
          </w:divBdr>
        </w:div>
        <w:div w:id="1607619830">
          <w:marLeft w:val="547"/>
          <w:marRight w:val="0"/>
          <w:marTop w:val="86"/>
          <w:marBottom w:val="0"/>
          <w:divBdr>
            <w:top w:val="none" w:sz="0" w:space="0" w:color="auto"/>
            <w:left w:val="none" w:sz="0" w:space="0" w:color="auto"/>
            <w:bottom w:val="none" w:sz="0" w:space="0" w:color="auto"/>
            <w:right w:val="none" w:sz="0" w:space="0" w:color="auto"/>
          </w:divBdr>
        </w:div>
      </w:divsChild>
    </w:div>
    <w:div w:id="387729816">
      <w:bodyDiv w:val="1"/>
      <w:marLeft w:val="0"/>
      <w:marRight w:val="0"/>
      <w:marTop w:val="0"/>
      <w:marBottom w:val="0"/>
      <w:divBdr>
        <w:top w:val="none" w:sz="0" w:space="0" w:color="auto"/>
        <w:left w:val="none" w:sz="0" w:space="0" w:color="auto"/>
        <w:bottom w:val="none" w:sz="0" w:space="0" w:color="auto"/>
        <w:right w:val="none" w:sz="0" w:space="0" w:color="auto"/>
      </w:divBdr>
    </w:div>
    <w:div w:id="483857005">
      <w:bodyDiv w:val="1"/>
      <w:marLeft w:val="0"/>
      <w:marRight w:val="0"/>
      <w:marTop w:val="0"/>
      <w:marBottom w:val="0"/>
      <w:divBdr>
        <w:top w:val="none" w:sz="0" w:space="0" w:color="auto"/>
        <w:left w:val="none" w:sz="0" w:space="0" w:color="auto"/>
        <w:bottom w:val="none" w:sz="0" w:space="0" w:color="auto"/>
        <w:right w:val="none" w:sz="0" w:space="0" w:color="auto"/>
      </w:divBdr>
    </w:div>
    <w:div w:id="490871351">
      <w:bodyDiv w:val="1"/>
      <w:marLeft w:val="0"/>
      <w:marRight w:val="0"/>
      <w:marTop w:val="0"/>
      <w:marBottom w:val="0"/>
      <w:divBdr>
        <w:top w:val="none" w:sz="0" w:space="0" w:color="auto"/>
        <w:left w:val="none" w:sz="0" w:space="0" w:color="auto"/>
        <w:bottom w:val="none" w:sz="0" w:space="0" w:color="auto"/>
        <w:right w:val="none" w:sz="0" w:space="0" w:color="auto"/>
      </w:divBdr>
    </w:div>
    <w:div w:id="607274660">
      <w:bodyDiv w:val="1"/>
      <w:marLeft w:val="0"/>
      <w:marRight w:val="0"/>
      <w:marTop w:val="0"/>
      <w:marBottom w:val="0"/>
      <w:divBdr>
        <w:top w:val="none" w:sz="0" w:space="0" w:color="auto"/>
        <w:left w:val="none" w:sz="0" w:space="0" w:color="auto"/>
        <w:bottom w:val="none" w:sz="0" w:space="0" w:color="auto"/>
        <w:right w:val="none" w:sz="0" w:space="0" w:color="auto"/>
      </w:divBdr>
      <w:divsChild>
        <w:div w:id="1580677809">
          <w:marLeft w:val="547"/>
          <w:marRight w:val="0"/>
          <w:marTop w:val="86"/>
          <w:marBottom w:val="0"/>
          <w:divBdr>
            <w:top w:val="none" w:sz="0" w:space="0" w:color="auto"/>
            <w:left w:val="none" w:sz="0" w:space="0" w:color="auto"/>
            <w:bottom w:val="none" w:sz="0" w:space="0" w:color="auto"/>
            <w:right w:val="none" w:sz="0" w:space="0" w:color="auto"/>
          </w:divBdr>
        </w:div>
        <w:div w:id="412942584">
          <w:marLeft w:val="547"/>
          <w:marRight w:val="0"/>
          <w:marTop w:val="86"/>
          <w:marBottom w:val="0"/>
          <w:divBdr>
            <w:top w:val="none" w:sz="0" w:space="0" w:color="auto"/>
            <w:left w:val="none" w:sz="0" w:space="0" w:color="auto"/>
            <w:bottom w:val="none" w:sz="0" w:space="0" w:color="auto"/>
            <w:right w:val="none" w:sz="0" w:space="0" w:color="auto"/>
          </w:divBdr>
        </w:div>
      </w:divsChild>
    </w:div>
    <w:div w:id="702173706">
      <w:bodyDiv w:val="1"/>
      <w:marLeft w:val="0"/>
      <w:marRight w:val="0"/>
      <w:marTop w:val="0"/>
      <w:marBottom w:val="0"/>
      <w:divBdr>
        <w:top w:val="none" w:sz="0" w:space="0" w:color="auto"/>
        <w:left w:val="none" w:sz="0" w:space="0" w:color="auto"/>
        <w:bottom w:val="none" w:sz="0" w:space="0" w:color="auto"/>
        <w:right w:val="none" w:sz="0" w:space="0" w:color="auto"/>
      </w:divBdr>
    </w:div>
    <w:div w:id="1075787827">
      <w:bodyDiv w:val="1"/>
      <w:marLeft w:val="0"/>
      <w:marRight w:val="0"/>
      <w:marTop w:val="0"/>
      <w:marBottom w:val="0"/>
      <w:divBdr>
        <w:top w:val="none" w:sz="0" w:space="0" w:color="auto"/>
        <w:left w:val="none" w:sz="0" w:space="0" w:color="auto"/>
        <w:bottom w:val="none" w:sz="0" w:space="0" w:color="auto"/>
        <w:right w:val="none" w:sz="0" w:space="0" w:color="auto"/>
      </w:divBdr>
    </w:div>
    <w:div w:id="1277369876">
      <w:bodyDiv w:val="1"/>
      <w:marLeft w:val="0"/>
      <w:marRight w:val="0"/>
      <w:marTop w:val="0"/>
      <w:marBottom w:val="0"/>
      <w:divBdr>
        <w:top w:val="none" w:sz="0" w:space="0" w:color="auto"/>
        <w:left w:val="none" w:sz="0" w:space="0" w:color="auto"/>
        <w:bottom w:val="none" w:sz="0" w:space="0" w:color="auto"/>
        <w:right w:val="none" w:sz="0" w:space="0" w:color="auto"/>
      </w:divBdr>
      <w:divsChild>
        <w:div w:id="56825961">
          <w:marLeft w:val="547"/>
          <w:marRight w:val="0"/>
          <w:marTop w:val="0"/>
          <w:marBottom w:val="0"/>
          <w:divBdr>
            <w:top w:val="none" w:sz="0" w:space="0" w:color="auto"/>
            <w:left w:val="none" w:sz="0" w:space="0" w:color="auto"/>
            <w:bottom w:val="none" w:sz="0" w:space="0" w:color="auto"/>
            <w:right w:val="none" w:sz="0" w:space="0" w:color="auto"/>
          </w:divBdr>
        </w:div>
        <w:div w:id="906720881">
          <w:marLeft w:val="547"/>
          <w:marRight w:val="0"/>
          <w:marTop w:val="0"/>
          <w:marBottom w:val="0"/>
          <w:divBdr>
            <w:top w:val="none" w:sz="0" w:space="0" w:color="auto"/>
            <w:left w:val="none" w:sz="0" w:space="0" w:color="auto"/>
            <w:bottom w:val="none" w:sz="0" w:space="0" w:color="auto"/>
            <w:right w:val="none" w:sz="0" w:space="0" w:color="auto"/>
          </w:divBdr>
        </w:div>
        <w:div w:id="145048712">
          <w:marLeft w:val="547"/>
          <w:marRight w:val="0"/>
          <w:marTop w:val="0"/>
          <w:marBottom w:val="0"/>
          <w:divBdr>
            <w:top w:val="none" w:sz="0" w:space="0" w:color="auto"/>
            <w:left w:val="none" w:sz="0" w:space="0" w:color="auto"/>
            <w:bottom w:val="none" w:sz="0" w:space="0" w:color="auto"/>
            <w:right w:val="none" w:sz="0" w:space="0" w:color="auto"/>
          </w:divBdr>
        </w:div>
        <w:div w:id="1591036194">
          <w:marLeft w:val="547"/>
          <w:marRight w:val="0"/>
          <w:marTop w:val="0"/>
          <w:marBottom w:val="0"/>
          <w:divBdr>
            <w:top w:val="none" w:sz="0" w:space="0" w:color="auto"/>
            <w:left w:val="none" w:sz="0" w:space="0" w:color="auto"/>
            <w:bottom w:val="none" w:sz="0" w:space="0" w:color="auto"/>
            <w:right w:val="none" w:sz="0" w:space="0" w:color="auto"/>
          </w:divBdr>
        </w:div>
        <w:div w:id="2040007817">
          <w:marLeft w:val="547"/>
          <w:marRight w:val="0"/>
          <w:marTop w:val="0"/>
          <w:marBottom w:val="0"/>
          <w:divBdr>
            <w:top w:val="none" w:sz="0" w:space="0" w:color="auto"/>
            <w:left w:val="none" w:sz="0" w:space="0" w:color="auto"/>
            <w:bottom w:val="none" w:sz="0" w:space="0" w:color="auto"/>
            <w:right w:val="none" w:sz="0" w:space="0" w:color="auto"/>
          </w:divBdr>
        </w:div>
        <w:div w:id="1120300614">
          <w:marLeft w:val="547"/>
          <w:marRight w:val="0"/>
          <w:marTop w:val="0"/>
          <w:marBottom w:val="0"/>
          <w:divBdr>
            <w:top w:val="none" w:sz="0" w:space="0" w:color="auto"/>
            <w:left w:val="none" w:sz="0" w:space="0" w:color="auto"/>
            <w:bottom w:val="none" w:sz="0" w:space="0" w:color="auto"/>
            <w:right w:val="none" w:sz="0" w:space="0" w:color="auto"/>
          </w:divBdr>
        </w:div>
        <w:div w:id="3942951">
          <w:marLeft w:val="547"/>
          <w:marRight w:val="0"/>
          <w:marTop w:val="0"/>
          <w:marBottom w:val="0"/>
          <w:divBdr>
            <w:top w:val="none" w:sz="0" w:space="0" w:color="auto"/>
            <w:left w:val="none" w:sz="0" w:space="0" w:color="auto"/>
            <w:bottom w:val="none" w:sz="0" w:space="0" w:color="auto"/>
            <w:right w:val="none" w:sz="0" w:space="0" w:color="auto"/>
          </w:divBdr>
        </w:div>
        <w:div w:id="1811631391">
          <w:marLeft w:val="547"/>
          <w:marRight w:val="0"/>
          <w:marTop w:val="0"/>
          <w:marBottom w:val="0"/>
          <w:divBdr>
            <w:top w:val="none" w:sz="0" w:space="0" w:color="auto"/>
            <w:left w:val="none" w:sz="0" w:space="0" w:color="auto"/>
            <w:bottom w:val="none" w:sz="0" w:space="0" w:color="auto"/>
            <w:right w:val="none" w:sz="0" w:space="0" w:color="auto"/>
          </w:divBdr>
        </w:div>
        <w:div w:id="1877083425">
          <w:marLeft w:val="547"/>
          <w:marRight w:val="0"/>
          <w:marTop w:val="0"/>
          <w:marBottom w:val="0"/>
          <w:divBdr>
            <w:top w:val="none" w:sz="0" w:space="0" w:color="auto"/>
            <w:left w:val="none" w:sz="0" w:space="0" w:color="auto"/>
            <w:bottom w:val="none" w:sz="0" w:space="0" w:color="auto"/>
            <w:right w:val="none" w:sz="0" w:space="0" w:color="auto"/>
          </w:divBdr>
        </w:div>
      </w:divsChild>
    </w:div>
    <w:div w:id="1329937822">
      <w:bodyDiv w:val="1"/>
      <w:marLeft w:val="0"/>
      <w:marRight w:val="0"/>
      <w:marTop w:val="0"/>
      <w:marBottom w:val="0"/>
      <w:divBdr>
        <w:top w:val="none" w:sz="0" w:space="0" w:color="auto"/>
        <w:left w:val="none" w:sz="0" w:space="0" w:color="auto"/>
        <w:bottom w:val="none" w:sz="0" w:space="0" w:color="auto"/>
        <w:right w:val="none" w:sz="0" w:space="0" w:color="auto"/>
      </w:divBdr>
    </w:div>
    <w:div w:id="1375154268">
      <w:bodyDiv w:val="1"/>
      <w:marLeft w:val="0"/>
      <w:marRight w:val="0"/>
      <w:marTop w:val="0"/>
      <w:marBottom w:val="0"/>
      <w:divBdr>
        <w:top w:val="none" w:sz="0" w:space="0" w:color="auto"/>
        <w:left w:val="none" w:sz="0" w:space="0" w:color="auto"/>
        <w:bottom w:val="none" w:sz="0" w:space="0" w:color="auto"/>
        <w:right w:val="none" w:sz="0" w:space="0" w:color="auto"/>
      </w:divBdr>
    </w:div>
    <w:div w:id="1386874606">
      <w:bodyDiv w:val="1"/>
      <w:marLeft w:val="0"/>
      <w:marRight w:val="0"/>
      <w:marTop w:val="0"/>
      <w:marBottom w:val="0"/>
      <w:divBdr>
        <w:top w:val="none" w:sz="0" w:space="0" w:color="auto"/>
        <w:left w:val="none" w:sz="0" w:space="0" w:color="auto"/>
        <w:bottom w:val="none" w:sz="0" w:space="0" w:color="auto"/>
        <w:right w:val="none" w:sz="0" w:space="0" w:color="auto"/>
      </w:divBdr>
    </w:div>
    <w:div w:id="1608543909">
      <w:bodyDiv w:val="1"/>
      <w:marLeft w:val="0"/>
      <w:marRight w:val="0"/>
      <w:marTop w:val="0"/>
      <w:marBottom w:val="0"/>
      <w:divBdr>
        <w:top w:val="none" w:sz="0" w:space="0" w:color="auto"/>
        <w:left w:val="none" w:sz="0" w:space="0" w:color="auto"/>
        <w:bottom w:val="none" w:sz="0" w:space="0" w:color="auto"/>
        <w:right w:val="none" w:sz="0" w:space="0" w:color="auto"/>
      </w:divBdr>
    </w:div>
    <w:div w:id="1858233033">
      <w:bodyDiv w:val="1"/>
      <w:marLeft w:val="0"/>
      <w:marRight w:val="0"/>
      <w:marTop w:val="0"/>
      <w:marBottom w:val="0"/>
      <w:divBdr>
        <w:top w:val="none" w:sz="0" w:space="0" w:color="auto"/>
        <w:left w:val="none" w:sz="0" w:space="0" w:color="auto"/>
        <w:bottom w:val="none" w:sz="0" w:space="0" w:color="auto"/>
        <w:right w:val="none" w:sz="0" w:space="0" w:color="auto"/>
      </w:divBdr>
      <w:divsChild>
        <w:div w:id="261836942">
          <w:marLeft w:val="547"/>
          <w:marRight w:val="0"/>
          <w:marTop w:val="86"/>
          <w:marBottom w:val="0"/>
          <w:divBdr>
            <w:top w:val="none" w:sz="0" w:space="0" w:color="auto"/>
            <w:left w:val="none" w:sz="0" w:space="0" w:color="auto"/>
            <w:bottom w:val="none" w:sz="0" w:space="0" w:color="auto"/>
            <w:right w:val="none" w:sz="0" w:space="0" w:color="auto"/>
          </w:divBdr>
        </w:div>
      </w:divsChild>
    </w:div>
    <w:div w:id="206844991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39" Type="http://schemas.openxmlformats.org/officeDocument/2006/relationships/image" Target="media/image21.png"/><Relationship Id="rId21" Type="http://schemas.openxmlformats.org/officeDocument/2006/relationships/image" Target="media/image8.png"/><Relationship Id="rId34" Type="http://schemas.openxmlformats.org/officeDocument/2006/relationships/image" Target="media/image15.png"/><Relationship Id="rId42" Type="http://schemas.openxmlformats.org/officeDocument/2006/relationships/image" Target="media/image24.jpeg"/><Relationship Id="rId47" Type="http://schemas.openxmlformats.org/officeDocument/2006/relationships/theme" Target="theme/theme1.xml"/><Relationship Id="rId7" Type="http://schemas.openxmlformats.org/officeDocument/2006/relationships/endnotes" Target="endnotes.xml"/><Relationship Id="rId25"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image" Target="media/image19.png"/><Relationship Id="rId46"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1.jpe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2.png"/><Relationship Id="rId45" Type="http://schemas.openxmlformats.org/officeDocument/2006/relationships/header" Target="header2.xml"/><Relationship Id="rId5" Type="http://schemas.openxmlformats.org/officeDocument/2006/relationships/webSettings" Target="webSettings.xml"/><Relationship Id="rId23" Type="http://schemas.openxmlformats.org/officeDocument/2006/relationships/image" Target="media/image3.png"/><Relationship Id="rId28" Type="http://schemas.openxmlformats.org/officeDocument/2006/relationships/image" Target="media/image10.png"/><Relationship Id="rId36" Type="http://schemas.openxmlformats.org/officeDocument/2006/relationships/image" Target="media/image17.jpeg"/><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7.png"/><Relationship Id="rId30" Type="http://schemas.openxmlformats.org/officeDocument/2006/relationships/image" Target="media/image12.png"/><Relationship Id="rId35" Type="http://schemas.openxmlformats.org/officeDocument/2006/relationships/image" Target="media/image16.jpeg"/><Relationship Id="rId43" Type="http://schemas.openxmlformats.org/officeDocument/2006/relationships/image" Target="media/image25.jpe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87DFC8-C511-45DB-B357-AC2689B8F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37</Pages>
  <Words>3404</Words>
  <Characters>19408</Characters>
  <Application>Microsoft Office Word</Application>
  <DocSecurity>0</DocSecurity>
  <PresentationFormat/>
  <Lines>161</Lines>
  <Paragraphs>45</Paragraphs>
  <Slides>0</Slides>
  <Notes>0</Notes>
  <HiddenSlides>0</HiddenSlides>
  <MMClips>0</MMClips>
  <ScaleCrop>false</ScaleCrop>
  <Company>hlj</Company>
  <LinksUpToDate>false</LinksUpToDate>
  <CharactersWithSpaces>22767</CharactersWithSpaces>
  <SharedDoc>false</SharedDoc>
  <HLinks>
    <vt:vector size="444" baseType="variant">
      <vt:variant>
        <vt:i4>1769534</vt:i4>
      </vt:variant>
      <vt:variant>
        <vt:i4>440</vt:i4>
      </vt:variant>
      <vt:variant>
        <vt:i4>0</vt:i4>
      </vt:variant>
      <vt:variant>
        <vt:i4>5</vt:i4>
      </vt:variant>
      <vt:variant>
        <vt:lpwstr/>
      </vt:variant>
      <vt:variant>
        <vt:lpwstr>_Toc273189732</vt:lpwstr>
      </vt:variant>
      <vt:variant>
        <vt:i4>1769534</vt:i4>
      </vt:variant>
      <vt:variant>
        <vt:i4>434</vt:i4>
      </vt:variant>
      <vt:variant>
        <vt:i4>0</vt:i4>
      </vt:variant>
      <vt:variant>
        <vt:i4>5</vt:i4>
      </vt:variant>
      <vt:variant>
        <vt:lpwstr/>
      </vt:variant>
      <vt:variant>
        <vt:lpwstr>_Toc273189731</vt:lpwstr>
      </vt:variant>
      <vt:variant>
        <vt:i4>1769534</vt:i4>
      </vt:variant>
      <vt:variant>
        <vt:i4>428</vt:i4>
      </vt:variant>
      <vt:variant>
        <vt:i4>0</vt:i4>
      </vt:variant>
      <vt:variant>
        <vt:i4>5</vt:i4>
      </vt:variant>
      <vt:variant>
        <vt:lpwstr/>
      </vt:variant>
      <vt:variant>
        <vt:lpwstr>_Toc273189730</vt:lpwstr>
      </vt:variant>
      <vt:variant>
        <vt:i4>1703998</vt:i4>
      </vt:variant>
      <vt:variant>
        <vt:i4>422</vt:i4>
      </vt:variant>
      <vt:variant>
        <vt:i4>0</vt:i4>
      </vt:variant>
      <vt:variant>
        <vt:i4>5</vt:i4>
      </vt:variant>
      <vt:variant>
        <vt:lpwstr/>
      </vt:variant>
      <vt:variant>
        <vt:lpwstr>_Toc273189729</vt:lpwstr>
      </vt:variant>
      <vt:variant>
        <vt:i4>1703998</vt:i4>
      </vt:variant>
      <vt:variant>
        <vt:i4>416</vt:i4>
      </vt:variant>
      <vt:variant>
        <vt:i4>0</vt:i4>
      </vt:variant>
      <vt:variant>
        <vt:i4>5</vt:i4>
      </vt:variant>
      <vt:variant>
        <vt:lpwstr/>
      </vt:variant>
      <vt:variant>
        <vt:lpwstr>_Toc273189728</vt:lpwstr>
      </vt:variant>
      <vt:variant>
        <vt:i4>1703998</vt:i4>
      </vt:variant>
      <vt:variant>
        <vt:i4>410</vt:i4>
      </vt:variant>
      <vt:variant>
        <vt:i4>0</vt:i4>
      </vt:variant>
      <vt:variant>
        <vt:i4>5</vt:i4>
      </vt:variant>
      <vt:variant>
        <vt:lpwstr/>
      </vt:variant>
      <vt:variant>
        <vt:lpwstr>_Toc273189727</vt:lpwstr>
      </vt:variant>
      <vt:variant>
        <vt:i4>1703998</vt:i4>
      </vt:variant>
      <vt:variant>
        <vt:i4>404</vt:i4>
      </vt:variant>
      <vt:variant>
        <vt:i4>0</vt:i4>
      </vt:variant>
      <vt:variant>
        <vt:i4>5</vt:i4>
      </vt:variant>
      <vt:variant>
        <vt:lpwstr/>
      </vt:variant>
      <vt:variant>
        <vt:lpwstr>_Toc273189726</vt:lpwstr>
      </vt:variant>
      <vt:variant>
        <vt:i4>1703998</vt:i4>
      </vt:variant>
      <vt:variant>
        <vt:i4>398</vt:i4>
      </vt:variant>
      <vt:variant>
        <vt:i4>0</vt:i4>
      </vt:variant>
      <vt:variant>
        <vt:i4>5</vt:i4>
      </vt:variant>
      <vt:variant>
        <vt:lpwstr/>
      </vt:variant>
      <vt:variant>
        <vt:lpwstr>_Toc273189725</vt:lpwstr>
      </vt:variant>
      <vt:variant>
        <vt:i4>1703998</vt:i4>
      </vt:variant>
      <vt:variant>
        <vt:i4>392</vt:i4>
      </vt:variant>
      <vt:variant>
        <vt:i4>0</vt:i4>
      </vt:variant>
      <vt:variant>
        <vt:i4>5</vt:i4>
      </vt:variant>
      <vt:variant>
        <vt:lpwstr/>
      </vt:variant>
      <vt:variant>
        <vt:lpwstr>_Toc273189724</vt:lpwstr>
      </vt:variant>
      <vt:variant>
        <vt:i4>1703998</vt:i4>
      </vt:variant>
      <vt:variant>
        <vt:i4>386</vt:i4>
      </vt:variant>
      <vt:variant>
        <vt:i4>0</vt:i4>
      </vt:variant>
      <vt:variant>
        <vt:i4>5</vt:i4>
      </vt:variant>
      <vt:variant>
        <vt:lpwstr/>
      </vt:variant>
      <vt:variant>
        <vt:lpwstr>_Toc273189723</vt:lpwstr>
      </vt:variant>
      <vt:variant>
        <vt:i4>1703998</vt:i4>
      </vt:variant>
      <vt:variant>
        <vt:i4>380</vt:i4>
      </vt:variant>
      <vt:variant>
        <vt:i4>0</vt:i4>
      </vt:variant>
      <vt:variant>
        <vt:i4>5</vt:i4>
      </vt:variant>
      <vt:variant>
        <vt:lpwstr/>
      </vt:variant>
      <vt:variant>
        <vt:lpwstr>_Toc273189722</vt:lpwstr>
      </vt:variant>
      <vt:variant>
        <vt:i4>1703998</vt:i4>
      </vt:variant>
      <vt:variant>
        <vt:i4>374</vt:i4>
      </vt:variant>
      <vt:variant>
        <vt:i4>0</vt:i4>
      </vt:variant>
      <vt:variant>
        <vt:i4>5</vt:i4>
      </vt:variant>
      <vt:variant>
        <vt:lpwstr/>
      </vt:variant>
      <vt:variant>
        <vt:lpwstr>_Toc273189721</vt:lpwstr>
      </vt:variant>
      <vt:variant>
        <vt:i4>1703998</vt:i4>
      </vt:variant>
      <vt:variant>
        <vt:i4>368</vt:i4>
      </vt:variant>
      <vt:variant>
        <vt:i4>0</vt:i4>
      </vt:variant>
      <vt:variant>
        <vt:i4>5</vt:i4>
      </vt:variant>
      <vt:variant>
        <vt:lpwstr/>
      </vt:variant>
      <vt:variant>
        <vt:lpwstr>_Toc273189720</vt:lpwstr>
      </vt:variant>
      <vt:variant>
        <vt:i4>1638462</vt:i4>
      </vt:variant>
      <vt:variant>
        <vt:i4>362</vt:i4>
      </vt:variant>
      <vt:variant>
        <vt:i4>0</vt:i4>
      </vt:variant>
      <vt:variant>
        <vt:i4>5</vt:i4>
      </vt:variant>
      <vt:variant>
        <vt:lpwstr/>
      </vt:variant>
      <vt:variant>
        <vt:lpwstr>_Toc273189719</vt:lpwstr>
      </vt:variant>
      <vt:variant>
        <vt:i4>1638462</vt:i4>
      </vt:variant>
      <vt:variant>
        <vt:i4>356</vt:i4>
      </vt:variant>
      <vt:variant>
        <vt:i4>0</vt:i4>
      </vt:variant>
      <vt:variant>
        <vt:i4>5</vt:i4>
      </vt:variant>
      <vt:variant>
        <vt:lpwstr/>
      </vt:variant>
      <vt:variant>
        <vt:lpwstr>_Toc273189718</vt:lpwstr>
      </vt:variant>
      <vt:variant>
        <vt:i4>1638462</vt:i4>
      </vt:variant>
      <vt:variant>
        <vt:i4>350</vt:i4>
      </vt:variant>
      <vt:variant>
        <vt:i4>0</vt:i4>
      </vt:variant>
      <vt:variant>
        <vt:i4>5</vt:i4>
      </vt:variant>
      <vt:variant>
        <vt:lpwstr/>
      </vt:variant>
      <vt:variant>
        <vt:lpwstr>_Toc273189717</vt:lpwstr>
      </vt:variant>
      <vt:variant>
        <vt:i4>1638462</vt:i4>
      </vt:variant>
      <vt:variant>
        <vt:i4>344</vt:i4>
      </vt:variant>
      <vt:variant>
        <vt:i4>0</vt:i4>
      </vt:variant>
      <vt:variant>
        <vt:i4>5</vt:i4>
      </vt:variant>
      <vt:variant>
        <vt:lpwstr/>
      </vt:variant>
      <vt:variant>
        <vt:lpwstr>_Toc273189716</vt:lpwstr>
      </vt:variant>
      <vt:variant>
        <vt:i4>1638462</vt:i4>
      </vt:variant>
      <vt:variant>
        <vt:i4>338</vt:i4>
      </vt:variant>
      <vt:variant>
        <vt:i4>0</vt:i4>
      </vt:variant>
      <vt:variant>
        <vt:i4>5</vt:i4>
      </vt:variant>
      <vt:variant>
        <vt:lpwstr/>
      </vt:variant>
      <vt:variant>
        <vt:lpwstr>_Toc273189715</vt:lpwstr>
      </vt:variant>
      <vt:variant>
        <vt:i4>1638462</vt:i4>
      </vt:variant>
      <vt:variant>
        <vt:i4>332</vt:i4>
      </vt:variant>
      <vt:variant>
        <vt:i4>0</vt:i4>
      </vt:variant>
      <vt:variant>
        <vt:i4>5</vt:i4>
      </vt:variant>
      <vt:variant>
        <vt:lpwstr/>
      </vt:variant>
      <vt:variant>
        <vt:lpwstr>_Toc273189714</vt:lpwstr>
      </vt:variant>
      <vt:variant>
        <vt:i4>1638462</vt:i4>
      </vt:variant>
      <vt:variant>
        <vt:i4>326</vt:i4>
      </vt:variant>
      <vt:variant>
        <vt:i4>0</vt:i4>
      </vt:variant>
      <vt:variant>
        <vt:i4>5</vt:i4>
      </vt:variant>
      <vt:variant>
        <vt:lpwstr/>
      </vt:variant>
      <vt:variant>
        <vt:lpwstr>_Toc273189713</vt:lpwstr>
      </vt:variant>
      <vt:variant>
        <vt:i4>1638462</vt:i4>
      </vt:variant>
      <vt:variant>
        <vt:i4>320</vt:i4>
      </vt:variant>
      <vt:variant>
        <vt:i4>0</vt:i4>
      </vt:variant>
      <vt:variant>
        <vt:i4>5</vt:i4>
      </vt:variant>
      <vt:variant>
        <vt:lpwstr/>
      </vt:variant>
      <vt:variant>
        <vt:lpwstr>_Toc273189712</vt:lpwstr>
      </vt:variant>
      <vt:variant>
        <vt:i4>1638462</vt:i4>
      </vt:variant>
      <vt:variant>
        <vt:i4>314</vt:i4>
      </vt:variant>
      <vt:variant>
        <vt:i4>0</vt:i4>
      </vt:variant>
      <vt:variant>
        <vt:i4>5</vt:i4>
      </vt:variant>
      <vt:variant>
        <vt:lpwstr/>
      </vt:variant>
      <vt:variant>
        <vt:lpwstr>_Toc273189711</vt:lpwstr>
      </vt:variant>
      <vt:variant>
        <vt:i4>1638462</vt:i4>
      </vt:variant>
      <vt:variant>
        <vt:i4>308</vt:i4>
      </vt:variant>
      <vt:variant>
        <vt:i4>0</vt:i4>
      </vt:variant>
      <vt:variant>
        <vt:i4>5</vt:i4>
      </vt:variant>
      <vt:variant>
        <vt:lpwstr/>
      </vt:variant>
      <vt:variant>
        <vt:lpwstr>_Toc273189710</vt:lpwstr>
      </vt:variant>
      <vt:variant>
        <vt:i4>1572926</vt:i4>
      </vt:variant>
      <vt:variant>
        <vt:i4>302</vt:i4>
      </vt:variant>
      <vt:variant>
        <vt:i4>0</vt:i4>
      </vt:variant>
      <vt:variant>
        <vt:i4>5</vt:i4>
      </vt:variant>
      <vt:variant>
        <vt:lpwstr/>
      </vt:variant>
      <vt:variant>
        <vt:lpwstr>_Toc273189709</vt:lpwstr>
      </vt:variant>
      <vt:variant>
        <vt:i4>1572926</vt:i4>
      </vt:variant>
      <vt:variant>
        <vt:i4>296</vt:i4>
      </vt:variant>
      <vt:variant>
        <vt:i4>0</vt:i4>
      </vt:variant>
      <vt:variant>
        <vt:i4>5</vt:i4>
      </vt:variant>
      <vt:variant>
        <vt:lpwstr/>
      </vt:variant>
      <vt:variant>
        <vt:lpwstr>_Toc273189708</vt:lpwstr>
      </vt:variant>
      <vt:variant>
        <vt:i4>1572926</vt:i4>
      </vt:variant>
      <vt:variant>
        <vt:i4>290</vt:i4>
      </vt:variant>
      <vt:variant>
        <vt:i4>0</vt:i4>
      </vt:variant>
      <vt:variant>
        <vt:i4>5</vt:i4>
      </vt:variant>
      <vt:variant>
        <vt:lpwstr/>
      </vt:variant>
      <vt:variant>
        <vt:lpwstr>_Toc273189707</vt:lpwstr>
      </vt:variant>
      <vt:variant>
        <vt:i4>1572926</vt:i4>
      </vt:variant>
      <vt:variant>
        <vt:i4>284</vt:i4>
      </vt:variant>
      <vt:variant>
        <vt:i4>0</vt:i4>
      </vt:variant>
      <vt:variant>
        <vt:i4>5</vt:i4>
      </vt:variant>
      <vt:variant>
        <vt:lpwstr/>
      </vt:variant>
      <vt:variant>
        <vt:lpwstr>_Toc273189706</vt:lpwstr>
      </vt:variant>
      <vt:variant>
        <vt:i4>1572926</vt:i4>
      </vt:variant>
      <vt:variant>
        <vt:i4>278</vt:i4>
      </vt:variant>
      <vt:variant>
        <vt:i4>0</vt:i4>
      </vt:variant>
      <vt:variant>
        <vt:i4>5</vt:i4>
      </vt:variant>
      <vt:variant>
        <vt:lpwstr/>
      </vt:variant>
      <vt:variant>
        <vt:lpwstr>_Toc273189705</vt:lpwstr>
      </vt:variant>
      <vt:variant>
        <vt:i4>1572926</vt:i4>
      </vt:variant>
      <vt:variant>
        <vt:i4>272</vt:i4>
      </vt:variant>
      <vt:variant>
        <vt:i4>0</vt:i4>
      </vt:variant>
      <vt:variant>
        <vt:i4>5</vt:i4>
      </vt:variant>
      <vt:variant>
        <vt:lpwstr/>
      </vt:variant>
      <vt:variant>
        <vt:lpwstr>_Toc273189704</vt:lpwstr>
      </vt:variant>
      <vt:variant>
        <vt:i4>1572926</vt:i4>
      </vt:variant>
      <vt:variant>
        <vt:i4>266</vt:i4>
      </vt:variant>
      <vt:variant>
        <vt:i4>0</vt:i4>
      </vt:variant>
      <vt:variant>
        <vt:i4>5</vt:i4>
      </vt:variant>
      <vt:variant>
        <vt:lpwstr/>
      </vt:variant>
      <vt:variant>
        <vt:lpwstr>_Toc273189703</vt:lpwstr>
      </vt:variant>
      <vt:variant>
        <vt:i4>1572926</vt:i4>
      </vt:variant>
      <vt:variant>
        <vt:i4>260</vt:i4>
      </vt:variant>
      <vt:variant>
        <vt:i4>0</vt:i4>
      </vt:variant>
      <vt:variant>
        <vt:i4>5</vt:i4>
      </vt:variant>
      <vt:variant>
        <vt:lpwstr/>
      </vt:variant>
      <vt:variant>
        <vt:lpwstr>_Toc273189702</vt:lpwstr>
      </vt:variant>
      <vt:variant>
        <vt:i4>1572926</vt:i4>
      </vt:variant>
      <vt:variant>
        <vt:i4>254</vt:i4>
      </vt:variant>
      <vt:variant>
        <vt:i4>0</vt:i4>
      </vt:variant>
      <vt:variant>
        <vt:i4>5</vt:i4>
      </vt:variant>
      <vt:variant>
        <vt:lpwstr/>
      </vt:variant>
      <vt:variant>
        <vt:lpwstr>_Toc273189701</vt:lpwstr>
      </vt:variant>
      <vt:variant>
        <vt:i4>1572926</vt:i4>
      </vt:variant>
      <vt:variant>
        <vt:i4>248</vt:i4>
      </vt:variant>
      <vt:variant>
        <vt:i4>0</vt:i4>
      </vt:variant>
      <vt:variant>
        <vt:i4>5</vt:i4>
      </vt:variant>
      <vt:variant>
        <vt:lpwstr/>
      </vt:variant>
      <vt:variant>
        <vt:lpwstr>_Toc273189700</vt:lpwstr>
      </vt:variant>
      <vt:variant>
        <vt:i4>1114175</vt:i4>
      </vt:variant>
      <vt:variant>
        <vt:i4>242</vt:i4>
      </vt:variant>
      <vt:variant>
        <vt:i4>0</vt:i4>
      </vt:variant>
      <vt:variant>
        <vt:i4>5</vt:i4>
      </vt:variant>
      <vt:variant>
        <vt:lpwstr/>
      </vt:variant>
      <vt:variant>
        <vt:lpwstr>_Toc273189699</vt:lpwstr>
      </vt:variant>
      <vt:variant>
        <vt:i4>1114175</vt:i4>
      </vt:variant>
      <vt:variant>
        <vt:i4>236</vt:i4>
      </vt:variant>
      <vt:variant>
        <vt:i4>0</vt:i4>
      </vt:variant>
      <vt:variant>
        <vt:i4>5</vt:i4>
      </vt:variant>
      <vt:variant>
        <vt:lpwstr/>
      </vt:variant>
      <vt:variant>
        <vt:lpwstr>_Toc273189698</vt:lpwstr>
      </vt:variant>
      <vt:variant>
        <vt:i4>1114175</vt:i4>
      </vt:variant>
      <vt:variant>
        <vt:i4>230</vt:i4>
      </vt:variant>
      <vt:variant>
        <vt:i4>0</vt:i4>
      </vt:variant>
      <vt:variant>
        <vt:i4>5</vt:i4>
      </vt:variant>
      <vt:variant>
        <vt:lpwstr/>
      </vt:variant>
      <vt:variant>
        <vt:lpwstr>_Toc273189697</vt:lpwstr>
      </vt:variant>
      <vt:variant>
        <vt:i4>1114175</vt:i4>
      </vt:variant>
      <vt:variant>
        <vt:i4>224</vt:i4>
      </vt:variant>
      <vt:variant>
        <vt:i4>0</vt:i4>
      </vt:variant>
      <vt:variant>
        <vt:i4>5</vt:i4>
      </vt:variant>
      <vt:variant>
        <vt:lpwstr/>
      </vt:variant>
      <vt:variant>
        <vt:lpwstr>_Toc273189696</vt:lpwstr>
      </vt:variant>
      <vt:variant>
        <vt:i4>1114175</vt:i4>
      </vt:variant>
      <vt:variant>
        <vt:i4>218</vt:i4>
      </vt:variant>
      <vt:variant>
        <vt:i4>0</vt:i4>
      </vt:variant>
      <vt:variant>
        <vt:i4>5</vt:i4>
      </vt:variant>
      <vt:variant>
        <vt:lpwstr/>
      </vt:variant>
      <vt:variant>
        <vt:lpwstr>_Toc273189695</vt:lpwstr>
      </vt:variant>
      <vt:variant>
        <vt:i4>1114175</vt:i4>
      </vt:variant>
      <vt:variant>
        <vt:i4>212</vt:i4>
      </vt:variant>
      <vt:variant>
        <vt:i4>0</vt:i4>
      </vt:variant>
      <vt:variant>
        <vt:i4>5</vt:i4>
      </vt:variant>
      <vt:variant>
        <vt:lpwstr/>
      </vt:variant>
      <vt:variant>
        <vt:lpwstr>_Toc273189694</vt:lpwstr>
      </vt:variant>
      <vt:variant>
        <vt:i4>1114175</vt:i4>
      </vt:variant>
      <vt:variant>
        <vt:i4>206</vt:i4>
      </vt:variant>
      <vt:variant>
        <vt:i4>0</vt:i4>
      </vt:variant>
      <vt:variant>
        <vt:i4>5</vt:i4>
      </vt:variant>
      <vt:variant>
        <vt:lpwstr/>
      </vt:variant>
      <vt:variant>
        <vt:lpwstr>_Toc273189693</vt:lpwstr>
      </vt:variant>
      <vt:variant>
        <vt:i4>1114175</vt:i4>
      </vt:variant>
      <vt:variant>
        <vt:i4>200</vt:i4>
      </vt:variant>
      <vt:variant>
        <vt:i4>0</vt:i4>
      </vt:variant>
      <vt:variant>
        <vt:i4>5</vt:i4>
      </vt:variant>
      <vt:variant>
        <vt:lpwstr/>
      </vt:variant>
      <vt:variant>
        <vt:lpwstr>_Toc273189692</vt:lpwstr>
      </vt:variant>
      <vt:variant>
        <vt:i4>1114175</vt:i4>
      </vt:variant>
      <vt:variant>
        <vt:i4>194</vt:i4>
      </vt:variant>
      <vt:variant>
        <vt:i4>0</vt:i4>
      </vt:variant>
      <vt:variant>
        <vt:i4>5</vt:i4>
      </vt:variant>
      <vt:variant>
        <vt:lpwstr/>
      </vt:variant>
      <vt:variant>
        <vt:lpwstr>_Toc273189691</vt:lpwstr>
      </vt:variant>
      <vt:variant>
        <vt:i4>1114175</vt:i4>
      </vt:variant>
      <vt:variant>
        <vt:i4>188</vt:i4>
      </vt:variant>
      <vt:variant>
        <vt:i4>0</vt:i4>
      </vt:variant>
      <vt:variant>
        <vt:i4>5</vt:i4>
      </vt:variant>
      <vt:variant>
        <vt:lpwstr/>
      </vt:variant>
      <vt:variant>
        <vt:lpwstr>_Toc273189690</vt:lpwstr>
      </vt:variant>
      <vt:variant>
        <vt:i4>1048639</vt:i4>
      </vt:variant>
      <vt:variant>
        <vt:i4>182</vt:i4>
      </vt:variant>
      <vt:variant>
        <vt:i4>0</vt:i4>
      </vt:variant>
      <vt:variant>
        <vt:i4>5</vt:i4>
      </vt:variant>
      <vt:variant>
        <vt:lpwstr/>
      </vt:variant>
      <vt:variant>
        <vt:lpwstr>_Toc273189689</vt:lpwstr>
      </vt:variant>
      <vt:variant>
        <vt:i4>1048639</vt:i4>
      </vt:variant>
      <vt:variant>
        <vt:i4>176</vt:i4>
      </vt:variant>
      <vt:variant>
        <vt:i4>0</vt:i4>
      </vt:variant>
      <vt:variant>
        <vt:i4>5</vt:i4>
      </vt:variant>
      <vt:variant>
        <vt:lpwstr/>
      </vt:variant>
      <vt:variant>
        <vt:lpwstr>_Toc273189688</vt:lpwstr>
      </vt:variant>
      <vt:variant>
        <vt:i4>1048639</vt:i4>
      </vt:variant>
      <vt:variant>
        <vt:i4>170</vt:i4>
      </vt:variant>
      <vt:variant>
        <vt:i4>0</vt:i4>
      </vt:variant>
      <vt:variant>
        <vt:i4>5</vt:i4>
      </vt:variant>
      <vt:variant>
        <vt:lpwstr/>
      </vt:variant>
      <vt:variant>
        <vt:lpwstr>_Toc273189687</vt:lpwstr>
      </vt:variant>
      <vt:variant>
        <vt:i4>1048639</vt:i4>
      </vt:variant>
      <vt:variant>
        <vt:i4>164</vt:i4>
      </vt:variant>
      <vt:variant>
        <vt:i4>0</vt:i4>
      </vt:variant>
      <vt:variant>
        <vt:i4>5</vt:i4>
      </vt:variant>
      <vt:variant>
        <vt:lpwstr/>
      </vt:variant>
      <vt:variant>
        <vt:lpwstr>_Toc273189686</vt:lpwstr>
      </vt:variant>
      <vt:variant>
        <vt:i4>1048639</vt:i4>
      </vt:variant>
      <vt:variant>
        <vt:i4>158</vt:i4>
      </vt:variant>
      <vt:variant>
        <vt:i4>0</vt:i4>
      </vt:variant>
      <vt:variant>
        <vt:i4>5</vt:i4>
      </vt:variant>
      <vt:variant>
        <vt:lpwstr/>
      </vt:variant>
      <vt:variant>
        <vt:lpwstr>_Toc273189685</vt:lpwstr>
      </vt:variant>
      <vt:variant>
        <vt:i4>1048639</vt:i4>
      </vt:variant>
      <vt:variant>
        <vt:i4>152</vt:i4>
      </vt:variant>
      <vt:variant>
        <vt:i4>0</vt:i4>
      </vt:variant>
      <vt:variant>
        <vt:i4>5</vt:i4>
      </vt:variant>
      <vt:variant>
        <vt:lpwstr/>
      </vt:variant>
      <vt:variant>
        <vt:lpwstr>_Toc273189684</vt:lpwstr>
      </vt:variant>
      <vt:variant>
        <vt:i4>1048639</vt:i4>
      </vt:variant>
      <vt:variant>
        <vt:i4>146</vt:i4>
      </vt:variant>
      <vt:variant>
        <vt:i4>0</vt:i4>
      </vt:variant>
      <vt:variant>
        <vt:i4>5</vt:i4>
      </vt:variant>
      <vt:variant>
        <vt:lpwstr/>
      </vt:variant>
      <vt:variant>
        <vt:lpwstr>_Toc273189683</vt:lpwstr>
      </vt:variant>
      <vt:variant>
        <vt:i4>1048639</vt:i4>
      </vt:variant>
      <vt:variant>
        <vt:i4>140</vt:i4>
      </vt:variant>
      <vt:variant>
        <vt:i4>0</vt:i4>
      </vt:variant>
      <vt:variant>
        <vt:i4>5</vt:i4>
      </vt:variant>
      <vt:variant>
        <vt:lpwstr/>
      </vt:variant>
      <vt:variant>
        <vt:lpwstr>_Toc273189682</vt:lpwstr>
      </vt:variant>
      <vt:variant>
        <vt:i4>1048639</vt:i4>
      </vt:variant>
      <vt:variant>
        <vt:i4>134</vt:i4>
      </vt:variant>
      <vt:variant>
        <vt:i4>0</vt:i4>
      </vt:variant>
      <vt:variant>
        <vt:i4>5</vt:i4>
      </vt:variant>
      <vt:variant>
        <vt:lpwstr/>
      </vt:variant>
      <vt:variant>
        <vt:lpwstr>_Toc273189681</vt:lpwstr>
      </vt:variant>
      <vt:variant>
        <vt:i4>1048639</vt:i4>
      </vt:variant>
      <vt:variant>
        <vt:i4>128</vt:i4>
      </vt:variant>
      <vt:variant>
        <vt:i4>0</vt:i4>
      </vt:variant>
      <vt:variant>
        <vt:i4>5</vt:i4>
      </vt:variant>
      <vt:variant>
        <vt:lpwstr/>
      </vt:variant>
      <vt:variant>
        <vt:lpwstr>_Toc273189680</vt:lpwstr>
      </vt:variant>
      <vt:variant>
        <vt:i4>2031679</vt:i4>
      </vt:variant>
      <vt:variant>
        <vt:i4>122</vt:i4>
      </vt:variant>
      <vt:variant>
        <vt:i4>0</vt:i4>
      </vt:variant>
      <vt:variant>
        <vt:i4>5</vt:i4>
      </vt:variant>
      <vt:variant>
        <vt:lpwstr/>
      </vt:variant>
      <vt:variant>
        <vt:lpwstr>_Toc273189679</vt:lpwstr>
      </vt:variant>
      <vt:variant>
        <vt:i4>2031679</vt:i4>
      </vt:variant>
      <vt:variant>
        <vt:i4>116</vt:i4>
      </vt:variant>
      <vt:variant>
        <vt:i4>0</vt:i4>
      </vt:variant>
      <vt:variant>
        <vt:i4>5</vt:i4>
      </vt:variant>
      <vt:variant>
        <vt:lpwstr/>
      </vt:variant>
      <vt:variant>
        <vt:lpwstr>_Toc273189678</vt:lpwstr>
      </vt:variant>
      <vt:variant>
        <vt:i4>2031679</vt:i4>
      </vt:variant>
      <vt:variant>
        <vt:i4>110</vt:i4>
      </vt:variant>
      <vt:variant>
        <vt:i4>0</vt:i4>
      </vt:variant>
      <vt:variant>
        <vt:i4>5</vt:i4>
      </vt:variant>
      <vt:variant>
        <vt:lpwstr/>
      </vt:variant>
      <vt:variant>
        <vt:lpwstr>_Toc273189677</vt:lpwstr>
      </vt:variant>
      <vt:variant>
        <vt:i4>2031679</vt:i4>
      </vt:variant>
      <vt:variant>
        <vt:i4>104</vt:i4>
      </vt:variant>
      <vt:variant>
        <vt:i4>0</vt:i4>
      </vt:variant>
      <vt:variant>
        <vt:i4>5</vt:i4>
      </vt:variant>
      <vt:variant>
        <vt:lpwstr/>
      </vt:variant>
      <vt:variant>
        <vt:lpwstr>_Toc273189676</vt:lpwstr>
      </vt:variant>
      <vt:variant>
        <vt:i4>2031679</vt:i4>
      </vt:variant>
      <vt:variant>
        <vt:i4>98</vt:i4>
      </vt:variant>
      <vt:variant>
        <vt:i4>0</vt:i4>
      </vt:variant>
      <vt:variant>
        <vt:i4>5</vt:i4>
      </vt:variant>
      <vt:variant>
        <vt:lpwstr/>
      </vt:variant>
      <vt:variant>
        <vt:lpwstr>_Toc273189675</vt:lpwstr>
      </vt:variant>
      <vt:variant>
        <vt:i4>2031679</vt:i4>
      </vt:variant>
      <vt:variant>
        <vt:i4>92</vt:i4>
      </vt:variant>
      <vt:variant>
        <vt:i4>0</vt:i4>
      </vt:variant>
      <vt:variant>
        <vt:i4>5</vt:i4>
      </vt:variant>
      <vt:variant>
        <vt:lpwstr/>
      </vt:variant>
      <vt:variant>
        <vt:lpwstr>_Toc273189674</vt:lpwstr>
      </vt:variant>
      <vt:variant>
        <vt:i4>2031679</vt:i4>
      </vt:variant>
      <vt:variant>
        <vt:i4>86</vt:i4>
      </vt:variant>
      <vt:variant>
        <vt:i4>0</vt:i4>
      </vt:variant>
      <vt:variant>
        <vt:i4>5</vt:i4>
      </vt:variant>
      <vt:variant>
        <vt:lpwstr/>
      </vt:variant>
      <vt:variant>
        <vt:lpwstr>_Toc273189673</vt:lpwstr>
      </vt:variant>
      <vt:variant>
        <vt:i4>2031679</vt:i4>
      </vt:variant>
      <vt:variant>
        <vt:i4>80</vt:i4>
      </vt:variant>
      <vt:variant>
        <vt:i4>0</vt:i4>
      </vt:variant>
      <vt:variant>
        <vt:i4>5</vt:i4>
      </vt:variant>
      <vt:variant>
        <vt:lpwstr/>
      </vt:variant>
      <vt:variant>
        <vt:lpwstr>_Toc273189672</vt:lpwstr>
      </vt:variant>
      <vt:variant>
        <vt:i4>2031679</vt:i4>
      </vt:variant>
      <vt:variant>
        <vt:i4>74</vt:i4>
      </vt:variant>
      <vt:variant>
        <vt:i4>0</vt:i4>
      </vt:variant>
      <vt:variant>
        <vt:i4>5</vt:i4>
      </vt:variant>
      <vt:variant>
        <vt:lpwstr/>
      </vt:variant>
      <vt:variant>
        <vt:lpwstr>_Toc273189671</vt:lpwstr>
      </vt:variant>
      <vt:variant>
        <vt:i4>2031679</vt:i4>
      </vt:variant>
      <vt:variant>
        <vt:i4>68</vt:i4>
      </vt:variant>
      <vt:variant>
        <vt:i4>0</vt:i4>
      </vt:variant>
      <vt:variant>
        <vt:i4>5</vt:i4>
      </vt:variant>
      <vt:variant>
        <vt:lpwstr/>
      </vt:variant>
      <vt:variant>
        <vt:lpwstr>_Toc273189670</vt:lpwstr>
      </vt:variant>
      <vt:variant>
        <vt:i4>1966143</vt:i4>
      </vt:variant>
      <vt:variant>
        <vt:i4>62</vt:i4>
      </vt:variant>
      <vt:variant>
        <vt:i4>0</vt:i4>
      </vt:variant>
      <vt:variant>
        <vt:i4>5</vt:i4>
      </vt:variant>
      <vt:variant>
        <vt:lpwstr/>
      </vt:variant>
      <vt:variant>
        <vt:lpwstr>_Toc273189669</vt:lpwstr>
      </vt:variant>
      <vt:variant>
        <vt:i4>1966143</vt:i4>
      </vt:variant>
      <vt:variant>
        <vt:i4>56</vt:i4>
      </vt:variant>
      <vt:variant>
        <vt:i4>0</vt:i4>
      </vt:variant>
      <vt:variant>
        <vt:i4>5</vt:i4>
      </vt:variant>
      <vt:variant>
        <vt:lpwstr/>
      </vt:variant>
      <vt:variant>
        <vt:lpwstr>_Toc273189668</vt:lpwstr>
      </vt:variant>
      <vt:variant>
        <vt:i4>1966143</vt:i4>
      </vt:variant>
      <vt:variant>
        <vt:i4>50</vt:i4>
      </vt:variant>
      <vt:variant>
        <vt:i4>0</vt:i4>
      </vt:variant>
      <vt:variant>
        <vt:i4>5</vt:i4>
      </vt:variant>
      <vt:variant>
        <vt:lpwstr/>
      </vt:variant>
      <vt:variant>
        <vt:lpwstr>_Toc273189667</vt:lpwstr>
      </vt:variant>
      <vt:variant>
        <vt:i4>1966143</vt:i4>
      </vt:variant>
      <vt:variant>
        <vt:i4>44</vt:i4>
      </vt:variant>
      <vt:variant>
        <vt:i4>0</vt:i4>
      </vt:variant>
      <vt:variant>
        <vt:i4>5</vt:i4>
      </vt:variant>
      <vt:variant>
        <vt:lpwstr/>
      </vt:variant>
      <vt:variant>
        <vt:lpwstr>_Toc273189666</vt:lpwstr>
      </vt:variant>
      <vt:variant>
        <vt:i4>1966143</vt:i4>
      </vt:variant>
      <vt:variant>
        <vt:i4>38</vt:i4>
      </vt:variant>
      <vt:variant>
        <vt:i4>0</vt:i4>
      </vt:variant>
      <vt:variant>
        <vt:i4>5</vt:i4>
      </vt:variant>
      <vt:variant>
        <vt:lpwstr/>
      </vt:variant>
      <vt:variant>
        <vt:lpwstr>_Toc273189665</vt:lpwstr>
      </vt:variant>
      <vt:variant>
        <vt:i4>1966143</vt:i4>
      </vt:variant>
      <vt:variant>
        <vt:i4>32</vt:i4>
      </vt:variant>
      <vt:variant>
        <vt:i4>0</vt:i4>
      </vt:variant>
      <vt:variant>
        <vt:i4>5</vt:i4>
      </vt:variant>
      <vt:variant>
        <vt:lpwstr/>
      </vt:variant>
      <vt:variant>
        <vt:lpwstr>_Toc273189664</vt:lpwstr>
      </vt:variant>
      <vt:variant>
        <vt:i4>1966143</vt:i4>
      </vt:variant>
      <vt:variant>
        <vt:i4>26</vt:i4>
      </vt:variant>
      <vt:variant>
        <vt:i4>0</vt:i4>
      </vt:variant>
      <vt:variant>
        <vt:i4>5</vt:i4>
      </vt:variant>
      <vt:variant>
        <vt:lpwstr/>
      </vt:variant>
      <vt:variant>
        <vt:lpwstr>_Toc273189663</vt:lpwstr>
      </vt:variant>
      <vt:variant>
        <vt:i4>1966143</vt:i4>
      </vt:variant>
      <vt:variant>
        <vt:i4>20</vt:i4>
      </vt:variant>
      <vt:variant>
        <vt:i4>0</vt:i4>
      </vt:variant>
      <vt:variant>
        <vt:i4>5</vt:i4>
      </vt:variant>
      <vt:variant>
        <vt:lpwstr/>
      </vt:variant>
      <vt:variant>
        <vt:lpwstr>_Toc273189662</vt:lpwstr>
      </vt:variant>
      <vt:variant>
        <vt:i4>1966143</vt:i4>
      </vt:variant>
      <vt:variant>
        <vt:i4>14</vt:i4>
      </vt:variant>
      <vt:variant>
        <vt:i4>0</vt:i4>
      </vt:variant>
      <vt:variant>
        <vt:i4>5</vt:i4>
      </vt:variant>
      <vt:variant>
        <vt:lpwstr/>
      </vt:variant>
      <vt:variant>
        <vt:lpwstr>_Toc273189661</vt:lpwstr>
      </vt:variant>
      <vt:variant>
        <vt:i4>1966143</vt:i4>
      </vt:variant>
      <vt:variant>
        <vt:i4>8</vt:i4>
      </vt:variant>
      <vt:variant>
        <vt:i4>0</vt:i4>
      </vt:variant>
      <vt:variant>
        <vt:i4>5</vt:i4>
      </vt:variant>
      <vt:variant>
        <vt:lpwstr/>
      </vt:variant>
      <vt:variant>
        <vt:lpwstr>_Toc273189660</vt:lpwstr>
      </vt:variant>
      <vt:variant>
        <vt:i4>1900607</vt:i4>
      </vt:variant>
      <vt:variant>
        <vt:i4>2</vt:i4>
      </vt:variant>
      <vt:variant>
        <vt:i4>0</vt:i4>
      </vt:variant>
      <vt:variant>
        <vt:i4>5</vt:i4>
      </vt:variant>
      <vt:variant>
        <vt:lpwstr/>
      </vt:variant>
      <vt:variant>
        <vt:lpwstr>_Toc273189659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营运手册</dc:title>
  <dc:creator>薛博阳(Xue Boyang 石油销售)</dc:creator>
  <cp:lastModifiedBy>尹鹏</cp:lastModifiedBy>
  <cp:revision>3</cp:revision>
  <cp:lastPrinted>2014-05-22T09:39:00Z</cp:lastPrinted>
  <dcterms:created xsi:type="dcterms:W3CDTF">2018-10-26T02:12:00Z</dcterms:created>
  <dcterms:modified xsi:type="dcterms:W3CDTF">2018-10-26T02:14:00Z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2052-9.1.0.4555</vt:lpwstr>
  </property>
</Properties>
</file>